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5092A" w:rsidRPr="000D1323" w:rsidRDefault="00D5092A" w:rsidP="000037BF">
      <w:pPr>
        <w:autoSpaceDE w:val="0"/>
        <w:autoSpaceDN w:val="0"/>
        <w:adjustRightInd w:val="0"/>
        <w:jc w:val="both"/>
        <w:rPr>
          <w:rFonts w:ascii="Calibri Light" w:hAnsi="Calibri Light" w:cs="Arial"/>
          <w:b/>
          <w:bCs/>
          <w:color w:val="000000"/>
          <w:sz w:val="20"/>
          <w:szCs w:val="20"/>
        </w:rPr>
      </w:pPr>
      <w:r w:rsidRPr="000D1323">
        <w:rPr>
          <w:rFonts w:ascii="Calibri Light" w:hAnsi="Calibri Light" w:cs="Arial"/>
          <w:b/>
          <w:bCs/>
          <w:color w:val="000000"/>
          <w:sz w:val="20"/>
          <w:szCs w:val="20"/>
        </w:rPr>
        <w:t>SZCZEGÓŁOWA SPECYFIKACJA TECHNICZNA</w:t>
      </w:r>
    </w:p>
    <w:p w:rsidR="00D5092A" w:rsidRPr="000D1323" w:rsidRDefault="00D5092A" w:rsidP="000037BF">
      <w:pPr>
        <w:autoSpaceDE w:val="0"/>
        <w:autoSpaceDN w:val="0"/>
        <w:adjustRightInd w:val="0"/>
        <w:jc w:val="both"/>
        <w:rPr>
          <w:rFonts w:ascii="Calibri Light" w:hAnsi="Calibri Light" w:cs="Arial"/>
          <w:b/>
          <w:bCs/>
          <w:color w:val="000000"/>
          <w:sz w:val="20"/>
          <w:szCs w:val="20"/>
        </w:rPr>
      </w:pPr>
      <w:r w:rsidRPr="000D1323">
        <w:rPr>
          <w:rFonts w:ascii="Calibri Light" w:hAnsi="Calibri Light" w:cs="Arial"/>
          <w:b/>
          <w:bCs/>
          <w:color w:val="000000"/>
          <w:sz w:val="20"/>
          <w:szCs w:val="20"/>
        </w:rPr>
        <w:t>D - 00. 00. 00.</w:t>
      </w:r>
    </w:p>
    <w:p w:rsidR="00D5092A" w:rsidRPr="000D1323" w:rsidRDefault="00D5092A" w:rsidP="000037BF">
      <w:pPr>
        <w:autoSpaceDE w:val="0"/>
        <w:autoSpaceDN w:val="0"/>
        <w:adjustRightInd w:val="0"/>
        <w:jc w:val="both"/>
        <w:rPr>
          <w:rFonts w:ascii="Calibri Light" w:hAnsi="Calibri Light" w:cs="Arial"/>
          <w:b/>
          <w:bCs/>
          <w:color w:val="000000"/>
          <w:sz w:val="20"/>
          <w:szCs w:val="20"/>
        </w:rPr>
      </w:pPr>
      <w:r w:rsidRPr="000D1323">
        <w:rPr>
          <w:rFonts w:ascii="Calibri Light" w:hAnsi="Calibri Light" w:cs="Arial"/>
          <w:b/>
          <w:bCs/>
          <w:color w:val="000000"/>
          <w:sz w:val="20"/>
          <w:szCs w:val="20"/>
        </w:rPr>
        <w:t>1. WST</w:t>
      </w:r>
      <w:r w:rsidRPr="000D1323">
        <w:rPr>
          <w:rFonts w:ascii="Calibri Light" w:hAnsi="Calibri Light" w:cs="Arial,Bold"/>
          <w:b/>
          <w:bCs/>
          <w:color w:val="000000"/>
          <w:sz w:val="20"/>
          <w:szCs w:val="20"/>
        </w:rPr>
        <w:t>Ę</w:t>
      </w:r>
      <w:r w:rsidRPr="000D1323">
        <w:rPr>
          <w:rFonts w:ascii="Calibri Light" w:hAnsi="Calibri Light" w:cs="Arial"/>
          <w:b/>
          <w:bCs/>
          <w:color w:val="000000"/>
          <w:sz w:val="20"/>
          <w:szCs w:val="20"/>
        </w:rPr>
        <w:t>P</w:t>
      </w:r>
    </w:p>
    <w:p w:rsidR="00D5092A" w:rsidRPr="000D1323" w:rsidRDefault="00D5092A" w:rsidP="000037BF">
      <w:pPr>
        <w:autoSpaceDE w:val="0"/>
        <w:autoSpaceDN w:val="0"/>
        <w:adjustRightInd w:val="0"/>
        <w:jc w:val="both"/>
        <w:rPr>
          <w:rFonts w:ascii="Calibri Light" w:hAnsi="Calibri Light" w:cs="Arial"/>
          <w:b/>
          <w:bCs/>
          <w:color w:val="000000"/>
          <w:sz w:val="20"/>
          <w:szCs w:val="20"/>
        </w:rPr>
      </w:pPr>
      <w:r w:rsidRPr="000D1323">
        <w:rPr>
          <w:rFonts w:ascii="Calibri Light" w:hAnsi="Calibri Light" w:cs="Arial"/>
          <w:b/>
          <w:bCs/>
          <w:color w:val="000000"/>
          <w:sz w:val="20"/>
          <w:szCs w:val="20"/>
        </w:rPr>
        <w:t>1.1. Przedmiot SST</w:t>
      </w:r>
    </w:p>
    <w:p w:rsidR="00D5092A" w:rsidRPr="000D1323" w:rsidRDefault="00D5092A" w:rsidP="000037BF">
      <w:pPr>
        <w:autoSpaceDE w:val="0"/>
        <w:autoSpaceDN w:val="0"/>
        <w:adjustRightInd w:val="0"/>
        <w:jc w:val="both"/>
        <w:rPr>
          <w:rFonts w:ascii="Calibri Light" w:hAnsi="Calibri Light" w:cs="Arial"/>
          <w:color w:val="000000"/>
          <w:sz w:val="20"/>
          <w:szCs w:val="20"/>
        </w:rPr>
      </w:pPr>
      <w:r w:rsidRPr="000D1323">
        <w:rPr>
          <w:rFonts w:ascii="Calibri Light" w:hAnsi="Calibri Light" w:cs="Arial"/>
          <w:color w:val="000000"/>
          <w:sz w:val="20"/>
          <w:szCs w:val="20"/>
        </w:rPr>
        <w:t>Przedmiotem niniejszej szczegółowej specyfikacji techniczne są wymagania dotyczące wykonania i</w:t>
      </w:r>
    </w:p>
    <w:p w:rsidR="00D5092A" w:rsidRPr="000D1323" w:rsidRDefault="00D5092A" w:rsidP="000037BF">
      <w:pPr>
        <w:spacing w:before="60" w:line="276" w:lineRule="auto"/>
        <w:ind w:left="360"/>
        <w:jc w:val="both"/>
        <w:rPr>
          <w:rFonts w:ascii="Calibri Light" w:hAnsi="Calibri Light"/>
          <w:b/>
          <w:sz w:val="32"/>
          <w:szCs w:val="32"/>
        </w:rPr>
      </w:pPr>
      <w:r w:rsidRPr="000D1323">
        <w:rPr>
          <w:rFonts w:ascii="Calibri Light" w:hAnsi="Calibri Light"/>
        </w:rPr>
        <w:t xml:space="preserve">odbioru robót.  </w:t>
      </w:r>
    </w:p>
    <w:p w:rsidR="00D5092A" w:rsidRPr="000D1323" w:rsidRDefault="00D5092A" w:rsidP="000037BF">
      <w:pPr>
        <w:pStyle w:val="Tekstpodstawowy"/>
        <w:jc w:val="both"/>
        <w:rPr>
          <w:rFonts w:ascii="Calibri Light" w:hAnsi="Calibri Light"/>
        </w:rPr>
      </w:pPr>
      <w:r w:rsidRPr="000D1323">
        <w:rPr>
          <w:rFonts w:ascii="Calibri Light" w:hAnsi="Calibri Light"/>
        </w:rPr>
        <w:t>1.2. Zakres stosowania SST</w:t>
      </w:r>
    </w:p>
    <w:p w:rsidR="00D5092A" w:rsidRPr="000D1323" w:rsidRDefault="00D5092A" w:rsidP="000037BF">
      <w:pPr>
        <w:autoSpaceDE w:val="0"/>
        <w:autoSpaceDN w:val="0"/>
        <w:adjustRightInd w:val="0"/>
        <w:jc w:val="both"/>
        <w:rPr>
          <w:rFonts w:ascii="Calibri Light" w:hAnsi="Calibri Light" w:cs="Arial"/>
          <w:color w:val="000000"/>
          <w:sz w:val="20"/>
          <w:szCs w:val="20"/>
        </w:rPr>
      </w:pPr>
      <w:r w:rsidRPr="000D1323">
        <w:rPr>
          <w:rFonts w:ascii="Calibri Light" w:hAnsi="Calibri Light" w:cs="Arial"/>
          <w:color w:val="000000"/>
          <w:sz w:val="20"/>
          <w:szCs w:val="20"/>
        </w:rPr>
        <w:t>Szczegółowa specyfikacja techniczna jest stosowana jako dokument przetargowy i kontraktowy przy</w:t>
      </w:r>
    </w:p>
    <w:p w:rsidR="00D5092A" w:rsidRPr="000D1323" w:rsidRDefault="00D5092A" w:rsidP="000037BF">
      <w:pPr>
        <w:autoSpaceDE w:val="0"/>
        <w:autoSpaceDN w:val="0"/>
        <w:adjustRightInd w:val="0"/>
        <w:jc w:val="both"/>
        <w:rPr>
          <w:rFonts w:ascii="Calibri Light" w:hAnsi="Calibri Light" w:cs="Arial"/>
          <w:color w:val="000000"/>
          <w:sz w:val="20"/>
          <w:szCs w:val="20"/>
        </w:rPr>
      </w:pPr>
      <w:r w:rsidRPr="000D1323">
        <w:rPr>
          <w:rFonts w:ascii="Calibri Light" w:hAnsi="Calibri Light" w:cs="Arial"/>
          <w:color w:val="000000"/>
          <w:sz w:val="20"/>
          <w:szCs w:val="20"/>
        </w:rPr>
        <w:t>zlecaniu i realizacji robót wymienionych w p. 1.1.</w:t>
      </w:r>
    </w:p>
    <w:p w:rsidR="00D5092A" w:rsidRPr="000D1323" w:rsidRDefault="00D5092A" w:rsidP="000037BF">
      <w:pPr>
        <w:autoSpaceDE w:val="0"/>
        <w:autoSpaceDN w:val="0"/>
        <w:adjustRightInd w:val="0"/>
        <w:jc w:val="both"/>
        <w:rPr>
          <w:rFonts w:ascii="Calibri Light" w:hAnsi="Calibri Light" w:cs="Arial"/>
          <w:b/>
          <w:bCs/>
          <w:color w:val="000000"/>
          <w:sz w:val="20"/>
          <w:szCs w:val="20"/>
        </w:rPr>
      </w:pPr>
      <w:r w:rsidRPr="000D1323">
        <w:rPr>
          <w:rFonts w:ascii="Calibri Light" w:hAnsi="Calibri Light" w:cs="Arial"/>
          <w:b/>
          <w:bCs/>
          <w:color w:val="000000"/>
          <w:sz w:val="20"/>
          <w:szCs w:val="20"/>
        </w:rPr>
        <w:t>1.3. Zakres robót obj</w:t>
      </w:r>
      <w:r w:rsidRPr="000D1323">
        <w:rPr>
          <w:rFonts w:ascii="Calibri Light" w:hAnsi="Calibri Light" w:cs="Arial,Bold"/>
          <w:b/>
          <w:bCs/>
          <w:color w:val="000000"/>
          <w:sz w:val="20"/>
          <w:szCs w:val="20"/>
        </w:rPr>
        <w:t>ę</w:t>
      </w:r>
      <w:r w:rsidRPr="000D1323">
        <w:rPr>
          <w:rFonts w:ascii="Calibri Light" w:hAnsi="Calibri Light" w:cs="Arial"/>
          <w:b/>
          <w:bCs/>
          <w:color w:val="000000"/>
          <w:sz w:val="20"/>
          <w:szCs w:val="20"/>
        </w:rPr>
        <w:t>tych SST</w:t>
      </w:r>
    </w:p>
    <w:p w:rsidR="00D5092A" w:rsidRPr="000D1323" w:rsidRDefault="00D5092A" w:rsidP="000037BF">
      <w:pPr>
        <w:autoSpaceDE w:val="0"/>
        <w:autoSpaceDN w:val="0"/>
        <w:adjustRightInd w:val="0"/>
        <w:jc w:val="both"/>
        <w:rPr>
          <w:rFonts w:ascii="Calibri Light" w:hAnsi="Calibri Light" w:cs="Arial"/>
          <w:color w:val="000000"/>
          <w:sz w:val="20"/>
          <w:szCs w:val="20"/>
        </w:rPr>
      </w:pPr>
      <w:r w:rsidRPr="000D1323">
        <w:rPr>
          <w:rFonts w:ascii="Calibri Light" w:hAnsi="Calibri Light" w:cs="Arial"/>
          <w:color w:val="000000"/>
          <w:sz w:val="20"/>
          <w:szCs w:val="20"/>
        </w:rPr>
        <w:t>Ustalenia zawarte w niniejszej specyfikacji obejmują wymagania ogólne wspólne dla robót objętych</w:t>
      </w:r>
    </w:p>
    <w:p w:rsidR="00D5092A" w:rsidRPr="000D1323" w:rsidRDefault="00D5092A" w:rsidP="000037BF">
      <w:pPr>
        <w:autoSpaceDE w:val="0"/>
        <w:autoSpaceDN w:val="0"/>
        <w:adjustRightInd w:val="0"/>
        <w:jc w:val="both"/>
        <w:rPr>
          <w:rFonts w:ascii="Calibri Light" w:hAnsi="Calibri Light" w:cs="Arial"/>
          <w:color w:val="000000"/>
          <w:sz w:val="20"/>
          <w:szCs w:val="20"/>
        </w:rPr>
      </w:pPr>
      <w:r w:rsidRPr="000D1323">
        <w:rPr>
          <w:rFonts w:ascii="Calibri Light" w:hAnsi="Calibri Light" w:cs="Arial"/>
          <w:color w:val="000000"/>
          <w:sz w:val="20"/>
          <w:szCs w:val="20"/>
        </w:rPr>
        <w:t>realizacją zadania w p.1.1., wyszczególnione w następujących SST:</w:t>
      </w:r>
    </w:p>
    <w:p w:rsidR="00D5092A" w:rsidRPr="000D1323" w:rsidRDefault="00D5092A" w:rsidP="000037BF">
      <w:pPr>
        <w:autoSpaceDE w:val="0"/>
        <w:autoSpaceDN w:val="0"/>
        <w:adjustRightInd w:val="0"/>
        <w:jc w:val="both"/>
        <w:rPr>
          <w:rFonts w:ascii="Calibri Light" w:hAnsi="Calibri Light" w:cs="Arial"/>
          <w:color w:val="000000"/>
          <w:sz w:val="20"/>
          <w:szCs w:val="20"/>
        </w:rPr>
      </w:pPr>
    </w:p>
    <w:p w:rsidR="00D5092A" w:rsidRPr="000D1323" w:rsidRDefault="00D5092A" w:rsidP="000037BF">
      <w:pPr>
        <w:autoSpaceDE w:val="0"/>
        <w:autoSpaceDN w:val="0"/>
        <w:adjustRightInd w:val="0"/>
        <w:spacing w:line="360" w:lineRule="auto"/>
        <w:jc w:val="both"/>
        <w:rPr>
          <w:rFonts w:ascii="Calibri Light" w:hAnsi="Calibri Light" w:cs="Arial"/>
          <w:color w:val="000000"/>
          <w:sz w:val="20"/>
          <w:szCs w:val="20"/>
        </w:rPr>
      </w:pPr>
      <w:r w:rsidRPr="000D1323">
        <w:rPr>
          <w:rFonts w:ascii="Calibri Light" w:hAnsi="Calibri Light" w:cs="Arial"/>
          <w:color w:val="000000"/>
          <w:sz w:val="20"/>
          <w:szCs w:val="20"/>
        </w:rPr>
        <w:t xml:space="preserve">1. </w:t>
      </w:r>
      <w:r w:rsidRPr="000D1323">
        <w:rPr>
          <w:rFonts w:ascii="Calibri Light" w:hAnsi="Calibri Light"/>
          <w:b/>
        </w:rPr>
        <w:t>SST   D-01.02.04 – Roboty rozbiórkowe elementów dróg</w:t>
      </w:r>
    </w:p>
    <w:p w:rsidR="00D5092A" w:rsidRPr="000D1323" w:rsidRDefault="00D5092A" w:rsidP="000037BF">
      <w:pPr>
        <w:spacing w:line="360" w:lineRule="auto"/>
        <w:jc w:val="both"/>
        <w:rPr>
          <w:rFonts w:ascii="Calibri Light" w:hAnsi="Calibri Light"/>
          <w:b/>
        </w:rPr>
      </w:pPr>
      <w:r w:rsidRPr="000D1323">
        <w:rPr>
          <w:rFonts w:ascii="Calibri Light" w:hAnsi="Calibri Light"/>
          <w:b/>
        </w:rPr>
        <w:t>2. SST-D-04.04.02   Podbudowa z kruszywa łamanego</w:t>
      </w:r>
    </w:p>
    <w:p w:rsidR="00D5092A" w:rsidRPr="000D1323" w:rsidRDefault="00D5092A" w:rsidP="000037BF">
      <w:pPr>
        <w:spacing w:line="360" w:lineRule="auto"/>
        <w:jc w:val="both"/>
        <w:rPr>
          <w:rFonts w:ascii="Calibri Light" w:hAnsi="Calibri Light"/>
          <w:b/>
        </w:rPr>
      </w:pPr>
      <w:r w:rsidRPr="000D1323">
        <w:rPr>
          <w:rFonts w:ascii="Calibri Light" w:hAnsi="Calibri Light"/>
          <w:b/>
        </w:rPr>
        <w:t>3. SST-D-05.03.23a  Nawierzchnie z betonowej kostki brukowej</w:t>
      </w:r>
    </w:p>
    <w:p w:rsidR="00D5092A" w:rsidRPr="000D1323" w:rsidRDefault="00D5092A" w:rsidP="000037BF">
      <w:pPr>
        <w:spacing w:line="360" w:lineRule="auto"/>
        <w:jc w:val="both"/>
        <w:rPr>
          <w:rFonts w:ascii="Calibri Light" w:hAnsi="Calibri Light"/>
          <w:b/>
        </w:rPr>
      </w:pPr>
      <w:r w:rsidRPr="000D1323">
        <w:rPr>
          <w:rFonts w:ascii="Calibri Light" w:hAnsi="Calibri Light"/>
          <w:b/>
        </w:rPr>
        <w:t>4. SST-D-08.03.01   Ustawienie obrzeży</w:t>
      </w:r>
    </w:p>
    <w:p w:rsidR="00D5092A" w:rsidRPr="000D1323" w:rsidRDefault="00D5092A" w:rsidP="000037BF">
      <w:pPr>
        <w:pStyle w:val="Tekstpodstawowy"/>
        <w:jc w:val="both"/>
        <w:rPr>
          <w:rFonts w:ascii="Calibri Light" w:hAnsi="Calibri Light" w:cs="Arial"/>
        </w:rPr>
      </w:pPr>
    </w:p>
    <w:p w:rsidR="00D5092A" w:rsidRPr="000D1323" w:rsidRDefault="00D5092A" w:rsidP="000037BF">
      <w:pPr>
        <w:autoSpaceDE w:val="0"/>
        <w:autoSpaceDN w:val="0"/>
        <w:adjustRightInd w:val="0"/>
        <w:jc w:val="both"/>
        <w:rPr>
          <w:rFonts w:ascii="Calibri Light" w:hAnsi="Calibri Light" w:cs="Arial"/>
          <w:b/>
          <w:bCs/>
          <w:color w:val="000000"/>
          <w:sz w:val="20"/>
          <w:szCs w:val="20"/>
        </w:rPr>
      </w:pPr>
      <w:r w:rsidRPr="000D1323">
        <w:rPr>
          <w:rFonts w:ascii="Calibri Light" w:hAnsi="Calibri Light" w:cs="Arial"/>
          <w:b/>
          <w:bCs/>
          <w:color w:val="000000"/>
          <w:sz w:val="20"/>
          <w:szCs w:val="20"/>
        </w:rPr>
        <w:t>1.4. Okre</w:t>
      </w:r>
      <w:r w:rsidRPr="000D1323">
        <w:rPr>
          <w:rFonts w:ascii="Calibri Light" w:hAnsi="Calibri Light" w:cs="Arial,Bold"/>
          <w:b/>
          <w:bCs/>
          <w:color w:val="000000"/>
          <w:sz w:val="20"/>
          <w:szCs w:val="20"/>
        </w:rPr>
        <w:t>ś</w:t>
      </w:r>
      <w:r w:rsidRPr="000D1323">
        <w:rPr>
          <w:rFonts w:ascii="Calibri Light" w:hAnsi="Calibri Light" w:cs="Arial"/>
          <w:b/>
          <w:bCs/>
          <w:color w:val="000000"/>
          <w:sz w:val="20"/>
          <w:szCs w:val="20"/>
        </w:rPr>
        <w:t>lenia podstawowe</w:t>
      </w:r>
    </w:p>
    <w:p w:rsidR="00D5092A" w:rsidRPr="000D1323" w:rsidRDefault="00D5092A" w:rsidP="000037BF">
      <w:pPr>
        <w:autoSpaceDE w:val="0"/>
        <w:autoSpaceDN w:val="0"/>
        <w:adjustRightInd w:val="0"/>
        <w:jc w:val="both"/>
        <w:rPr>
          <w:rFonts w:ascii="Calibri Light" w:hAnsi="Calibri Light" w:cs="Arial"/>
          <w:color w:val="000000"/>
          <w:sz w:val="20"/>
          <w:szCs w:val="20"/>
        </w:rPr>
      </w:pPr>
      <w:r w:rsidRPr="000D1323">
        <w:rPr>
          <w:rFonts w:ascii="Calibri Light" w:hAnsi="Calibri Light" w:cs="Arial"/>
          <w:color w:val="000000"/>
          <w:sz w:val="20"/>
          <w:szCs w:val="20"/>
        </w:rPr>
        <w:t>1.4.1. Droga - wydzielony pas przeznaczony do ruchu lub postoju pojazdów oraz ruchu pieszych wraz z wszelkimi urządzeniami technicznymi związanymi z prowadzeniem i zabezpieczeniem ruchu.</w:t>
      </w:r>
    </w:p>
    <w:p w:rsidR="00D5092A" w:rsidRPr="000D1323" w:rsidRDefault="00D5092A" w:rsidP="000037BF">
      <w:pPr>
        <w:autoSpaceDE w:val="0"/>
        <w:autoSpaceDN w:val="0"/>
        <w:adjustRightInd w:val="0"/>
        <w:jc w:val="both"/>
        <w:rPr>
          <w:rFonts w:ascii="Calibri Light" w:hAnsi="Calibri Light" w:cs="Arial"/>
          <w:color w:val="000000"/>
          <w:sz w:val="20"/>
          <w:szCs w:val="20"/>
        </w:rPr>
      </w:pPr>
      <w:r w:rsidRPr="000D1323">
        <w:rPr>
          <w:rFonts w:ascii="Calibri Light" w:hAnsi="Calibri Light" w:cs="Arial"/>
          <w:color w:val="000000"/>
          <w:sz w:val="20"/>
          <w:szCs w:val="20"/>
        </w:rPr>
        <w:t>1.4.2. Dziennik budowy - opatrzony pieczęcią Zamawiającego, zeszyt z ponumerowanymi stronami, służący do notowania wydarzeń zaistniałych w czasie wykonywania zadania budowlanego, rejestrowania dokonywanych odbiorów robót, przekazywania poleceń i innej korespondencji technicznej pomiędzy Inżynierem - Inspektorem Nadzoru, a Wykonawcą.</w:t>
      </w:r>
    </w:p>
    <w:p w:rsidR="00D5092A" w:rsidRPr="000D1323" w:rsidRDefault="00D5092A" w:rsidP="000037BF">
      <w:pPr>
        <w:autoSpaceDE w:val="0"/>
        <w:autoSpaceDN w:val="0"/>
        <w:adjustRightInd w:val="0"/>
        <w:jc w:val="both"/>
        <w:rPr>
          <w:rFonts w:ascii="Calibri Light" w:hAnsi="Calibri Light" w:cs="Arial"/>
          <w:color w:val="000000"/>
          <w:sz w:val="20"/>
          <w:szCs w:val="20"/>
        </w:rPr>
      </w:pPr>
      <w:r w:rsidRPr="000D1323">
        <w:rPr>
          <w:rFonts w:ascii="Calibri Light" w:hAnsi="Calibri Light" w:cs="Arial"/>
          <w:color w:val="000000"/>
          <w:sz w:val="20"/>
          <w:szCs w:val="20"/>
        </w:rPr>
        <w:t>1.4.3. Księga obmiaru - akceptowany przez Inżyniera - Inspektora Nadzoru zeszyt z ponumerowanymi</w:t>
      </w:r>
    </w:p>
    <w:p w:rsidR="00D5092A" w:rsidRPr="000D1323" w:rsidRDefault="00D5092A" w:rsidP="000037BF">
      <w:pPr>
        <w:autoSpaceDE w:val="0"/>
        <w:autoSpaceDN w:val="0"/>
        <w:adjustRightInd w:val="0"/>
        <w:jc w:val="both"/>
        <w:rPr>
          <w:rFonts w:ascii="Calibri Light" w:hAnsi="Calibri Light" w:cs="Arial"/>
          <w:color w:val="000000"/>
          <w:sz w:val="20"/>
          <w:szCs w:val="20"/>
        </w:rPr>
      </w:pPr>
      <w:r w:rsidRPr="000D1323">
        <w:rPr>
          <w:rFonts w:ascii="Calibri Light" w:hAnsi="Calibri Light" w:cs="Arial"/>
          <w:color w:val="000000"/>
          <w:sz w:val="20"/>
          <w:szCs w:val="20"/>
        </w:rPr>
        <w:t>stronami, służący do wpisywania przez Wykonawcę obmiaru wykonywanych robót w formie wyliczeń,</w:t>
      </w:r>
    </w:p>
    <w:p w:rsidR="00D5092A" w:rsidRPr="000D1323" w:rsidRDefault="00D5092A" w:rsidP="000037BF">
      <w:pPr>
        <w:autoSpaceDE w:val="0"/>
        <w:autoSpaceDN w:val="0"/>
        <w:adjustRightInd w:val="0"/>
        <w:jc w:val="both"/>
        <w:rPr>
          <w:rFonts w:ascii="Calibri Light" w:hAnsi="Calibri Light" w:cs="Arial"/>
          <w:color w:val="000000"/>
          <w:sz w:val="20"/>
          <w:szCs w:val="20"/>
        </w:rPr>
      </w:pPr>
      <w:r w:rsidRPr="000D1323">
        <w:rPr>
          <w:rFonts w:ascii="Calibri Light" w:hAnsi="Calibri Light" w:cs="Arial"/>
          <w:color w:val="000000"/>
          <w:sz w:val="20"/>
          <w:szCs w:val="20"/>
        </w:rPr>
        <w:t>szkiców ew. dodatkowych załączników. Wpisy w księdze obmiarów wymagają potwierdzenia przez Inżyniera- Inspektora Nadzoru.</w:t>
      </w:r>
    </w:p>
    <w:p w:rsidR="00D5092A" w:rsidRPr="000D1323" w:rsidRDefault="00D5092A" w:rsidP="000037BF">
      <w:pPr>
        <w:autoSpaceDE w:val="0"/>
        <w:autoSpaceDN w:val="0"/>
        <w:adjustRightInd w:val="0"/>
        <w:jc w:val="both"/>
        <w:rPr>
          <w:rFonts w:ascii="Calibri Light" w:hAnsi="Calibri Light" w:cs="Arial"/>
          <w:color w:val="000000"/>
          <w:sz w:val="20"/>
          <w:szCs w:val="20"/>
        </w:rPr>
      </w:pPr>
      <w:r w:rsidRPr="000D1323">
        <w:rPr>
          <w:rFonts w:ascii="Calibri Light" w:hAnsi="Calibri Light" w:cs="Arial"/>
          <w:color w:val="000000"/>
          <w:sz w:val="20"/>
          <w:szCs w:val="20"/>
        </w:rPr>
        <w:t>.4.4. Kierownik budowy - osoba wyznaczona przez Wykonawcę, upoważniona do kierowania robotami i do występowania w jego imieniu w sprawach realizacji kontraktu.</w:t>
      </w:r>
    </w:p>
    <w:p w:rsidR="00D5092A" w:rsidRPr="000D1323" w:rsidRDefault="00D5092A" w:rsidP="000037BF">
      <w:pPr>
        <w:autoSpaceDE w:val="0"/>
        <w:autoSpaceDN w:val="0"/>
        <w:adjustRightInd w:val="0"/>
        <w:jc w:val="both"/>
        <w:rPr>
          <w:rFonts w:ascii="Calibri Light" w:hAnsi="Calibri Light" w:cs="Arial"/>
          <w:color w:val="000000"/>
          <w:sz w:val="20"/>
          <w:szCs w:val="20"/>
        </w:rPr>
      </w:pPr>
      <w:r w:rsidRPr="000D1323">
        <w:rPr>
          <w:rFonts w:ascii="Calibri Light" w:hAnsi="Calibri Light" w:cs="Arial"/>
          <w:color w:val="000000"/>
          <w:sz w:val="20"/>
          <w:szCs w:val="20"/>
        </w:rPr>
        <w:t>1.4.5. Jezdnia - część korony drogi przeznaczona do ruchu pojazdów.</w:t>
      </w:r>
    </w:p>
    <w:p w:rsidR="00D5092A" w:rsidRPr="000D1323" w:rsidRDefault="00D5092A" w:rsidP="000037BF">
      <w:pPr>
        <w:autoSpaceDE w:val="0"/>
        <w:autoSpaceDN w:val="0"/>
        <w:adjustRightInd w:val="0"/>
        <w:jc w:val="both"/>
        <w:rPr>
          <w:rFonts w:ascii="Calibri Light" w:hAnsi="Calibri Light" w:cs="Arial"/>
          <w:color w:val="000000"/>
          <w:sz w:val="20"/>
          <w:szCs w:val="20"/>
        </w:rPr>
      </w:pPr>
      <w:r w:rsidRPr="000D1323">
        <w:rPr>
          <w:rFonts w:ascii="Calibri Light" w:hAnsi="Calibri Light" w:cs="Arial"/>
          <w:color w:val="000000"/>
          <w:sz w:val="20"/>
          <w:szCs w:val="20"/>
        </w:rPr>
        <w:t>1.4.6. Nawierzchnia - zespół warstw służących do przejmowania i rozkładania obciążeń ruchu na podłoże gruntowe i zapewniających dogodne warunki dla ruchu.</w:t>
      </w:r>
    </w:p>
    <w:p w:rsidR="00D5092A" w:rsidRPr="000D1323" w:rsidRDefault="00D5092A" w:rsidP="000037BF">
      <w:pPr>
        <w:autoSpaceDE w:val="0"/>
        <w:autoSpaceDN w:val="0"/>
        <w:adjustRightInd w:val="0"/>
        <w:jc w:val="both"/>
        <w:rPr>
          <w:rFonts w:ascii="Calibri Light" w:hAnsi="Calibri Light" w:cs="Arial"/>
          <w:color w:val="000000"/>
          <w:sz w:val="20"/>
          <w:szCs w:val="20"/>
        </w:rPr>
      </w:pPr>
      <w:r w:rsidRPr="000D1323">
        <w:rPr>
          <w:rFonts w:ascii="Calibri Light" w:hAnsi="Calibri Light" w:cs="Arial"/>
          <w:color w:val="000000"/>
          <w:sz w:val="20"/>
          <w:szCs w:val="20"/>
        </w:rPr>
        <w:t>1.4.7. Niweleta - wysokościowe i geometryczne rozwiązanie na płaszczyźnie pionowego przekroju w osi drogi.</w:t>
      </w:r>
    </w:p>
    <w:p w:rsidR="00D5092A" w:rsidRPr="000D1323" w:rsidRDefault="00D5092A" w:rsidP="000037BF">
      <w:pPr>
        <w:autoSpaceDE w:val="0"/>
        <w:autoSpaceDN w:val="0"/>
        <w:adjustRightInd w:val="0"/>
        <w:jc w:val="both"/>
        <w:rPr>
          <w:rFonts w:ascii="Calibri Light" w:hAnsi="Calibri Light" w:cs="Arial"/>
          <w:color w:val="000000"/>
          <w:sz w:val="20"/>
          <w:szCs w:val="20"/>
        </w:rPr>
      </w:pPr>
      <w:r w:rsidRPr="000D1323">
        <w:rPr>
          <w:rFonts w:ascii="Calibri Light" w:hAnsi="Calibri Light" w:cs="Arial"/>
          <w:color w:val="000000"/>
          <w:sz w:val="20"/>
          <w:szCs w:val="20"/>
        </w:rPr>
        <w:t>1.4.8. Pobocze - część korony drogi przeznaczona do chwilowego zatrzymania się pojazdów, umieszczenia urządzeń bezpieczeństwa ruchu i wykorzystywana do ruchu pieszych, służąca jednocześnie do bocznego oparcia konstrukcji, nawierzchni.</w:t>
      </w:r>
    </w:p>
    <w:p w:rsidR="00D5092A" w:rsidRPr="000D1323" w:rsidRDefault="00D5092A" w:rsidP="000037BF">
      <w:pPr>
        <w:autoSpaceDE w:val="0"/>
        <w:autoSpaceDN w:val="0"/>
        <w:adjustRightInd w:val="0"/>
        <w:jc w:val="both"/>
        <w:rPr>
          <w:rFonts w:ascii="Calibri Light" w:hAnsi="Calibri Light" w:cs="Arial"/>
          <w:color w:val="000000"/>
          <w:sz w:val="20"/>
          <w:szCs w:val="20"/>
        </w:rPr>
      </w:pPr>
      <w:r w:rsidRPr="000D1323">
        <w:rPr>
          <w:rFonts w:ascii="Calibri Light" w:hAnsi="Calibri Light" w:cs="Arial"/>
          <w:color w:val="000000"/>
          <w:sz w:val="20"/>
          <w:szCs w:val="20"/>
        </w:rPr>
        <w:t>1.4.9. Podłoże - grunt rodzimy lub nasypowy, leżący pod nawierzchnią do głębokości przemarzania.</w:t>
      </w:r>
    </w:p>
    <w:p w:rsidR="00D5092A" w:rsidRPr="000D1323" w:rsidRDefault="00D5092A" w:rsidP="000037BF">
      <w:pPr>
        <w:autoSpaceDE w:val="0"/>
        <w:autoSpaceDN w:val="0"/>
        <w:adjustRightInd w:val="0"/>
        <w:jc w:val="both"/>
        <w:rPr>
          <w:rFonts w:ascii="Calibri Light" w:hAnsi="Calibri Light" w:cs="Arial"/>
          <w:color w:val="000000"/>
          <w:sz w:val="20"/>
          <w:szCs w:val="20"/>
        </w:rPr>
      </w:pPr>
      <w:r w:rsidRPr="000D1323">
        <w:rPr>
          <w:rFonts w:ascii="Calibri Light" w:hAnsi="Calibri Light" w:cs="Arial"/>
          <w:color w:val="000000"/>
          <w:sz w:val="20"/>
          <w:szCs w:val="20"/>
        </w:rPr>
        <w:t>1.4.10. Objazd tymczasowy - droga specjalnie przygotowana i odpowiednio utrzymana do prowadzenia ruchu publicznego na okres budowy.</w:t>
      </w:r>
    </w:p>
    <w:p w:rsidR="00D5092A" w:rsidRPr="000D1323" w:rsidRDefault="00D5092A" w:rsidP="000037BF">
      <w:pPr>
        <w:autoSpaceDE w:val="0"/>
        <w:autoSpaceDN w:val="0"/>
        <w:adjustRightInd w:val="0"/>
        <w:jc w:val="both"/>
        <w:rPr>
          <w:rFonts w:ascii="Calibri Light" w:hAnsi="Calibri Light" w:cs="Arial"/>
          <w:color w:val="000000"/>
          <w:sz w:val="20"/>
          <w:szCs w:val="20"/>
        </w:rPr>
      </w:pPr>
      <w:r w:rsidRPr="000D1323">
        <w:rPr>
          <w:rFonts w:ascii="Calibri Light" w:hAnsi="Calibri Light" w:cs="Arial"/>
          <w:color w:val="000000"/>
          <w:sz w:val="20"/>
          <w:szCs w:val="20"/>
        </w:rPr>
        <w:t>1.4.11. Polecenie Inżyniera - Inspektora Nadzoru - wszelkie polecenia przekazane Wykonawcy przez</w:t>
      </w:r>
    </w:p>
    <w:p w:rsidR="00D5092A" w:rsidRPr="000D1323" w:rsidRDefault="00D5092A" w:rsidP="000037BF">
      <w:pPr>
        <w:autoSpaceDE w:val="0"/>
        <w:autoSpaceDN w:val="0"/>
        <w:adjustRightInd w:val="0"/>
        <w:jc w:val="both"/>
        <w:rPr>
          <w:rFonts w:ascii="Calibri Light" w:hAnsi="Calibri Light" w:cs="Arial"/>
          <w:color w:val="000000"/>
          <w:sz w:val="20"/>
          <w:szCs w:val="20"/>
        </w:rPr>
      </w:pPr>
      <w:r w:rsidRPr="000D1323">
        <w:rPr>
          <w:rFonts w:ascii="Calibri Light" w:hAnsi="Calibri Light" w:cs="Arial"/>
          <w:color w:val="000000"/>
          <w:sz w:val="20"/>
          <w:szCs w:val="20"/>
        </w:rPr>
        <w:t>Inżyniera - Inspektora Nadzoru w formie pisemnej, dotyczące sposobu realizacji robót lub innych spraw związanych z prowadzeniem budowy.</w:t>
      </w:r>
    </w:p>
    <w:p w:rsidR="00D5092A" w:rsidRPr="000D1323" w:rsidRDefault="00D5092A" w:rsidP="000037BF">
      <w:pPr>
        <w:autoSpaceDE w:val="0"/>
        <w:autoSpaceDN w:val="0"/>
        <w:adjustRightInd w:val="0"/>
        <w:jc w:val="both"/>
        <w:rPr>
          <w:rFonts w:ascii="Calibri Light" w:hAnsi="Calibri Light" w:cs="Arial"/>
          <w:color w:val="000000"/>
          <w:sz w:val="20"/>
          <w:szCs w:val="20"/>
        </w:rPr>
      </w:pPr>
      <w:r w:rsidRPr="000D1323">
        <w:rPr>
          <w:rFonts w:ascii="Calibri Light" w:hAnsi="Calibri Light" w:cs="Arial"/>
          <w:color w:val="000000"/>
          <w:sz w:val="20"/>
          <w:szCs w:val="20"/>
        </w:rPr>
        <w:t>1.4.12. Pozostałe nazwy i określenia są zgodne z definicjami i określeniami zawartymi w normie PN-87/S-02201 Drogi samochodowe, oraz innych związanych normach.</w:t>
      </w:r>
    </w:p>
    <w:p w:rsidR="00D5092A" w:rsidRPr="000D1323" w:rsidRDefault="00D5092A" w:rsidP="000037BF">
      <w:pPr>
        <w:autoSpaceDE w:val="0"/>
        <w:autoSpaceDN w:val="0"/>
        <w:adjustRightInd w:val="0"/>
        <w:jc w:val="both"/>
        <w:rPr>
          <w:rFonts w:ascii="Calibri Light" w:hAnsi="Calibri Light" w:cs="Arial"/>
          <w:b/>
          <w:bCs/>
          <w:color w:val="000000"/>
          <w:sz w:val="20"/>
          <w:szCs w:val="20"/>
        </w:rPr>
      </w:pPr>
      <w:r w:rsidRPr="000D1323">
        <w:rPr>
          <w:rFonts w:ascii="Calibri Light" w:hAnsi="Calibri Light" w:cs="Arial"/>
          <w:b/>
          <w:bCs/>
          <w:color w:val="000000"/>
          <w:sz w:val="20"/>
          <w:szCs w:val="20"/>
        </w:rPr>
        <w:t>1.5. Ogólne wymagania dotycz</w:t>
      </w:r>
      <w:r w:rsidRPr="000D1323">
        <w:rPr>
          <w:rFonts w:ascii="Calibri Light" w:hAnsi="Calibri Light" w:cs="Arial,Bold"/>
          <w:b/>
          <w:bCs/>
          <w:color w:val="000000"/>
          <w:sz w:val="20"/>
          <w:szCs w:val="20"/>
        </w:rPr>
        <w:t>ą</w:t>
      </w:r>
      <w:r w:rsidRPr="000D1323">
        <w:rPr>
          <w:rFonts w:ascii="Calibri Light" w:hAnsi="Calibri Light" w:cs="Arial"/>
          <w:b/>
          <w:bCs/>
          <w:color w:val="000000"/>
          <w:sz w:val="20"/>
          <w:szCs w:val="20"/>
        </w:rPr>
        <w:t>ce robót</w:t>
      </w:r>
    </w:p>
    <w:p w:rsidR="00D5092A" w:rsidRPr="000D1323" w:rsidRDefault="00D5092A" w:rsidP="000037BF">
      <w:pPr>
        <w:autoSpaceDE w:val="0"/>
        <w:autoSpaceDN w:val="0"/>
        <w:adjustRightInd w:val="0"/>
        <w:jc w:val="both"/>
        <w:rPr>
          <w:rFonts w:ascii="Calibri Light" w:hAnsi="Calibri Light" w:cs="Arial"/>
          <w:color w:val="000000"/>
          <w:sz w:val="20"/>
          <w:szCs w:val="20"/>
        </w:rPr>
      </w:pPr>
      <w:r w:rsidRPr="000D1323">
        <w:rPr>
          <w:rFonts w:ascii="Calibri Light" w:hAnsi="Calibri Light" w:cs="Arial"/>
          <w:color w:val="000000"/>
          <w:sz w:val="20"/>
          <w:szCs w:val="20"/>
        </w:rPr>
        <w:t>Wykonawca robót jest odpowiedzialny za jakość ich wykonania oraz za ich zgodność z</w:t>
      </w:r>
    </w:p>
    <w:p w:rsidR="00D5092A" w:rsidRPr="000D1323" w:rsidRDefault="00D5092A" w:rsidP="000037BF">
      <w:pPr>
        <w:autoSpaceDE w:val="0"/>
        <w:autoSpaceDN w:val="0"/>
        <w:adjustRightInd w:val="0"/>
        <w:jc w:val="both"/>
        <w:rPr>
          <w:rFonts w:ascii="Calibri Light" w:hAnsi="Calibri Light" w:cs="Arial"/>
          <w:color w:val="000000"/>
          <w:sz w:val="20"/>
          <w:szCs w:val="20"/>
        </w:rPr>
      </w:pPr>
      <w:r w:rsidRPr="000D1323">
        <w:rPr>
          <w:rFonts w:ascii="Calibri Light" w:hAnsi="Calibri Light" w:cs="Arial"/>
          <w:color w:val="000000"/>
          <w:sz w:val="20"/>
          <w:szCs w:val="20"/>
        </w:rPr>
        <w:t>dokumentacją projektową, SST i poleceniami Inżyniera - Inspektora Nadzoru.</w:t>
      </w:r>
    </w:p>
    <w:p w:rsidR="00D5092A" w:rsidRPr="000D1323" w:rsidRDefault="00D5092A" w:rsidP="000037BF">
      <w:pPr>
        <w:autoSpaceDE w:val="0"/>
        <w:autoSpaceDN w:val="0"/>
        <w:adjustRightInd w:val="0"/>
        <w:jc w:val="both"/>
        <w:rPr>
          <w:rFonts w:ascii="Calibri Light" w:hAnsi="Calibri Light" w:cs="Arial"/>
          <w:color w:val="000000"/>
          <w:sz w:val="20"/>
          <w:szCs w:val="20"/>
        </w:rPr>
      </w:pPr>
      <w:r w:rsidRPr="000D1323">
        <w:rPr>
          <w:rFonts w:ascii="Calibri Light" w:hAnsi="Calibri Light" w:cs="Arial"/>
          <w:color w:val="000000"/>
          <w:sz w:val="20"/>
          <w:szCs w:val="20"/>
        </w:rPr>
        <w:t>1.5.1. Przekazanie placu budowy</w:t>
      </w:r>
    </w:p>
    <w:p w:rsidR="00D5092A" w:rsidRPr="000D1323" w:rsidRDefault="00D5092A" w:rsidP="000037BF">
      <w:pPr>
        <w:autoSpaceDE w:val="0"/>
        <w:autoSpaceDN w:val="0"/>
        <w:adjustRightInd w:val="0"/>
        <w:jc w:val="both"/>
        <w:rPr>
          <w:rFonts w:ascii="Calibri Light" w:hAnsi="Calibri Light" w:cs="Arial"/>
          <w:color w:val="000000"/>
          <w:sz w:val="20"/>
          <w:szCs w:val="20"/>
        </w:rPr>
      </w:pPr>
      <w:r w:rsidRPr="000D1323">
        <w:rPr>
          <w:rFonts w:ascii="Calibri Light" w:hAnsi="Calibri Light" w:cs="Arial"/>
          <w:color w:val="000000"/>
          <w:sz w:val="20"/>
          <w:szCs w:val="20"/>
        </w:rPr>
        <w:t>Zamawiający w terminie określonym w dokumentach kontraktowych przekaże Wykonawcy plac</w:t>
      </w:r>
    </w:p>
    <w:p w:rsidR="00D5092A" w:rsidRPr="000D1323" w:rsidRDefault="00D5092A" w:rsidP="000037BF">
      <w:pPr>
        <w:autoSpaceDE w:val="0"/>
        <w:autoSpaceDN w:val="0"/>
        <w:adjustRightInd w:val="0"/>
        <w:jc w:val="both"/>
        <w:rPr>
          <w:rFonts w:ascii="Calibri Light" w:hAnsi="Calibri Light" w:cs="Arial"/>
          <w:color w:val="000000"/>
          <w:sz w:val="20"/>
          <w:szCs w:val="20"/>
        </w:rPr>
      </w:pPr>
      <w:r w:rsidRPr="000D1323">
        <w:rPr>
          <w:rFonts w:ascii="Calibri Light" w:hAnsi="Calibri Light" w:cs="Arial"/>
          <w:color w:val="000000"/>
          <w:sz w:val="20"/>
          <w:szCs w:val="20"/>
        </w:rPr>
        <w:t>budowy wraz ze wszystkimi wymaganymi uzgodnieniami prawnymi i administracyjnymi, lokalizację i</w:t>
      </w:r>
    </w:p>
    <w:p w:rsidR="00D5092A" w:rsidRPr="000D1323" w:rsidRDefault="00D5092A" w:rsidP="000037BF">
      <w:pPr>
        <w:autoSpaceDE w:val="0"/>
        <w:autoSpaceDN w:val="0"/>
        <w:adjustRightInd w:val="0"/>
        <w:jc w:val="both"/>
        <w:rPr>
          <w:rFonts w:ascii="Calibri Light" w:hAnsi="Calibri Light" w:cs="Arial"/>
          <w:color w:val="000000"/>
          <w:sz w:val="20"/>
          <w:szCs w:val="20"/>
        </w:rPr>
      </w:pPr>
      <w:r w:rsidRPr="000D1323">
        <w:rPr>
          <w:rFonts w:ascii="Calibri Light" w:hAnsi="Calibri Light" w:cs="Arial"/>
          <w:color w:val="000000"/>
          <w:sz w:val="20"/>
          <w:szCs w:val="20"/>
        </w:rPr>
        <w:t>współrzędne punktów głównych trasy oraz reperów, dziennik budowy robót oraz dokumentację projektową.</w:t>
      </w:r>
    </w:p>
    <w:p w:rsidR="00D5092A" w:rsidRPr="000D1323" w:rsidRDefault="00D5092A" w:rsidP="000037BF">
      <w:pPr>
        <w:autoSpaceDE w:val="0"/>
        <w:autoSpaceDN w:val="0"/>
        <w:adjustRightInd w:val="0"/>
        <w:jc w:val="both"/>
        <w:rPr>
          <w:rFonts w:ascii="Calibri Light" w:hAnsi="Calibri Light" w:cs="Arial"/>
          <w:color w:val="000000"/>
          <w:sz w:val="20"/>
          <w:szCs w:val="20"/>
        </w:rPr>
      </w:pPr>
      <w:r w:rsidRPr="000D1323">
        <w:rPr>
          <w:rFonts w:ascii="Calibri Light" w:hAnsi="Calibri Light" w:cs="Arial"/>
          <w:color w:val="000000"/>
          <w:sz w:val="20"/>
          <w:szCs w:val="20"/>
        </w:rPr>
        <w:lastRenderedPageBreak/>
        <w:t>Na Wykonawcy spoczywa odpowiedzialność za ochronę przekazywanych mu punktów pomiarowych</w:t>
      </w:r>
    </w:p>
    <w:p w:rsidR="00D5092A" w:rsidRPr="000D1323" w:rsidRDefault="00D5092A" w:rsidP="000037BF">
      <w:pPr>
        <w:autoSpaceDE w:val="0"/>
        <w:autoSpaceDN w:val="0"/>
        <w:adjustRightInd w:val="0"/>
        <w:jc w:val="both"/>
        <w:rPr>
          <w:rFonts w:ascii="Calibri Light" w:hAnsi="Calibri Light" w:cs="Arial"/>
          <w:color w:val="000000"/>
          <w:sz w:val="20"/>
          <w:szCs w:val="20"/>
        </w:rPr>
      </w:pPr>
      <w:r w:rsidRPr="000D1323">
        <w:rPr>
          <w:rFonts w:ascii="Calibri Light" w:hAnsi="Calibri Light" w:cs="Arial"/>
          <w:color w:val="000000"/>
          <w:sz w:val="20"/>
          <w:szCs w:val="20"/>
        </w:rPr>
        <w:t>do chwili odbioru ostatecznego robót. Uszkodzone lub zniszczone znaki geodezyjne Wykonawca odtworzy i utrwali na własny koszt.</w:t>
      </w:r>
    </w:p>
    <w:p w:rsidR="00D5092A" w:rsidRPr="000D1323" w:rsidRDefault="00D5092A" w:rsidP="000037BF">
      <w:pPr>
        <w:autoSpaceDE w:val="0"/>
        <w:autoSpaceDN w:val="0"/>
        <w:adjustRightInd w:val="0"/>
        <w:jc w:val="both"/>
        <w:rPr>
          <w:rFonts w:ascii="Calibri Light" w:hAnsi="Calibri Light" w:cs="Arial"/>
          <w:color w:val="000000"/>
          <w:sz w:val="20"/>
          <w:szCs w:val="20"/>
        </w:rPr>
      </w:pPr>
      <w:r w:rsidRPr="000D1323">
        <w:rPr>
          <w:rFonts w:ascii="Calibri Light" w:hAnsi="Calibri Light" w:cs="Arial"/>
          <w:color w:val="000000"/>
          <w:sz w:val="20"/>
          <w:szCs w:val="20"/>
        </w:rPr>
        <w:t>1.5.2. Dokumentacja projektowa</w:t>
      </w:r>
    </w:p>
    <w:p w:rsidR="00D5092A" w:rsidRPr="000D1323" w:rsidRDefault="00D5092A" w:rsidP="000037BF">
      <w:pPr>
        <w:autoSpaceDE w:val="0"/>
        <w:autoSpaceDN w:val="0"/>
        <w:adjustRightInd w:val="0"/>
        <w:jc w:val="both"/>
        <w:rPr>
          <w:rFonts w:ascii="Calibri Light" w:hAnsi="Calibri Light" w:cs="Arial"/>
          <w:color w:val="000000"/>
          <w:sz w:val="20"/>
          <w:szCs w:val="20"/>
        </w:rPr>
      </w:pPr>
      <w:r w:rsidRPr="000D1323">
        <w:rPr>
          <w:rFonts w:ascii="Calibri Light" w:hAnsi="Calibri Light" w:cs="Arial"/>
          <w:color w:val="000000"/>
          <w:sz w:val="20"/>
          <w:szCs w:val="20"/>
        </w:rPr>
        <w:t>Dokumentacja projektowa - w zakresie wyszczególnionym w dokumentach przetargowych. Jeżeli w</w:t>
      </w:r>
    </w:p>
    <w:p w:rsidR="00D5092A" w:rsidRPr="000D1323" w:rsidRDefault="00D5092A" w:rsidP="000037BF">
      <w:pPr>
        <w:autoSpaceDE w:val="0"/>
        <w:autoSpaceDN w:val="0"/>
        <w:adjustRightInd w:val="0"/>
        <w:jc w:val="both"/>
        <w:rPr>
          <w:rFonts w:ascii="Calibri Light" w:hAnsi="Calibri Light" w:cs="Arial"/>
          <w:color w:val="000000"/>
          <w:sz w:val="20"/>
          <w:szCs w:val="20"/>
        </w:rPr>
      </w:pPr>
      <w:r w:rsidRPr="000D1323">
        <w:rPr>
          <w:rFonts w:ascii="Calibri Light" w:hAnsi="Calibri Light" w:cs="Arial"/>
          <w:color w:val="000000"/>
          <w:sz w:val="20"/>
          <w:szCs w:val="20"/>
        </w:rPr>
        <w:t>trakcie wykonywania robót okaże się koniecznym uzupełnienie dokumentacji projektowej przekazanej przez Zamawiającego, Wykonawca sporządzi brakujące rysunki i SST na własny koszt w 4 egzemplarzach i przedłoży je Inżynierowi - Inspektorowi Nadzoru do zatwierdzenia.</w:t>
      </w:r>
    </w:p>
    <w:p w:rsidR="00D5092A" w:rsidRPr="000D1323" w:rsidRDefault="00D5092A" w:rsidP="000037BF">
      <w:pPr>
        <w:autoSpaceDE w:val="0"/>
        <w:autoSpaceDN w:val="0"/>
        <w:adjustRightInd w:val="0"/>
        <w:jc w:val="both"/>
        <w:rPr>
          <w:rFonts w:ascii="Calibri Light" w:hAnsi="Calibri Light" w:cs="Arial"/>
          <w:color w:val="000000"/>
          <w:sz w:val="20"/>
          <w:szCs w:val="20"/>
        </w:rPr>
      </w:pPr>
      <w:r w:rsidRPr="000D1323">
        <w:rPr>
          <w:rFonts w:ascii="Calibri Light" w:hAnsi="Calibri Light" w:cs="Arial"/>
          <w:color w:val="000000"/>
          <w:sz w:val="20"/>
          <w:szCs w:val="20"/>
        </w:rPr>
        <w:t>W przypadku rozbieżności w ustaleniach w poszczególnych dokumentach obowiązuje następująca</w:t>
      </w:r>
    </w:p>
    <w:p w:rsidR="00D5092A" w:rsidRPr="000D1323" w:rsidRDefault="00D5092A" w:rsidP="000037BF">
      <w:pPr>
        <w:autoSpaceDE w:val="0"/>
        <w:autoSpaceDN w:val="0"/>
        <w:adjustRightInd w:val="0"/>
        <w:jc w:val="both"/>
        <w:rPr>
          <w:rFonts w:ascii="Calibri Light" w:hAnsi="Calibri Light" w:cs="Arial"/>
          <w:color w:val="000000"/>
          <w:sz w:val="20"/>
          <w:szCs w:val="20"/>
        </w:rPr>
      </w:pPr>
      <w:r w:rsidRPr="000D1323">
        <w:rPr>
          <w:rFonts w:ascii="Calibri Light" w:hAnsi="Calibri Light" w:cs="Arial"/>
          <w:color w:val="000000"/>
          <w:sz w:val="20"/>
          <w:szCs w:val="20"/>
        </w:rPr>
        <w:t>kolejność ich ważności:</w:t>
      </w:r>
    </w:p>
    <w:p w:rsidR="00D5092A" w:rsidRPr="000D1323" w:rsidRDefault="00D5092A" w:rsidP="000037BF">
      <w:pPr>
        <w:autoSpaceDE w:val="0"/>
        <w:autoSpaceDN w:val="0"/>
        <w:adjustRightInd w:val="0"/>
        <w:jc w:val="both"/>
        <w:rPr>
          <w:rFonts w:ascii="Calibri Light" w:hAnsi="Calibri Light" w:cs="Arial"/>
          <w:color w:val="000000"/>
          <w:sz w:val="20"/>
          <w:szCs w:val="20"/>
        </w:rPr>
      </w:pPr>
      <w:r w:rsidRPr="000D1323">
        <w:rPr>
          <w:rFonts w:ascii="Calibri Light" w:hAnsi="Calibri Light" w:cs="Arial"/>
          <w:color w:val="000000"/>
          <w:sz w:val="20"/>
          <w:szCs w:val="20"/>
        </w:rPr>
        <w:t>1) Szczegółowe Specyfikacje Techniczne;</w:t>
      </w:r>
    </w:p>
    <w:p w:rsidR="00D5092A" w:rsidRPr="000D1323" w:rsidRDefault="00D5092A" w:rsidP="000037BF">
      <w:pPr>
        <w:autoSpaceDE w:val="0"/>
        <w:autoSpaceDN w:val="0"/>
        <w:adjustRightInd w:val="0"/>
        <w:jc w:val="both"/>
        <w:rPr>
          <w:rFonts w:ascii="Calibri Light" w:hAnsi="Calibri Light" w:cs="Arial"/>
          <w:color w:val="000000"/>
          <w:sz w:val="20"/>
          <w:szCs w:val="20"/>
        </w:rPr>
      </w:pPr>
      <w:r w:rsidRPr="000D1323">
        <w:rPr>
          <w:rFonts w:ascii="Calibri Light" w:hAnsi="Calibri Light" w:cs="Arial"/>
          <w:color w:val="000000"/>
          <w:sz w:val="20"/>
          <w:szCs w:val="20"/>
        </w:rPr>
        <w:t>2) Dokumentacja Projektowa.</w:t>
      </w:r>
    </w:p>
    <w:p w:rsidR="00D5092A" w:rsidRPr="000D1323" w:rsidRDefault="00D5092A" w:rsidP="000037BF">
      <w:pPr>
        <w:autoSpaceDE w:val="0"/>
        <w:autoSpaceDN w:val="0"/>
        <w:adjustRightInd w:val="0"/>
        <w:jc w:val="both"/>
        <w:rPr>
          <w:rFonts w:ascii="Calibri Light" w:hAnsi="Calibri Light" w:cs="Arial"/>
          <w:color w:val="000000"/>
          <w:sz w:val="20"/>
          <w:szCs w:val="20"/>
        </w:rPr>
      </w:pPr>
      <w:r w:rsidRPr="000D1323">
        <w:rPr>
          <w:rFonts w:ascii="Calibri Light" w:hAnsi="Calibri Light" w:cs="Arial"/>
          <w:color w:val="000000"/>
          <w:sz w:val="20"/>
          <w:szCs w:val="20"/>
        </w:rPr>
        <w:t>Wykonawca nie może wykorzystywać błędów lub braków w Dokumentach Kontraktowych, a o ich</w:t>
      </w:r>
    </w:p>
    <w:p w:rsidR="00D5092A" w:rsidRPr="000D1323" w:rsidRDefault="00D5092A" w:rsidP="000037BF">
      <w:pPr>
        <w:autoSpaceDE w:val="0"/>
        <w:autoSpaceDN w:val="0"/>
        <w:adjustRightInd w:val="0"/>
        <w:jc w:val="both"/>
        <w:rPr>
          <w:rFonts w:ascii="Calibri Light" w:hAnsi="Calibri Light" w:cs="Arial"/>
          <w:color w:val="000000"/>
          <w:sz w:val="20"/>
          <w:szCs w:val="20"/>
        </w:rPr>
      </w:pPr>
      <w:r w:rsidRPr="000D1323">
        <w:rPr>
          <w:rFonts w:ascii="Calibri Light" w:hAnsi="Calibri Light" w:cs="Arial"/>
          <w:color w:val="000000"/>
          <w:sz w:val="20"/>
          <w:szCs w:val="20"/>
        </w:rPr>
        <w:t>wykryciu winien natychmiast powiadomić Inżyniera - Inspektora Nadzoru, który dokona odpowiednich zmian i poprawek.</w:t>
      </w:r>
    </w:p>
    <w:p w:rsidR="00D5092A" w:rsidRPr="000D1323" w:rsidRDefault="00D5092A" w:rsidP="000037BF">
      <w:pPr>
        <w:autoSpaceDE w:val="0"/>
        <w:autoSpaceDN w:val="0"/>
        <w:adjustRightInd w:val="0"/>
        <w:jc w:val="both"/>
        <w:rPr>
          <w:rFonts w:ascii="Calibri Light" w:hAnsi="Calibri Light" w:cs="Arial"/>
          <w:color w:val="000000"/>
          <w:sz w:val="20"/>
          <w:szCs w:val="20"/>
        </w:rPr>
      </w:pPr>
      <w:r w:rsidRPr="000D1323">
        <w:rPr>
          <w:rFonts w:ascii="Calibri Light" w:hAnsi="Calibri Light" w:cs="Arial"/>
          <w:color w:val="000000"/>
          <w:sz w:val="20"/>
          <w:szCs w:val="20"/>
        </w:rPr>
        <w:t>Wszystkie wykonane roboty i dostarczone materiały będą zgodne z dokumentacją projektową i SST.</w:t>
      </w:r>
    </w:p>
    <w:p w:rsidR="00D5092A" w:rsidRPr="000D1323" w:rsidRDefault="00D5092A" w:rsidP="000037BF">
      <w:pPr>
        <w:autoSpaceDE w:val="0"/>
        <w:autoSpaceDN w:val="0"/>
        <w:adjustRightInd w:val="0"/>
        <w:jc w:val="both"/>
        <w:rPr>
          <w:rFonts w:ascii="Calibri Light" w:hAnsi="Calibri Light" w:cs="Arial"/>
          <w:color w:val="000000"/>
          <w:sz w:val="20"/>
          <w:szCs w:val="20"/>
        </w:rPr>
      </w:pPr>
      <w:r w:rsidRPr="000D1323">
        <w:rPr>
          <w:rFonts w:ascii="Calibri Light" w:hAnsi="Calibri Light" w:cs="Arial"/>
          <w:color w:val="000000"/>
          <w:sz w:val="20"/>
          <w:szCs w:val="20"/>
        </w:rPr>
        <w:t>Dane określone w dokumentacji projektowej i w SST będą uważane za wartości docelowe, od</w:t>
      </w:r>
    </w:p>
    <w:p w:rsidR="00D5092A" w:rsidRPr="000D1323" w:rsidRDefault="00D5092A" w:rsidP="000037BF">
      <w:pPr>
        <w:autoSpaceDE w:val="0"/>
        <w:autoSpaceDN w:val="0"/>
        <w:adjustRightInd w:val="0"/>
        <w:jc w:val="both"/>
        <w:rPr>
          <w:rFonts w:ascii="Calibri Light" w:hAnsi="Calibri Light" w:cs="Arial"/>
          <w:color w:val="000000"/>
          <w:sz w:val="20"/>
          <w:szCs w:val="20"/>
        </w:rPr>
      </w:pPr>
      <w:r w:rsidRPr="000D1323">
        <w:rPr>
          <w:rFonts w:ascii="Calibri Light" w:hAnsi="Calibri Light" w:cs="Arial"/>
          <w:color w:val="000000"/>
          <w:sz w:val="20"/>
          <w:szCs w:val="20"/>
        </w:rPr>
        <w:t>których dopuszczalne są odchylenia w ramach określonego przedziału tolerancji. Cechy materiałów i</w:t>
      </w:r>
    </w:p>
    <w:p w:rsidR="00D5092A" w:rsidRPr="000D1323" w:rsidRDefault="00D5092A" w:rsidP="000037BF">
      <w:pPr>
        <w:autoSpaceDE w:val="0"/>
        <w:autoSpaceDN w:val="0"/>
        <w:adjustRightInd w:val="0"/>
        <w:jc w:val="both"/>
        <w:rPr>
          <w:rFonts w:ascii="Calibri Light" w:hAnsi="Calibri Light" w:cs="Arial"/>
          <w:color w:val="000000"/>
          <w:sz w:val="20"/>
          <w:szCs w:val="20"/>
        </w:rPr>
      </w:pPr>
      <w:r w:rsidRPr="000D1323">
        <w:rPr>
          <w:rFonts w:ascii="Calibri Light" w:hAnsi="Calibri Light" w:cs="Arial"/>
          <w:color w:val="000000"/>
          <w:sz w:val="20"/>
          <w:szCs w:val="20"/>
        </w:rPr>
        <w:t>elementów budowli muszą być jednorodne i wykazywać bliską zgodność z określonymi wymaganiami, a rozrzuty tych cech nie mogą przekraczać dopuszczalnego przedziału tolerancji.</w:t>
      </w:r>
    </w:p>
    <w:p w:rsidR="00D5092A" w:rsidRPr="000D1323" w:rsidRDefault="00D5092A" w:rsidP="000037BF">
      <w:pPr>
        <w:autoSpaceDE w:val="0"/>
        <w:autoSpaceDN w:val="0"/>
        <w:adjustRightInd w:val="0"/>
        <w:jc w:val="both"/>
        <w:rPr>
          <w:rFonts w:ascii="Calibri Light" w:hAnsi="Calibri Light" w:cs="Arial"/>
          <w:color w:val="000000"/>
          <w:sz w:val="20"/>
          <w:szCs w:val="20"/>
        </w:rPr>
      </w:pPr>
      <w:r w:rsidRPr="000D1323">
        <w:rPr>
          <w:rFonts w:ascii="Calibri Light" w:hAnsi="Calibri Light" w:cs="Arial"/>
          <w:color w:val="000000"/>
          <w:sz w:val="20"/>
          <w:szCs w:val="20"/>
        </w:rPr>
        <w:t>Jeżeli została określona wartość minimalna lub wartość maksymalna tolerancji albo obie te wartości,</w:t>
      </w:r>
    </w:p>
    <w:p w:rsidR="00D5092A" w:rsidRPr="000D1323" w:rsidRDefault="00D5092A" w:rsidP="000037BF">
      <w:pPr>
        <w:autoSpaceDE w:val="0"/>
        <w:autoSpaceDN w:val="0"/>
        <w:adjustRightInd w:val="0"/>
        <w:jc w:val="both"/>
        <w:rPr>
          <w:rFonts w:ascii="Calibri Light" w:hAnsi="Calibri Light" w:cs="Arial"/>
          <w:color w:val="000000"/>
          <w:sz w:val="20"/>
          <w:szCs w:val="20"/>
        </w:rPr>
      </w:pPr>
      <w:r w:rsidRPr="000D1323">
        <w:rPr>
          <w:rFonts w:ascii="Calibri Light" w:hAnsi="Calibri Light" w:cs="Arial"/>
          <w:color w:val="000000"/>
          <w:sz w:val="20"/>
          <w:szCs w:val="20"/>
        </w:rPr>
        <w:t>to roboty powinny być prowadzone w taki sposób, aby cechy tych materiałów lub elementów budowli nie znajdowały się w przeważającej mierze w pobliżu wartości granicznych.</w:t>
      </w:r>
    </w:p>
    <w:p w:rsidR="00D5092A" w:rsidRPr="000D1323" w:rsidRDefault="00D5092A" w:rsidP="000037BF">
      <w:pPr>
        <w:autoSpaceDE w:val="0"/>
        <w:autoSpaceDN w:val="0"/>
        <w:adjustRightInd w:val="0"/>
        <w:jc w:val="both"/>
        <w:rPr>
          <w:rFonts w:ascii="Calibri Light" w:hAnsi="Calibri Light" w:cs="Arial"/>
          <w:color w:val="000000"/>
          <w:sz w:val="20"/>
          <w:szCs w:val="20"/>
        </w:rPr>
      </w:pPr>
      <w:r w:rsidRPr="000D1323">
        <w:rPr>
          <w:rFonts w:ascii="Calibri Light" w:hAnsi="Calibri Light" w:cs="Arial"/>
          <w:color w:val="000000"/>
          <w:sz w:val="20"/>
          <w:szCs w:val="20"/>
        </w:rPr>
        <w:t>W przypadku, gdy materiały lub roboty nie będą w pełni zgodne z dokumentacją projektową lub SST,</w:t>
      </w:r>
    </w:p>
    <w:p w:rsidR="00D5092A" w:rsidRPr="000D1323" w:rsidRDefault="00D5092A" w:rsidP="000037BF">
      <w:pPr>
        <w:autoSpaceDE w:val="0"/>
        <w:autoSpaceDN w:val="0"/>
        <w:adjustRightInd w:val="0"/>
        <w:jc w:val="both"/>
        <w:rPr>
          <w:rFonts w:ascii="Calibri Light" w:hAnsi="Calibri Light" w:cs="Arial"/>
          <w:color w:val="000000"/>
          <w:sz w:val="20"/>
          <w:szCs w:val="20"/>
        </w:rPr>
      </w:pPr>
      <w:r w:rsidRPr="000D1323">
        <w:rPr>
          <w:rFonts w:ascii="Calibri Light" w:hAnsi="Calibri Light" w:cs="Arial"/>
          <w:color w:val="000000"/>
          <w:sz w:val="20"/>
          <w:szCs w:val="20"/>
        </w:rPr>
        <w:t>ale osiągnięta zostanie możliwa do zaakceptowania jakość elementu budowli, to Inżynier - Inspektor</w:t>
      </w:r>
    </w:p>
    <w:p w:rsidR="00D5092A" w:rsidRPr="000D1323" w:rsidRDefault="00D5092A" w:rsidP="000037BF">
      <w:pPr>
        <w:autoSpaceDE w:val="0"/>
        <w:autoSpaceDN w:val="0"/>
        <w:adjustRightInd w:val="0"/>
        <w:jc w:val="both"/>
        <w:rPr>
          <w:rFonts w:ascii="Calibri Light" w:hAnsi="Calibri Light" w:cs="Arial"/>
          <w:color w:val="000000"/>
          <w:sz w:val="20"/>
          <w:szCs w:val="20"/>
        </w:rPr>
      </w:pPr>
      <w:r w:rsidRPr="000D1323">
        <w:rPr>
          <w:rFonts w:ascii="Calibri Light" w:hAnsi="Calibri Light" w:cs="Arial"/>
          <w:color w:val="000000"/>
          <w:sz w:val="20"/>
          <w:szCs w:val="20"/>
        </w:rPr>
        <w:t>Nadzoru może zaakceptować takie roboty i zgodzić się na ich pozostawienie, jednak zastosuje odpowiednie potrącenia od ceny kontraktowej, zgodnie z ustaleniami szczegółowymi kontraktu i/lub SST.</w:t>
      </w:r>
    </w:p>
    <w:p w:rsidR="00D5092A" w:rsidRPr="000D1323" w:rsidRDefault="00D5092A" w:rsidP="000037BF">
      <w:pPr>
        <w:autoSpaceDE w:val="0"/>
        <w:autoSpaceDN w:val="0"/>
        <w:adjustRightInd w:val="0"/>
        <w:jc w:val="both"/>
        <w:rPr>
          <w:rFonts w:ascii="Calibri Light" w:hAnsi="Calibri Light" w:cs="Arial"/>
          <w:color w:val="000000"/>
          <w:sz w:val="20"/>
          <w:szCs w:val="20"/>
        </w:rPr>
      </w:pPr>
      <w:r w:rsidRPr="000D1323">
        <w:rPr>
          <w:rFonts w:ascii="Calibri Light" w:hAnsi="Calibri Light" w:cs="Arial"/>
          <w:color w:val="000000"/>
          <w:sz w:val="20"/>
          <w:szCs w:val="20"/>
        </w:rPr>
        <w:t>W przypadku, gdy materiały lub roboty nie będą w pełni zgodne z dokumentacją projektową lub SST</w:t>
      </w:r>
    </w:p>
    <w:p w:rsidR="00D5092A" w:rsidRPr="000D1323" w:rsidRDefault="00D5092A" w:rsidP="000037BF">
      <w:pPr>
        <w:autoSpaceDE w:val="0"/>
        <w:autoSpaceDN w:val="0"/>
        <w:adjustRightInd w:val="0"/>
        <w:jc w:val="both"/>
        <w:rPr>
          <w:rFonts w:ascii="Calibri Light" w:hAnsi="Calibri Light" w:cs="Arial"/>
          <w:color w:val="000000"/>
          <w:sz w:val="20"/>
          <w:szCs w:val="20"/>
        </w:rPr>
      </w:pPr>
      <w:r w:rsidRPr="000D1323">
        <w:rPr>
          <w:rFonts w:ascii="Calibri Light" w:hAnsi="Calibri Light" w:cs="Arial"/>
          <w:color w:val="000000"/>
          <w:sz w:val="20"/>
          <w:szCs w:val="20"/>
        </w:rPr>
        <w:t>i wpłynie to na pogorszenie jakości elementu budowli, to takie materiały zostaną zastąpione innymi, a roboty rozebrane i wykonane ponownie na koszt Wykonawcy.</w:t>
      </w:r>
    </w:p>
    <w:p w:rsidR="00D5092A" w:rsidRPr="000D1323" w:rsidRDefault="00D5092A" w:rsidP="000037BF">
      <w:pPr>
        <w:autoSpaceDE w:val="0"/>
        <w:autoSpaceDN w:val="0"/>
        <w:adjustRightInd w:val="0"/>
        <w:jc w:val="both"/>
        <w:rPr>
          <w:rFonts w:ascii="Calibri Light" w:hAnsi="Calibri Light" w:cs="Arial"/>
          <w:color w:val="000000"/>
          <w:sz w:val="20"/>
          <w:szCs w:val="20"/>
        </w:rPr>
      </w:pPr>
      <w:r w:rsidRPr="000D1323">
        <w:rPr>
          <w:rFonts w:ascii="Calibri Light" w:hAnsi="Calibri Light" w:cs="Arial"/>
          <w:color w:val="000000"/>
          <w:sz w:val="20"/>
          <w:szCs w:val="20"/>
        </w:rPr>
        <w:t>1.5.3. Zabezpieczenie placu budowy</w:t>
      </w:r>
    </w:p>
    <w:p w:rsidR="00D5092A" w:rsidRPr="000D1323" w:rsidRDefault="00D5092A" w:rsidP="000037BF">
      <w:pPr>
        <w:autoSpaceDE w:val="0"/>
        <w:autoSpaceDN w:val="0"/>
        <w:adjustRightInd w:val="0"/>
        <w:jc w:val="both"/>
        <w:rPr>
          <w:rFonts w:ascii="Calibri Light" w:hAnsi="Calibri Light" w:cs="Arial"/>
          <w:color w:val="000000"/>
          <w:sz w:val="20"/>
          <w:szCs w:val="20"/>
        </w:rPr>
      </w:pPr>
      <w:r w:rsidRPr="000D1323">
        <w:rPr>
          <w:rFonts w:ascii="Calibri Light" w:hAnsi="Calibri Light" w:cs="Arial"/>
          <w:color w:val="000000"/>
          <w:sz w:val="20"/>
          <w:szCs w:val="20"/>
        </w:rPr>
        <w:t>Wykonawca jest zobowiązany do zabezpieczenia placu budowy oraz utrzymania ruchu publicznego</w:t>
      </w:r>
    </w:p>
    <w:p w:rsidR="00D5092A" w:rsidRPr="000D1323" w:rsidRDefault="00D5092A" w:rsidP="000037BF">
      <w:pPr>
        <w:autoSpaceDE w:val="0"/>
        <w:autoSpaceDN w:val="0"/>
        <w:adjustRightInd w:val="0"/>
        <w:jc w:val="both"/>
        <w:rPr>
          <w:rFonts w:ascii="Calibri Light" w:hAnsi="Calibri Light" w:cs="Arial"/>
          <w:color w:val="000000"/>
          <w:sz w:val="20"/>
          <w:szCs w:val="20"/>
        </w:rPr>
      </w:pPr>
      <w:r w:rsidRPr="000D1323">
        <w:rPr>
          <w:rFonts w:ascii="Calibri Light" w:hAnsi="Calibri Light" w:cs="Arial"/>
          <w:color w:val="000000"/>
          <w:sz w:val="20"/>
          <w:szCs w:val="20"/>
        </w:rPr>
        <w:t>na placu budowy, w sposób określony w SST D-00.00.00. w okresie trwania realizacji kontraktu, aż do</w:t>
      </w:r>
    </w:p>
    <w:p w:rsidR="00D5092A" w:rsidRPr="000D1323" w:rsidRDefault="00D5092A" w:rsidP="000037BF">
      <w:pPr>
        <w:autoSpaceDE w:val="0"/>
        <w:autoSpaceDN w:val="0"/>
        <w:adjustRightInd w:val="0"/>
        <w:jc w:val="both"/>
        <w:rPr>
          <w:rFonts w:ascii="Calibri Light" w:hAnsi="Calibri Light" w:cs="Arial"/>
          <w:color w:val="000000"/>
          <w:sz w:val="20"/>
          <w:szCs w:val="20"/>
        </w:rPr>
      </w:pPr>
      <w:r w:rsidRPr="000D1323">
        <w:rPr>
          <w:rFonts w:ascii="Calibri Light" w:hAnsi="Calibri Light" w:cs="Arial"/>
          <w:color w:val="000000"/>
          <w:sz w:val="20"/>
          <w:szCs w:val="20"/>
        </w:rPr>
        <w:t>zakończenia i odbioru ostatecznego robót.</w:t>
      </w:r>
    </w:p>
    <w:p w:rsidR="00D5092A" w:rsidRPr="000D1323" w:rsidRDefault="00D5092A" w:rsidP="000037BF">
      <w:pPr>
        <w:autoSpaceDE w:val="0"/>
        <w:autoSpaceDN w:val="0"/>
        <w:adjustRightInd w:val="0"/>
        <w:jc w:val="both"/>
        <w:rPr>
          <w:rFonts w:ascii="Calibri Light" w:hAnsi="Calibri Light" w:cs="Arial"/>
          <w:color w:val="000000"/>
          <w:sz w:val="20"/>
          <w:szCs w:val="20"/>
        </w:rPr>
      </w:pPr>
      <w:r w:rsidRPr="000D1323">
        <w:rPr>
          <w:rFonts w:ascii="Calibri Light" w:hAnsi="Calibri Light" w:cs="Arial"/>
          <w:color w:val="000000"/>
          <w:sz w:val="20"/>
          <w:szCs w:val="20"/>
        </w:rPr>
        <w:t>Przed przystąpieniem do robót Wykonawca przedstawi Inżynierowi – Inspektorowi Nadzoru do</w:t>
      </w:r>
    </w:p>
    <w:p w:rsidR="00D5092A" w:rsidRPr="000D1323" w:rsidRDefault="00D5092A" w:rsidP="000037BF">
      <w:pPr>
        <w:autoSpaceDE w:val="0"/>
        <w:autoSpaceDN w:val="0"/>
        <w:adjustRightInd w:val="0"/>
        <w:jc w:val="both"/>
        <w:rPr>
          <w:rFonts w:ascii="Calibri Light" w:hAnsi="Calibri Light" w:cs="Arial"/>
          <w:color w:val="000000"/>
          <w:sz w:val="20"/>
          <w:szCs w:val="20"/>
        </w:rPr>
      </w:pPr>
      <w:r w:rsidRPr="000D1323">
        <w:rPr>
          <w:rFonts w:ascii="Calibri Light" w:hAnsi="Calibri Light" w:cs="Arial"/>
          <w:color w:val="000000"/>
          <w:sz w:val="20"/>
          <w:szCs w:val="20"/>
        </w:rPr>
        <w:t>zatwierdzenia uzgodniony z odpowiednim Zarządem Dróg i Organem Zarządzającym Ruchem projekt</w:t>
      </w:r>
    </w:p>
    <w:p w:rsidR="00D5092A" w:rsidRPr="000D1323" w:rsidRDefault="00D5092A" w:rsidP="000037BF">
      <w:pPr>
        <w:autoSpaceDE w:val="0"/>
        <w:autoSpaceDN w:val="0"/>
        <w:adjustRightInd w:val="0"/>
        <w:jc w:val="both"/>
        <w:rPr>
          <w:rFonts w:ascii="Calibri Light" w:hAnsi="Calibri Light" w:cs="Arial"/>
          <w:color w:val="000000"/>
          <w:sz w:val="20"/>
          <w:szCs w:val="20"/>
        </w:rPr>
      </w:pPr>
      <w:r w:rsidRPr="000D1323">
        <w:rPr>
          <w:rFonts w:ascii="Calibri Light" w:hAnsi="Calibri Light" w:cs="Arial"/>
          <w:color w:val="000000"/>
          <w:sz w:val="20"/>
          <w:szCs w:val="20"/>
        </w:rPr>
        <w:t>organizacji ruchu i zabezpieczenia robót w czasie trwania budowy. W zależności od potrzeb i postępu robót projekt organizacji ruchu powinien być aktualizowany przez Wykonawcę na bieżąco.</w:t>
      </w:r>
    </w:p>
    <w:p w:rsidR="00D5092A" w:rsidRPr="000D1323" w:rsidRDefault="00D5092A" w:rsidP="000037BF">
      <w:pPr>
        <w:autoSpaceDE w:val="0"/>
        <w:autoSpaceDN w:val="0"/>
        <w:adjustRightInd w:val="0"/>
        <w:jc w:val="both"/>
        <w:rPr>
          <w:rFonts w:ascii="Calibri Light" w:hAnsi="Calibri Light" w:cs="Arial"/>
          <w:color w:val="000000"/>
          <w:sz w:val="20"/>
          <w:szCs w:val="20"/>
        </w:rPr>
      </w:pPr>
      <w:r w:rsidRPr="000D1323">
        <w:rPr>
          <w:rFonts w:ascii="Calibri Light" w:hAnsi="Calibri Light" w:cs="Arial"/>
          <w:color w:val="000000"/>
          <w:sz w:val="20"/>
          <w:szCs w:val="20"/>
        </w:rPr>
        <w:t>W czasie wykonywania robót Wykonawca dostarczy, zainstaluje i będzie obsługiwał tymczasowe</w:t>
      </w:r>
    </w:p>
    <w:p w:rsidR="00D5092A" w:rsidRPr="000D1323" w:rsidRDefault="00D5092A" w:rsidP="000037BF">
      <w:pPr>
        <w:autoSpaceDE w:val="0"/>
        <w:autoSpaceDN w:val="0"/>
        <w:adjustRightInd w:val="0"/>
        <w:jc w:val="both"/>
        <w:rPr>
          <w:rFonts w:ascii="Calibri Light" w:hAnsi="Calibri Light" w:cs="Arial"/>
          <w:color w:val="000000"/>
          <w:sz w:val="20"/>
          <w:szCs w:val="20"/>
        </w:rPr>
      </w:pPr>
      <w:r w:rsidRPr="000D1323">
        <w:rPr>
          <w:rFonts w:ascii="Calibri Light" w:hAnsi="Calibri Light" w:cs="Arial"/>
          <w:color w:val="000000"/>
          <w:sz w:val="20"/>
          <w:szCs w:val="20"/>
        </w:rPr>
        <w:t>urządzenia zabezpieczające takie jak: ogrodzenia, oświetlenie, sygnały i znaki ostrzegawcze, zapory itp., zatrudni dozorców i podejmie wszelkie inne środki niezbędne dla ochrony robót, bezpieczeństwa pojazdów i pieszych.</w:t>
      </w:r>
    </w:p>
    <w:p w:rsidR="00D5092A" w:rsidRPr="000D1323" w:rsidRDefault="00D5092A" w:rsidP="000037BF">
      <w:pPr>
        <w:autoSpaceDE w:val="0"/>
        <w:autoSpaceDN w:val="0"/>
        <w:adjustRightInd w:val="0"/>
        <w:jc w:val="both"/>
        <w:rPr>
          <w:rFonts w:ascii="Calibri Light" w:hAnsi="Calibri Light" w:cs="Arial"/>
          <w:color w:val="000000"/>
          <w:sz w:val="20"/>
          <w:szCs w:val="20"/>
        </w:rPr>
      </w:pPr>
      <w:r w:rsidRPr="000D1323">
        <w:rPr>
          <w:rFonts w:ascii="Calibri Light" w:hAnsi="Calibri Light" w:cs="Arial"/>
          <w:color w:val="000000"/>
          <w:sz w:val="20"/>
          <w:szCs w:val="20"/>
        </w:rPr>
        <w:t>Wykonawca zapewni stałe warunki widoczności w dzień i w nocy tych zapór i znaków, dla których</w:t>
      </w:r>
    </w:p>
    <w:p w:rsidR="00D5092A" w:rsidRPr="000D1323" w:rsidRDefault="00D5092A" w:rsidP="000037BF">
      <w:pPr>
        <w:autoSpaceDE w:val="0"/>
        <w:autoSpaceDN w:val="0"/>
        <w:adjustRightInd w:val="0"/>
        <w:jc w:val="both"/>
        <w:rPr>
          <w:rFonts w:ascii="Calibri Light" w:hAnsi="Calibri Light" w:cs="Arial"/>
          <w:color w:val="000000"/>
          <w:sz w:val="20"/>
          <w:szCs w:val="20"/>
        </w:rPr>
      </w:pPr>
      <w:r w:rsidRPr="000D1323">
        <w:rPr>
          <w:rFonts w:ascii="Calibri Light" w:hAnsi="Calibri Light" w:cs="Arial"/>
          <w:color w:val="000000"/>
          <w:sz w:val="20"/>
          <w:szCs w:val="20"/>
        </w:rPr>
        <w:t>jest to nieodzowne ze względów bezpieczeństwa.</w:t>
      </w:r>
    </w:p>
    <w:p w:rsidR="00D5092A" w:rsidRPr="000D1323" w:rsidRDefault="00D5092A" w:rsidP="000037BF">
      <w:pPr>
        <w:autoSpaceDE w:val="0"/>
        <w:autoSpaceDN w:val="0"/>
        <w:adjustRightInd w:val="0"/>
        <w:jc w:val="both"/>
        <w:rPr>
          <w:rFonts w:ascii="Calibri Light" w:hAnsi="Calibri Light" w:cs="Arial"/>
          <w:color w:val="000000"/>
          <w:sz w:val="20"/>
          <w:szCs w:val="20"/>
        </w:rPr>
      </w:pPr>
      <w:r w:rsidRPr="000D1323">
        <w:rPr>
          <w:rFonts w:ascii="Calibri Light" w:hAnsi="Calibri Light" w:cs="Arial"/>
          <w:color w:val="000000"/>
          <w:sz w:val="20"/>
          <w:szCs w:val="20"/>
        </w:rPr>
        <w:t>Wszelkie znaki, zapory i urządzenia zabezpieczające powinny być akceptowane przez Inżyniera -</w:t>
      </w:r>
    </w:p>
    <w:p w:rsidR="00D5092A" w:rsidRPr="000D1323" w:rsidRDefault="00D5092A" w:rsidP="000037BF">
      <w:pPr>
        <w:autoSpaceDE w:val="0"/>
        <w:autoSpaceDN w:val="0"/>
        <w:adjustRightInd w:val="0"/>
        <w:jc w:val="both"/>
        <w:rPr>
          <w:rFonts w:ascii="Calibri Light" w:hAnsi="Calibri Light" w:cs="Arial"/>
          <w:color w:val="000000"/>
          <w:sz w:val="20"/>
          <w:szCs w:val="20"/>
        </w:rPr>
      </w:pPr>
      <w:r w:rsidRPr="000D1323">
        <w:rPr>
          <w:rFonts w:ascii="Calibri Light" w:hAnsi="Calibri Light" w:cs="Arial"/>
          <w:color w:val="000000"/>
          <w:sz w:val="20"/>
          <w:szCs w:val="20"/>
        </w:rPr>
        <w:t>Inspektora Nadzoru.</w:t>
      </w:r>
    </w:p>
    <w:p w:rsidR="00D5092A" w:rsidRPr="000D1323" w:rsidRDefault="00D5092A" w:rsidP="000037BF">
      <w:pPr>
        <w:autoSpaceDE w:val="0"/>
        <w:autoSpaceDN w:val="0"/>
        <w:adjustRightInd w:val="0"/>
        <w:jc w:val="both"/>
        <w:rPr>
          <w:rFonts w:ascii="Calibri Light" w:hAnsi="Calibri Light" w:cs="Arial"/>
          <w:color w:val="000000"/>
          <w:sz w:val="20"/>
          <w:szCs w:val="20"/>
        </w:rPr>
      </w:pPr>
      <w:r w:rsidRPr="000D1323">
        <w:rPr>
          <w:rFonts w:ascii="Calibri Light" w:hAnsi="Calibri Light" w:cs="Arial"/>
          <w:color w:val="000000"/>
          <w:sz w:val="20"/>
          <w:szCs w:val="20"/>
        </w:rPr>
        <w:t>Oznakowanie robót powinno być zgodne z Instrukcją oznakowania robót prowadzonych w pasie</w:t>
      </w:r>
    </w:p>
    <w:p w:rsidR="00D5092A" w:rsidRPr="000D1323" w:rsidRDefault="00D5092A" w:rsidP="000037BF">
      <w:pPr>
        <w:autoSpaceDE w:val="0"/>
        <w:autoSpaceDN w:val="0"/>
        <w:adjustRightInd w:val="0"/>
        <w:jc w:val="both"/>
        <w:rPr>
          <w:rFonts w:ascii="Calibri Light" w:hAnsi="Calibri Light" w:cs="Arial"/>
          <w:color w:val="000000"/>
          <w:sz w:val="20"/>
          <w:szCs w:val="20"/>
        </w:rPr>
      </w:pPr>
      <w:r w:rsidRPr="000D1323">
        <w:rPr>
          <w:rFonts w:ascii="Calibri Light" w:hAnsi="Calibri Light" w:cs="Arial"/>
          <w:color w:val="000000"/>
          <w:sz w:val="20"/>
          <w:szCs w:val="20"/>
        </w:rPr>
        <w:t>drogowym, stanowiącą załącznik nr l do rozporządzenia Ministra Transportu i Gospodarki Morskiej z dnia 12 listopada 1992 roku w sprawie zarządzania ruchem na drogach (</w:t>
      </w:r>
      <w:r w:rsidRPr="000D1323">
        <w:rPr>
          <w:rFonts w:ascii="Calibri Light" w:hAnsi="Calibri Light" w:cs="Arial"/>
          <w:color w:val="000000"/>
          <w:sz w:val="16"/>
          <w:szCs w:val="16"/>
        </w:rPr>
        <w:t>DZ</w:t>
      </w:r>
      <w:r w:rsidRPr="000D1323">
        <w:rPr>
          <w:rFonts w:ascii="Calibri Light" w:hAnsi="Calibri Light" w:cs="Arial"/>
          <w:color w:val="000000"/>
          <w:sz w:val="20"/>
          <w:szCs w:val="20"/>
        </w:rPr>
        <w:t xml:space="preserve">. </w:t>
      </w:r>
      <w:r w:rsidRPr="000D1323">
        <w:rPr>
          <w:rFonts w:ascii="Calibri Light" w:hAnsi="Calibri Light" w:cs="Arial"/>
          <w:color w:val="000000"/>
          <w:sz w:val="16"/>
          <w:szCs w:val="16"/>
        </w:rPr>
        <w:t>U</w:t>
      </w:r>
      <w:r w:rsidRPr="000D1323">
        <w:rPr>
          <w:rFonts w:ascii="Calibri Light" w:hAnsi="Calibri Light" w:cs="Arial"/>
          <w:color w:val="000000"/>
          <w:sz w:val="20"/>
          <w:szCs w:val="20"/>
        </w:rPr>
        <w:t>. nr 97 poz.485).</w:t>
      </w:r>
    </w:p>
    <w:p w:rsidR="00D5092A" w:rsidRPr="000D1323" w:rsidRDefault="00D5092A" w:rsidP="000037BF">
      <w:pPr>
        <w:autoSpaceDE w:val="0"/>
        <w:autoSpaceDN w:val="0"/>
        <w:adjustRightInd w:val="0"/>
        <w:jc w:val="both"/>
        <w:rPr>
          <w:rFonts w:ascii="Calibri Light" w:hAnsi="Calibri Light" w:cs="Arial"/>
          <w:color w:val="000000"/>
          <w:sz w:val="20"/>
          <w:szCs w:val="20"/>
        </w:rPr>
      </w:pPr>
      <w:r w:rsidRPr="000D1323">
        <w:rPr>
          <w:rFonts w:ascii="Calibri Light" w:hAnsi="Calibri Light" w:cs="Arial"/>
          <w:color w:val="000000"/>
          <w:sz w:val="20"/>
          <w:szCs w:val="20"/>
        </w:rPr>
        <w:t>Koszt zabezpieczenia placu budowy nie podlega odrębnej zapłacie i przyjmuje się, że jest włączony w cenę kontraktową.</w:t>
      </w:r>
    </w:p>
    <w:p w:rsidR="00D5092A" w:rsidRPr="000D1323" w:rsidRDefault="00D5092A" w:rsidP="000037BF">
      <w:pPr>
        <w:autoSpaceDE w:val="0"/>
        <w:autoSpaceDN w:val="0"/>
        <w:adjustRightInd w:val="0"/>
        <w:jc w:val="both"/>
        <w:rPr>
          <w:rFonts w:ascii="Calibri Light" w:hAnsi="Calibri Light" w:cs="Arial"/>
          <w:color w:val="000000"/>
          <w:sz w:val="20"/>
          <w:szCs w:val="20"/>
        </w:rPr>
      </w:pPr>
      <w:r w:rsidRPr="000D1323">
        <w:rPr>
          <w:rFonts w:ascii="Calibri Light" w:hAnsi="Calibri Light" w:cs="Arial"/>
          <w:color w:val="000000"/>
          <w:sz w:val="20"/>
          <w:szCs w:val="20"/>
        </w:rPr>
        <w:t>1.5.4. Ochrona środowiska w czasie wykonywania robót</w:t>
      </w:r>
    </w:p>
    <w:p w:rsidR="00D5092A" w:rsidRPr="000D1323" w:rsidRDefault="00D5092A" w:rsidP="000037BF">
      <w:pPr>
        <w:autoSpaceDE w:val="0"/>
        <w:autoSpaceDN w:val="0"/>
        <w:adjustRightInd w:val="0"/>
        <w:jc w:val="both"/>
        <w:rPr>
          <w:rFonts w:ascii="Calibri Light" w:hAnsi="Calibri Light" w:cs="Arial"/>
          <w:color w:val="000000"/>
          <w:sz w:val="20"/>
          <w:szCs w:val="20"/>
        </w:rPr>
      </w:pPr>
      <w:r w:rsidRPr="000D1323">
        <w:rPr>
          <w:rFonts w:ascii="Calibri Light" w:hAnsi="Calibri Light" w:cs="Arial"/>
          <w:color w:val="000000"/>
          <w:sz w:val="20"/>
          <w:szCs w:val="20"/>
        </w:rPr>
        <w:t>Wykonawca ma obowiązek znać i stosować w czasie prowadzenia robót wszelkie przepisy</w:t>
      </w:r>
    </w:p>
    <w:p w:rsidR="00D5092A" w:rsidRPr="000D1323" w:rsidRDefault="00D5092A" w:rsidP="000037BF">
      <w:pPr>
        <w:autoSpaceDE w:val="0"/>
        <w:autoSpaceDN w:val="0"/>
        <w:adjustRightInd w:val="0"/>
        <w:jc w:val="both"/>
        <w:rPr>
          <w:rFonts w:ascii="Calibri Light" w:hAnsi="Calibri Light" w:cs="Arial"/>
          <w:color w:val="000000"/>
          <w:sz w:val="20"/>
          <w:szCs w:val="20"/>
        </w:rPr>
      </w:pPr>
      <w:r w:rsidRPr="000D1323">
        <w:rPr>
          <w:rFonts w:ascii="Calibri Light" w:hAnsi="Calibri Light" w:cs="Arial"/>
          <w:color w:val="000000"/>
          <w:sz w:val="20"/>
          <w:szCs w:val="20"/>
        </w:rPr>
        <w:t>dotyczące ochrony środowiska naturalnego. W okresie trwania realizacji kontraktu, aż do zakończenia i odbioru ostatecznego robót. Wykonawca będzie podejmować wszelkie uzasadnione kroki mające na celu stosowanie się do przepisów i norm dotyczących ochrony środowiska na placu i wokół placu budowy oraz będzie unikać uszkodzeń lub uciążliwości dla osób lub własności społecznej i innych, a wynikających ze skażenia, hałasu lub innych przyczyn powstałych w następstwie jego sposobu działania.</w:t>
      </w:r>
    </w:p>
    <w:p w:rsidR="00D5092A" w:rsidRPr="000D1323" w:rsidRDefault="00D5092A" w:rsidP="000037BF">
      <w:pPr>
        <w:autoSpaceDE w:val="0"/>
        <w:autoSpaceDN w:val="0"/>
        <w:adjustRightInd w:val="0"/>
        <w:jc w:val="both"/>
        <w:rPr>
          <w:rFonts w:ascii="Calibri Light" w:hAnsi="Calibri Light" w:cs="Arial"/>
          <w:color w:val="000000"/>
          <w:sz w:val="20"/>
          <w:szCs w:val="20"/>
        </w:rPr>
      </w:pPr>
      <w:r w:rsidRPr="000D1323">
        <w:rPr>
          <w:rFonts w:ascii="Calibri Light" w:hAnsi="Calibri Light" w:cs="Arial"/>
          <w:color w:val="000000"/>
          <w:sz w:val="20"/>
          <w:szCs w:val="20"/>
        </w:rPr>
        <w:lastRenderedPageBreak/>
        <w:t>Stosując się do tych wymagań Wykonawca zapewni spełnienie następujących warunków:</w:t>
      </w:r>
    </w:p>
    <w:p w:rsidR="00D5092A" w:rsidRPr="000D1323" w:rsidRDefault="00D5092A" w:rsidP="000037BF">
      <w:pPr>
        <w:autoSpaceDE w:val="0"/>
        <w:autoSpaceDN w:val="0"/>
        <w:adjustRightInd w:val="0"/>
        <w:jc w:val="both"/>
        <w:rPr>
          <w:rFonts w:ascii="Calibri Light" w:hAnsi="Calibri Light" w:cs="Arial"/>
          <w:color w:val="000000"/>
          <w:sz w:val="20"/>
          <w:szCs w:val="20"/>
        </w:rPr>
      </w:pPr>
      <w:r w:rsidRPr="000D1323">
        <w:rPr>
          <w:rFonts w:ascii="Calibri Light" w:hAnsi="Calibri Light" w:cs="Arial"/>
          <w:color w:val="000000"/>
          <w:sz w:val="20"/>
          <w:szCs w:val="20"/>
        </w:rPr>
        <w:t>a) Miejsca na bazy, magazyny, składowiska i wewnętrzne drogi transportowe zostaną tak wybrane, aby nie powodować zniszczeń w środowisku naturalnym.</w:t>
      </w:r>
    </w:p>
    <w:p w:rsidR="00D5092A" w:rsidRPr="000D1323" w:rsidRDefault="00D5092A" w:rsidP="000037BF">
      <w:pPr>
        <w:autoSpaceDE w:val="0"/>
        <w:autoSpaceDN w:val="0"/>
        <w:adjustRightInd w:val="0"/>
        <w:jc w:val="both"/>
        <w:rPr>
          <w:rFonts w:ascii="Calibri Light" w:hAnsi="Calibri Light" w:cs="Arial"/>
          <w:color w:val="000000"/>
          <w:sz w:val="20"/>
          <w:szCs w:val="20"/>
        </w:rPr>
      </w:pPr>
      <w:r w:rsidRPr="000D1323">
        <w:rPr>
          <w:rFonts w:ascii="Calibri Light" w:hAnsi="Calibri Light" w:cs="Arial"/>
          <w:color w:val="000000"/>
          <w:sz w:val="20"/>
          <w:szCs w:val="20"/>
        </w:rPr>
        <w:t>b) Plac budowy i wykopy będą utrzymywane bez wody stojącej.</w:t>
      </w:r>
    </w:p>
    <w:p w:rsidR="00D5092A" w:rsidRPr="000D1323" w:rsidRDefault="00D5092A" w:rsidP="000037BF">
      <w:pPr>
        <w:autoSpaceDE w:val="0"/>
        <w:autoSpaceDN w:val="0"/>
        <w:adjustRightInd w:val="0"/>
        <w:jc w:val="both"/>
        <w:rPr>
          <w:rFonts w:ascii="Calibri Light" w:hAnsi="Calibri Light" w:cs="Arial"/>
          <w:color w:val="000000"/>
          <w:sz w:val="20"/>
          <w:szCs w:val="20"/>
        </w:rPr>
      </w:pPr>
      <w:r w:rsidRPr="000D1323">
        <w:rPr>
          <w:rFonts w:ascii="Calibri Light" w:hAnsi="Calibri Light" w:cs="Arial"/>
          <w:color w:val="000000"/>
          <w:sz w:val="20"/>
          <w:szCs w:val="20"/>
        </w:rPr>
        <w:t>c) Zostaną podjęte odpowiednie środki zabezpieczające przed:</w:t>
      </w:r>
    </w:p>
    <w:p w:rsidR="00D5092A" w:rsidRPr="000D1323" w:rsidRDefault="00D5092A" w:rsidP="000037BF">
      <w:pPr>
        <w:autoSpaceDE w:val="0"/>
        <w:autoSpaceDN w:val="0"/>
        <w:adjustRightInd w:val="0"/>
        <w:jc w:val="both"/>
        <w:rPr>
          <w:rFonts w:ascii="Calibri Light" w:hAnsi="Calibri Light" w:cs="Arial"/>
          <w:color w:val="000000"/>
          <w:sz w:val="20"/>
          <w:szCs w:val="20"/>
        </w:rPr>
      </w:pPr>
      <w:r w:rsidRPr="000D1323">
        <w:rPr>
          <w:rFonts w:ascii="Calibri Light" w:hAnsi="Calibri Light" w:cs="Arial"/>
          <w:color w:val="000000"/>
          <w:sz w:val="20"/>
          <w:szCs w:val="20"/>
        </w:rPr>
        <w:t>- zanieczyszczeniem zbiorników i cieków wodnych pyłami, paliwami, olejami, materiałami bitumicznymi, chemikaliami oraz innymi szkodliwymi substancjami,</w:t>
      </w:r>
    </w:p>
    <w:p w:rsidR="00D5092A" w:rsidRPr="000D1323" w:rsidRDefault="00D5092A" w:rsidP="000037BF">
      <w:pPr>
        <w:autoSpaceDE w:val="0"/>
        <w:autoSpaceDN w:val="0"/>
        <w:adjustRightInd w:val="0"/>
        <w:jc w:val="both"/>
        <w:rPr>
          <w:rFonts w:ascii="Calibri Light" w:hAnsi="Calibri Light" w:cs="Arial"/>
          <w:color w:val="000000"/>
          <w:sz w:val="20"/>
          <w:szCs w:val="20"/>
        </w:rPr>
      </w:pPr>
      <w:r w:rsidRPr="000D1323">
        <w:rPr>
          <w:rFonts w:ascii="Calibri Light" w:hAnsi="Calibri Light" w:cs="Arial"/>
          <w:color w:val="000000"/>
          <w:sz w:val="20"/>
          <w:szCs w:val="20"/>
        </w:rPr>
        <w:t>- zanieczyszczeniem powietrza pyłami i gazami,</w:t>
      </w:r>
    </w:p>
    <w:p w:rsidR="00D5092A" w:rsidRPr="000D1323" w:rsidRDefault="00D5092A" w:rsidP="000037BF">
      <w:pPr>
        <w:autoSpaceDE w:val="0"/>
        <w:autoSpaceDN w:val="0"/>
        <w:adjustRightInd w:val="0"/>
        <w:jc w:val="both"/>
        <w:rPr>
          <w:rFonts w:ascii="Calibri Light" w:hAnsi="Calibri Light" w:cs="Arial"/>
          <w:color w:val="000000"/>
          <w:sz w:val="20"/>
          <w:szCs w:val="20"/>
        </w:rPr>
      </w:pPr>
      <w:r w:rsidRPr="000D1323">
        <w:rPr>
          <w:rFonts w:ascii="Calibri Light" w:hAnsi="Calibri Light" w:cs="Arial"/>
          <w:color w:val="000000"/>
          <w:sz w:val="20"/>
          <w:szCs w:val="20"/>
        </w:rPr>
        <w:t>- przekroczeniem dopuszczalnych norm hałasu,</w:t>
      </w:r>
    </w:p>
    <w:p w:rsidR="00D5092A" w:rsidRPr="000D1323" w:rsidRDefault="00D5092A" w:rsidP="000037BF">
      <w:pPr>
        <w:autoSpaceDE w:val="0"/>
        <w:autoSpaceDN w:val="0"/>
        <w:adjustRightInd w:val="0"/>
        <w:jc w:val="both"/>
        <w:rPr>
          <w:rFonts w:ascii="Calibri Light" w:hAnsi="Calibri Light" w:cs="Arial"/>
          <w:color w:val="000000"/>
          <w:sz w:val="20"/>
          <w:szCs w:val="20"/>
        </w:rPr>
      </w:pPr>
      <w:r w:rsidRPr="000D1323">
        <w:rPr>
          <w:rFonts w:ascii="Calibri Light" w:hAnsi="Calibri Light" w:cs="Arial"/>
          <w:color w:val="000000"/>
          <w:sz w:val="20"/>
          <w:szCs w:val="20"/>
        </w:rPr>
        <w:t>- możliwością powstania pożaru.</w:t>
      </w:r>
    </w:p>
    <w:p w:rsidR="00D5092A" w:rsidRPr="000D1323" w:rsidRDefault="00D5092A" w:rsidP="000037BF">
      <w:pPr>
        <w:autoSpaceDE w:val="0"/>
        <w:autoSpaceDN w:val="0"/>
        <w:adjustRightInd w:val="0"/>
        <w:jc w:val="both"/>
        <w:rPr>
          <w:rFonts w:ascii="Calibri Light" w:hAnsi="Calibri Light" w:cs="Arial"/>
          <w:color w:val="000000"/>
          <w:sz w:val="20"/>
          <w:szCs w:val="20"/>
        </w:rPr>
      </w:pPr>
      <w:r w:rsidRPr="000D1323">
        <w:rPr>
          <w:rFonts w:ascii="Calibri Light" w:hAnsi="Calibri Light" w:cs="Arial"/>
          <w:color w:val="000000"/>
          <w:sz w:val="20"/>
          <w:szCs w:val="20"/>
        </w:rPr>
        <w:t>Opłaty i kary za przekroczenie w trakcie realizacji robót norm, określonych w odpowiednich przepisach</w:t>
      </w:r>
    </w:p>
    <w:p w:rsidR="00D5092A" w:rsidRPr="000D1323" w:rsidRDefault="00D5092A" w:rsidP="000037BF">
      <w:pPr>
        <w:autoSpaceDE w:val="0"/>
        <w:autoSpaceDN w:val="0"/>
        <w:adjustRightInd w:val="0"/>
        <w:jc w:val="both"/>
        <w:rPr>
          <w:rFonts w:ascii="Calibri Light" w:hAnsi="Calibri Light" w:cs="Arial"/>
          <w:color w:val="000000"/>
          <w:sz w:val="20"/>
          <w:szCs w:val="20"/>
        </w:rPr>
      </w:pPr>
      <w:r w:rsidRPr="000D1323">
        <w:rPr>
          <w:rFonts w:ascii="Calibri Light" w:hAnsi="Calibri Light" w:cs="Arial"/>
          <w:color w:val="000000"/>
          <w:sz w:val="20"/>
          <w:szCs w:val="20"/>
        </w:rPr>
        <w:t>dotyczących ochrony środowiska, obciążają Wykonawcę.</w:t>
      </w:r>
    </w:p>
    <w:p w:rsidR="00D5092A" w:rsidRPr="000D1323" w:rsidRDefault="00D5092A" w:rsidP="000037BF">
      <w:pPr>
        <w:autoSpaceDE w:val="0"/>
        <w:autoSpaceDN w:val="0"/>
        <w:adjustRightInd w:val="0"/>
        <w:jc w:val="both"/>
        <w:rPr>
          <w:rFonts w:ascii="Calibri Light" w:hAnsi="Calibri Light" w:cs="Arial"/>
          <w:color w:val="000000"/>
          <w:sz w:val="20"/>
          <w:szCs w:val="20"/>
        </w:rPr>
      </w:pPr>
      <w:r w:rsidRPr="000D1323">
        <w:rPr>
          <w:rFonts w:ascii="Calibri Light" w:hAnsi="Calibri Light" w:cs="Arial"/>
          <w:color w:val="000000"/>
          <w:sz w:val="20"/>
          <w:szCs w:val="20"/>
        </w:rPr>
        <w:t>1.5.5. Ochrona przeciwpożarowa</w:t>
      </w:r>
    </w:p>
    <w:p w:rsidR="00D5092A" w:rsidRPr="000D1323" w:rsidRDefault="00D5092A" w:rsidP="000037BF">
      <w:pPr>
        <w:autoSpaceDE w:val="0"/>
        <w:autoSpaceDN w:val="0"/>
        <w:adjustRightInd w:val="0"/>
        <w:jc w:val="both"/>
        <w:rPr>
          <w:rFonts w:ascii="Calibri Light" w:hAnsi="Calibri Light" w:cs="Arial"/>
          <w:color w:val="000000"/>
          <w:sz w:val="20"/>
          <w:szCs w:val="20"/>
        </w:rPr>
      </w:pPr>
      <w:r w:rsidRPr="000D1323">
        <w:rPr>
          <w:rFonts w:ascii="Calibri Light" w:hAnsi="Calibri Light" w:cs="Arial"/>
          <w:color w:val="000000"/>
          <w:sz w:val="20"/>
          <w:szCs w:val="20"/>
        </w:rPr>
        <w:t>Wykonawca będzie przestrzegać przepisów ochrony przeciwpożarowej.</w:t>
      </w:r>
    </w:p>
    <w:p w:rsidR="00D5092A" w:rsidRPr="000D1323" w:rsidRDefault="00D5092A" w:rsidP="000037BF">
      <w:pPr>
        <w:autoSpaceDE w:val="0"/>
        <w:autoSpaceDN w:val="0"/>
        <w:adjustRightInd w:val="0"/>
        <w:jc w:val="both"/>
        <w:rPr>
          <w:rFonts w:ascii="Calibri Light" w:hAnsi="Calibri Light" w:cs="Arial"/>
          <w:color w:val="000000"/>
          <w:sz w:val="20"/>
          <w:szCs w:val="20"/>
        </w:rPr>
      </w:pPr>
      <w:r w:rsidRPr="000D1323">
        <w:rPr>
          <w:rFonts w:ascii="Calibri Light" w:hAnsi="Calibri Light" w:cs="Arial"/>
          <w:color w:val="000000"/>
          <w:sz w:val="20"/>
          <w:szCs w:val="20"/>
        </w:rPr>
        <w:t>Wykonawca będzie utrzymywać sprawny sprzęt przeciwpożarowy, wymagany przez odpowiednie</w:t>
      </w:r>
    </w:p>
    <w:p w:rsidR="00D5092A" w:rsidRPr="000D1323" w:rsidRDefault="00D5092A" w:rsidP="000037BF">
      <w:pPr>
        <w:autoSpaceDE w:val="0"/>
        <w:autoSpaceDN w:val="0"/>
        <w:adjustRightInd w:val="0"/>
        <w:jc w:val="both"/>
        <w:rPr>
          <w:rFonts w:ascii="Calibri Light" w:hAnsi="Calibri Light" w:cs="Arial"/>
          <w:color w:val="000000"/>
          <w:sz w:val="20"/>
          <w:szCs w:val="20"/>
        </w:rPr>
      </w:pPr>
      <w:r w:rsidRPr="000D1323">
        <w:rPr>
          <w:rFonts w:ascii="Calibri Light" w:hAnsi="Calibri Light" w:cs="Arial"/>
          <w:color w:val="000000"/>
          <w:sz w:val="20"/>
          <w:szCs w:val="20"/>
        </w:rPr>
        <w:t>przepisy, na terenie baz produkcyjnych, w pomieszczeniach biurowych, mieszkalnych i magazynowych raz w maszynach i pojazdach.</w:t>
      </w:r>
    </w:p>
    <w:p w:rsidR="00D5092A" w:rsidRPr="000D1323" w:rsidRDefault="00D5092A" w:rsidP="000037BF">
      <w:pPr>
        <w:autoSpaceDE w:val="0"/>
        <w:autoSpaceDN w:val="0"/>
        <w:adjustRightInd w:val="0"/>
        <w:jc w:val="both"/>
        <w:rPr>
          <w:rFonts w:ascii="Calibri Light" w:hAnsi="Calibri Light" w:cs="Arial"/>
          <w:color w:val="000000"/>
          <w:sz w:val="20"/>
          <w:szCs w:val="20"/>
        </w:rPr>
      </w:pPr>
      <w:r w:rsidRPr="000D1323">
        <w:rPr>
          <w:rFonts w:ascii="Calibri Light" w:hAnsi="Calibri Light" w:cs="Arial"/>
          <w:color w:val="000000"/>
          <w:sz w:val="20"/>
          <w:szCs w:val="20"/>
        </w:rPr>
        <w:t>Materiały łatwopalne będą składowane w sposób zgodny z odpowiednimi przepisami i</w:t>
      </w:r>
    </w:p>
    <w:p w:rsidR="00D5092A" w:rsidRPr="000D1323" w:rsidRDefault="00D5092A" w:rsidP="000037BF">
      <w:pPr>
        <w:autoSpaceDE w:val="0"/>
        <w:autoSpaceDN w:val="0"/>
        <w:adjustRightInd w:val="0"/>
        <w:jc w:val="both"/>
        <w:rPr>
          <w:rFonts w:ascii="Calibri Light" w:hAnsi="Calibri Light" w:cs="Arial"/>
          <w:color w:val="000000"/>
          <w:sz w:val="20"/>
          <w:szCs w:val="20"/>
        </w:rPr>
      </w:pPr>
      <w:r w:rsidRPr="000D1323">
        <w:rPr>
          <w:rFonts w:ascii="Calibri Light" w:hAnsi="Calibri Light" w:cs="Arial"/>
          <w:color w:val="000000"/>
          <w:sz w:val="20"/>
          <w:szCs w:val="20"/>
        </w:rPr>
        <w:t>zabezpieczone przed dostępem osób trzecich.</w:t>
      </w:r>
    </w:p>
    <w:p w:rsidR="00D5092A" w:rsidRPr="000D1323" w:rsidRDefault="00D5092A" w:rsidP="000037BF">
      <w:pPr>
        <w:autoSpaceDE w:val="0"/>
        <w:autoSpaceDN w:val="0"/>
        <w:adjustRightInd w:val="0"/>
        <w:jc w:val="both"/>
        <w:rPr>
          <w:rFonts w:ascii="Calibri Light" w:hAnsi="Calibri Light" w:cs="Arial"/>
          <w:color w:val="000000"/>
          <w:sz w:val="20"/>
          <w:szCs w:val="20"/>
        </w:rPr>
      </w:pPr>
      <w:r w:rsidRPr="000D1323">
        <w:rPr>
          <w:rFonts w:ascii="Calibri Light" w:hAnsi="Calibri Light" w:cs="Arial"/>
          <w:color w:val="000000"/>
          <w:sz w:val="20"/>
          <w:szCs w:val="20"/>
        </w:rPr>
        <w:t>Wykonawca będzie odpowiedzialny za wszelkie straty spowodowane pożarem wywołanym jako</w:t>
      </w:r>
    </w:p>
    <w:p w:rsidR="00D5092A" w:rsidRPr="000D1323" w:rsidRDefault="00D5092A" w:rsidP="000037BF">
      <w:pPr>
        <w:autoSpaceDE w:val="0"/>
        <w:autoSpaceDN w:val="0"/>
        <w:adjustRightInd w:val="0"/>
        <w:jc w:val="both"/>
        <w:rPr>
          <w:rFonts w:ascii="Calibri Light" w:hAnsi="Calibri Light" w:cs="Arial"/>
          <w:color w:val="000000"/>
          <w:sz w:val="20"/>
          <w:szCs w:val="20"/>
        </w:rPr>
      </w:pPr>
      <w:r w:rsidRPr="000D1323">
        <w:rPr>
          <w:rFonts w:ascii="Calibri Light" w:hAnsi="Calibri Light" w:cs="Arial"/>
          <w:color w:val="000000"/>
          <w:sz w:val="20"/>
          <w:szCs w:val="20"/>
        </w:rPr>
        <w:t>rezultat realizacji robót albo przez personel Wykonawcy.</w:t>
      </w:r>
    </w:p>
    <w:p w:rsidR="00D5092A" w:rsidRPr="000D1323" w:rsidRDefault="00D5092A" w:rsidP="000037BF">
      <w:pPr>
        <w:autoSpaceDE w:val="0"/>
        <w:autoSpaceDN w:val="0"/>
        <w:adjustRightInd w:val="0"/>
        <w:jc w:val="both"/>
        <w:rPr>
          <w:rFonts w:ascii="Calibri Light" w:hAnsi="Calibri Light" w:cs="Arial"/>
          <w:color w:val="000000"/>
          <w:sz w:val="20"/>
          <w:szCs w:val="20"/>
        </w:rPr>
      </w:pPr>
      <w:r w:rsidRPr="000D1323">
        <w:rPr>
          <w:rFonts w:ascii="Calibri Light" w:hAnsi="Calibri Light" w:cs="Arial"/>
          <w:color w:val="000000"/>
          <w:sz w:val="20"/>
          <w:szCs w:val="20"/>
        </w:rPr>
        <w:t>1.5.6. Materiały szkodliwe dla otoczenia</w:t>
      </w:r>
    </w:p>
    <w:p w:rsidR="00D5092A" w:rsidRPr="000D1323" w:rsidRDefault="00D5092A" w:rsidP="000037BF">
      <w:pPr>
        <w:autoSpaceDE w:val="0"/>
        <w:autoSpaceDN w:val="0"/>
        <w:adjustRightInd w:val="0"/>
        <w:jc w:val="both"/>
        <w:rPr>
          <w:rFonts w:ascii="Calibri Light" w:hAnsi="Calibri Light" w:cs="Arial"/>
          <w:color w:val="000000"/>
          <w:sz w:val="20"/>
          <w:szCs w:val="20"/>
        </w:rPr>
      </w:pPr>
      <w:r w:rsidRPr="000D1323">
        <w:rPr>
          <w:rFonts w:ascii="Calibri Light" w:hAnsi="Calibri Light" w:cs="Arial"/>
          <w:color w:val="000000"/>
          <w:sz w:val="20"/>
          <w:szCs w:val="20"/>
        </w:rPr>
        <w:t>Materiały, które w sposób trwały są szkodliwe dla otoczenia, nie będą dopuszczone do użycia.</w:t>
      </w:r>
    </w:p>
    <w:p w:rsidR="00D5092A" w:rsidRPr="000D1323" w:rsidRDefault="00D5092A" w:rsidP="000037BF">
      <w:pPr>
        <w:autoSpaceDE w:val="0"/>
        <w:autoSpaceDN w:val="0"/>
        <w:adjustRightInd w:val="0"/>
        <w:jc w:val="both"/>
        <w:rPr>
          <w:rFonts w:ascii="Calibri Light" w:hAnsi="Calibri Light" w:cs="Arial"/>
          <w:color w:val="000000"/>
          <w:sz w:val="20"/>
          <w:szCs w:val="20"/>
        </w:rPr>
      </w:pPr>
      <w:r w:rsidRPr="000D1323">
        <w:rPr>
          <w:rFonts w:ascii="Calibri Light" w:hAnsi="Calibri Light" w:cs="Arial"/>
          <w:color w:val="000000"/>
          <w:sz w:val="20"/>
          <w:szCs w:val="20"/>
        </w:rPr>
        <w:t>Nie dopuszcza się użycia materiałów wywołujących szkodliwe promieniowanie o stężeniu większym</w:t>
      </w:r>
    </w:p>
    <w:p w:rsidR="00D5092A" w:rsidRPr="000D1323" w:rsidRDefault="00D5092A" w:rsidP="000037BF">
      <w:pPr>
        <w:autoSpaceDE w:val="0"/>
        <w:autoSpaceDN w:val="0"/>
        <w:adjustRightInd w:val="0"/>
        <w:jc w:val="both"/>
        <w:rPr>
          <w:rFonts w:ascii="Calibri Light" w:hAnsi="Calibri Light" w:cs="Arial"/>
          <w:color w:val="000000"/>
          <w:sz w:val="20"/>
          <w:szCs w:val="20"/>
        </w:rPr>
      </w:pPr>
      <w:r w:rsidRPr="000D1323">
        <w:rPr>
          <w:rFonts w:ascii="Calibri Light" w:hAnsi="Calibri Light" w:cs="Arial"/>
          <w:color w:val="000000"/>
          <w:sz w:val="20"/>
          <w:szCs w:val="20"/>
        </w:rPr>
        <w:t>od dopuszczalnego.</w:t>
      </w:r>
    </w:p>
    <w:p w:rsidR="00D5092A" w:rsidRPr="000D1323" w:rsidRDefault="00D5092A" w:rsidP="000037BF">
      <w:pPr>
        <w:autoSpaceDE w:val="0"/>
        <w:autoSpaceDN w:val="0"/>
        <w:adjustRightInd w:val="0"/>
        <w:jc w:val="both"/>
        <w:rPr>
          <w:rFonts w:ascii="Calibri Light" w:hAnsi="Calibri Light" w:cs="Arial"/>
          <w:color w:val="000000"/>
          <w:sz w:val="20"/>
          <w:szCs w:val="20"/>
        </w:rPr>
      </w:pPr>
      <w:r w:rsidRPr="000D1323">
        <w:rPr>
          <w:rFonts w:ascii="Calibri Light" w:hAnsi="Calibri Light" w:cs="Arial"/>
          <w:color w:val="000000"/>
          <w:sz w:val="20"/>
          <w:szCs w:val="20"/>
        </w:rPr>
        <w:t>Wszelkie materiały odpadowe użyte do robót powinny mieć świadectwa dopuszczenia, wydane</w:t>
      </w:r>
    </w:p>
    <w:p w:rsidR="00D5092A" w:rsidRPr="000D1323" w:rsidRDefault="00D5092A" w:rsidP="000037BF">
      <w:pPr>
        <w:autoSpaceDE w:val="0"/>
        <w:autoSpaceDN w:val="0"/>
        <w:adjustRightInd w:val="0"/>
        <w:jc w:val="both"/>
        <w:rPr>
          <w:rFonts w:ascii="Calibri Light" w:hAnsi="Calibri Light" w:cs="Arial"/>
          <w:color w:val="000000"/>
          <w:sz w:val="20"/>
          <w:szCs w:val="20"/>
        </w:rPr>
      </w:pPr>
      <w:r w:rsidRPr="000D1323">
        <w:rPr>
          <w:rFonts w:ascii="Calibri Light" w:hAnsi="Calibri Light" w:cs="Arial"/>
          <w:color w:val="000000"/>
          <w:sz w:val="20"/>
          <w:szCs w:val="20"/>
        </w:rPr>
        <w:t>przez uprawnioną jednostkę, jednoznacznie określające brak szkodliwego oddziaływania tych materiałów na środowisko.</w:t>
      </w:r>
    </w:p>
    <w:p w:rsidR="00D5092A" w:rsidRPr="000D1323" w:rsidRDefault="00D5092A" w:rsidP="000037BF">
      <w:pPr>
        <w:autoSpaceDE w:val="0"/>
        <w:autoSpaceDN w:val="0"/>
        <w:adjustRightInd w:val="0"/>
        <w:jc w:val="both"/>
        <w:rPr>
          <w:rFonts w:ascii="Calibri Light" w:hAnsi="Calibri Light" w:cs="Arial"/>
          <w:color w:val="000000"/>
          <w:sz w:val="20"/>
          <w:szCs w:val="20"/>
        </w:rPr>
      </w:pPr>
      <w:r w:rsidRPr="000D1323">
        <w:rPr>
          <w:rFonts w:ascii="Calibri Light" w:hAnsi="Calibri Light" w:cs="Arial"/>
          <w:color w:val="000000"/>
          <w:sz w:val="20"/>
          <w:szCs w:val="20"/>
        </w:rPr>
        <w:t>Materiały, które są szkodliwe dla otoczenia tylko w czasie robót, a po zakończeniu ich szkodliwość</w:t>
      </w:r>
    </w:p>
    <w:p w:rsidR="00D5092A" w:rsidRPr="000D1323" w:rsidRDefault="00D5092A" w:rsidP="000037BF">
      <w:pPr>
        <w:autoSpaceDE w:val="0"/>
        <w:autoSpaceDN w:val="0"/>
        <w:adjustRightInd w:val="0"/>
        <w:jc w:val="both"/>
        <w:rPr>
          <w:rFonts w:ascii="Calibri Light" w:hAnsi="Calibri Light" w:cs="Arial"/>
          <w:color w:val="000000"/>
          <w:sz w:val="20"/>
          <w:szCs w:val="20"/>
        </w:rPr>
      </w:pPr>
      <w:r w:rsidRPr="000D1323">
        <w:rPr>
          <w:rFonts w:ascii="Calibri Light" w:hAnsi="Calibri Light" w:cs="Arial"/>
          <w:color w:val="000000"/>
          <w:sz w:val="20"/>
          <w:szCs w:val="20"/>
        </w:rPr>
        <w:t>zanika (np. materiały pylaste) mogą być użyte pod warunkiem przestrzegania wymagań technologicznych wbudowania. Jeżeli wymagają tego odpowiednie przepisy Zamawiający powinien otrzymać zgodę na użycie tych materiałów od właściwych organów administracji państwowej.</w:t>
      </w:r>
    </w:p>
    <w:p w:rsidR="00D5092A" w:rsidRPr="000D1323" w:rsidRDefault="00D5092A" w:rsidP="000037BF">
      <w:pPr>
        <w:autoSpaceDE w:val="0"/>
        <w:autoSpaceDN w:val="0"/>
        <w:adjustRightInd w:val="0"/>
        <w:jc w:val="both"/>
        <w:rPr>
          <w:rFonts w:ascii="Calibri Light" w:hAnsi="Calibri Light" w:cs="Arial"/>
          <w:color w:val="000000"/>
          <w:sz w:val="20"/>
          <w:szCs w:val="20"/>
        </w:rPr>
      </w:pPr>
      <w:r w:rsidRPr="000D1323">
        <w:rPr>
          <w:rFonts w:ascii="Calibri Light" w:hAnsi="Calibri Light" w:cs="Arial"/>
          <w:color w:val="000000"/>
          <w:sz w:val="20"/>
          <w:szCs w:val="20"/>
        </w:rPr>
        <w:t>Jeżeli Wykonawca użył materiałów szkodliwych dla otoczenia zgodnie ze specyfikacją, a ich użycie</w:t>
      </w:r>
    </w:p>
    <w:p w:rsidR="00D5092A" w:rsidRPr="000D1323" w:rsidRDefault="00D5092A" w:rsidP="000037BF">
      <w:pPr>
        <w:autoSpaceDE w:val="0"/>
        <w:autoSpaceDN w:val="0"/>
        <w:adjustRightInd w:val="0"/>
        <w:jc w:val="both"/>
        <w:rPr>
          <w:rFonts w:ascii="Calibri Light" w:hAnsi="Calibri Light" w:cs="Arial"/>
          <w:color w:val="000000"/>
          <w:sz w:val="20"/>
          <w:szCs w:val="20"/>
        </w:rPr>
      </w:pPr>
      <w:r w:rsidRPr="000D1323">
        <w:rPr>
          <w:rFonts w:ascii="Calibri Light" w:hAnsi="Calibri Light" w:cs="Arial"/>
          <w:color w:val="000000"/>
          <w:sz w:val="20"/>
          <w:szCs w:val="20"/>
        </w:rPr>
        <w:t>spowodowało jakiekolwiek zagrożenie środowiska, to konsekwencje tego poniesie Zamawiający.</w:t>
      </w:r>
    </w:p>
    <w:p w:rsidR="00D5092A" w:rsidRPr="000D1323" w:rsidRDefault="00D5092A" w:rsidP="000037BF">
      <w:pPr>
        <w:autoSpaceDE w:val="0"/>
        <w:autoSpaceDN w:val="0"/>
        <w:adjustRightInd w:val="0"/>
        <w:jc w:val="both"/>
        <w:rPr>
          <w:rFonts w:ascii="Calibri Light" w:hAnsi="Calibri Light" w:cs="Arial"/>
          <w:color w:val="000000"/>
          <w:sz w:val="20"/>
          <w:szCs w:val="20"/>
        </w:rPr>
      </w:pPr>
      <w:r w:rsidRPr="000D1323">
        <w:rPr>
          <w:rFonts w:ascii="Calibri Light" w:hAnsi="Calibri Light" w:cs="Arial"/>
          <w:color w:val="000000"/>
          <w:sz w:val="20"/>
          <w:szCs w:val="20"/>
        </w:rPr>
        <w:t>1.5.7. Ochrona własności publicznej i prywatnej</w:t>
      </w:r>
    </w:p>
    <w:p w:rsidR="00D5092A" w:rsidRPr="000D1323" w:rsidRDefault="00D5092A" w:rsidP="000037BF">
      <w:pPr>
        <w:autoSpaceDE w:val="0"/>
        <w:autoSpaceDN w:val="0"/>
        <w:adjustRightInd w:val="0"/>
        <w:jc w:val="both"/>
        <w:rPr>
          <w:rFonts w:ascii="Calibri Light" w:hAnsi="Calibri Light" w:cs="Arial"/>
          <w:color w:val="000000"/>
          <w:sz w:val="20"/>
          <w:szCs w:val="20"/>
        </w:rPr>
      </w:pPr>
      <w:r w:rsidRPr="000D1323">
        <w:rPr>
          <w:rFonts w:ascii="Calibri Light" w:hAnsi="Calibri Light" w:cs="Arial"/>
          <w:color w:val="000000"/>
          <w:sz w:val="20"/>
          <w:szCs w:val="20"/>
        </w:rPr>
        <w:t>Wykonawca jest zobowiązany do ochrony przed uszkodzeniem lub zniszczeniem własności</w:t>
      </w:r>
    </w:p>
    <w:p w:rsidR="00D5092A" w:rsidRPr="000D1323" w:rsidRDefault="00D5092A" w:rsidP="000037BF">
      <w:pPr>
        <w:autoSpaceDE w:val="0"/>
        <w:autoSpaceDN w:val="0"/>
        <w:adjustRightInd w:val="0"/>
        <w:jc w:val="both"/>
        <w:rPr>
          <w:rFonts w:ascii="Calibri Light" w:hAnsi="Calibri Light" w:cs="Arial"/>
          <w:color w:val="000000"/>
          <w:sz w:val="20"/>
          <w:szCs w:val="20"/>
        </w:rPr>
      </w:pPr>
      <w:r w:rsidRPr="000D1323">
        <w:rPr>
          <w:rFonts w:ascii="Calibri Light" w:hAnsi="Calibri Light" w:cs="Arial"/>
          <w:color w:val="000000"/>
          <w:sz w:val="20"/>
          <w:szCs w:val="20"/>
        </w:rPr>
        <w:t>publicznej i prywatnej.</w:t>
      </w:r>
    </w:p>
    <w:p w:rsidR="00D5092A" w:rsidRPr="000D1323" w:rsidRDefault="00D5092A" w:rsidP="000037BF">
      <w:pPr>
        <w:autoSpaceDE w:val="0"/>
        <w:autoSpaceDN w:val="0"/>
        <w:adjustRightInd w:val="0"/>
        <w:jc w:val="both"/>
        <w:rPr>
          <w:rFonts w:ascii="Calibri Light" w:hAnsi="Calibri Light" w:cs="Arial"/>
          <w:color w:val="000000"/>
          <w:sz w:val="20"/>
          <w:szCs w:val="20"/>
        </w:rPr>
      </w:pPr>
      <w:r w:rsidRPr="000D1323">
        <w:rPr>
          <w:rFonts w:ascii="Calibri Light" w:hAnsi="Calibri Light" w:cs="Arial"/>
          <w:color w:val="000000"/>
          <w:sz w:val="20"/>
          <w:szCs w:val="20"/>
        </w:rPr>
        <w:t>Jeżeli w związku z zaniedbaniem, niewłaściwym prowadzeniem robót lub brakiem koniecznych</w:t>
      </w:r>
    </w:p>
    <w:p w:rsidR="00D5092A" w:rsidRPr="000D1323" w:rsidRDefault="00D5092A" w:rsidP="000037BF">
      <w:pPr>
        <w:autoSpaceDE w:val="0"/>
        <w:autoSpaceDN w:val="0"/>
        <w:adjustRightInd w:val="0"/>
        <w:jc w:val="both"/>
        <w:rPr>
          <w:rFonts w:ascii="Calibri Light" w:hAnsi="Calibri Light" w:cs="Arial"/>
          <w:color w:val="000000"/>
          <w:sz w:val="20"/>
          <w:szCs w:val="20"/>
        </w:rPr>
      </w:pPr>
      <w:r w:rsidRPr="000D1323">
        <w:rPr>
          <w:rFonts w:ascii="Calibri Light" w:hAnsi="Calibri Light" w:cs="Arial"/>
          <w:color w:val="000000"/>
          <w:sz w:val="20"/>
          <w:szCs w:val="20"/>
        </w:rPr>
        <w:t>działań ze strony Wykonawcy nastąpi uszkodzenie lub zniszczenie własności publicznej lub prywatnej, to Wykonawca na swój koszt naprawi lub odtworzy uszkodzoną własność. Stan naprawionej własności</w:t>
      </w:r>
    </w:p>
    <w:p w:rsidR="00D5092A" w:rsidRPr="000D1323" w:rsidRDefault="00D5092A" w:rsidP="000037BF">
      <w:pPr>
        <w:autoSpaceDE w:val="0"/>
        <w:autoSpaceDN w:val="0"/>
        <w:adjustRightInd w:val="0"/>
        <w:jc w:val="both"/>
        <w:rPr>
          <w:rFonts w:ascii="Calibri Light" w:hAnsi="Calibri Light" w:cs="Arial"/>
          <w:color w:val="000000"/>
          <w:sz w:val="20"/>
          <w:szCs w:val="20"/>
        </w:rPr>
      </w:pPr>
      <w:r w:rsidRPr="000D1323">
        <w:rPr>
          <w:rFonts w:ascii="Calibri Light" w:hAnsi="Calibri Light" w:cs="Arial"/>
          <w:color w:val="000000"/>
          <w:sz w:val="20"/>
          <w:szCs w:val="20"/>
        </w:rPr>
        <w:t>powinien być nie gorszy niż przed powstaniem uszkodzenia.</w:t>
      </w:r>
    </w:p>
    <w:p w:rsidR="00D5092A" w:rsidRPr="000D1323" w:rsidRDefault="00D5092A" w:rsidP="000037BF">
      <w:pPr>
        <w:autoSpaceDE w:val="0"/>
        <w:autoSpaceDN w:val="0"/>
        <w:adjustRightInd w:val="0"/>
        <w:jc w:val="both"/>
        <w:rPr>
          <w:rFonts w:ascii="Calibri Light" w:hAnsi="Calibri Light" w:cs="Arial"/>
          <w:color w:val="000000"/>
          <w:sz w:val="20"/>
          <w:szCs w:val="20"/>
        </w:rPr>
      </w:pPr>
      <w:r w:rsidRPr="000D1323">
        <w:rPr>
          <w:rFonts w:ascii="Calibri Light" w:hAnsi="Calibri Light" w:cs="Arial"/>
          <w:color w:val="000000"/>
          <w:sz w:val="20"/>
          <w:szCs w:val="20"/>
        </w:rPr>
        <w:t>Wykonawca jest w pełni odpowiedzialny za ochronę urządzeń uzbrojenia terenu takich jak:</w:t>
      </w:r>
    </w:p>
    <w:p w:rsidR="00D5092A" w:rsidRPr="000D1323" w:rsidRDefault="00D5092A" w:rsidP="000037BF">
      <w:pPr>
        <w:autoSpaceDE w:val="0"/>
        <w:autoSpaceDN w:val="0"/>
        <w:adjustRightInd w:val="0"/>
        <w:jc w:val="both"/>
        <w:rPr>
          <w:rFonts w:ascii="Calibri Light" w:hAnsi="Calibri Light" w:cs="Arial"/>
          <w:color w:val="000000"/>
          <w:sz w:val="20"/>
          <w:szCs w:val="20"/>
        </w:rPr>
      </w:pPr>
      <w:r w:rsidRPr="000D1323">
        <w:rPr>
          <w:rFonts w:ascii="Calibri Light" w:hAnsi="Calibri Light" w:cs="Arial"/>
          <w:color w:val="000000"/>
          <w:sz w:val="20"/>
          <w:szCs w:val="20"/>
        </w:rPr>
        <w:t>przewody, rurociągi, kable teletechniczne itp. oraz uzyska u odpowiednich władz będących właścicielami tych urządzeń potwierdzenie informacji dostarczonych mu przez Zamawiającego odnośnie dokładnego położenia tych urządzeń w obrębie placu budowy.</w:t>
      </w:r>
    </w:p>
    <w:p w:rsidR="00D5092A" w:rsidRPr="000D1323" w:rsidRDefault="00D5092A" w:rsidP="000037BF">
      <w:pPr>
        <w:autoSpaceDE w:val="0"/>
        <w:autoSpaceDN w:val="0"/>
        <w:adjustRightInd w:val="0"/>
        <w:jc w:val="both"/>
        <w:rPr>
          <w:rFonts w:ascii="Calibri Light" w:hAnsi="Calibri Light" w:cs="Arial"/>
          <w:color w:val="000000"/>
          <w:sz w:val="20"/>
          <w:szCs w:val="20"/>
        </w:rPr>
      </w:pPr>
      <w:r w:rsidRPr="000D1323">
        <w:rPr>
          <w:rFonts w:ascii="Calibri Light" w:hAnsi="Calibri Light" w:cs="Arial"/>
          <w:color w:val="000000"/>
          <w:sz w:val="20"/>
          <w:szCs w:val="20"/>
        </w:rPr>
        <w:t>O zamiarze przystąpienia do robót w pobliżu tych urządzeń, bądź ich przełożenia, Wykonawca</w:t>
      </w:r>
    </w:p>
    <w:p w:rsidR="00D5092A" w:rsidRPr="000D1323" w:rsidRDefault="00D5092A" w:rsidP="000037BF">
      <w:pPr>
        <w:autoSpaceDE w:val="0"/>
        <w:autoSpaceDN w:val="0"/>
        <w:adjustRightInd w:val="0"/>
        <w:jc w:val="both"/>
        <w:rPr>
          <w:rFonts w:ascii="Calibri Light" w:hAnsi="Calibri Light" w:cs="Arial"/>
          <w:color w:val="000000"/>
          <w:sz w:val="20"/>
          <w:szCs w:val="20"/>
        </w:rPr>
      </w:pPr>
      <w:r w:rsidRPr="000D1323">
        <w:rPr>
          <w:rFonts w:ascii="Calibri Light" w:hAnsi="Calibri Light" w:cs="Arial"/>
          <w:color w:val="000000"/>
          <w:sz w:val="20"/>
          <w:szCs w:val="20"/>
        </w:rPr>
        <w:t>powinien zawiadomić właścicieli urządzeń i Inżyniera - Inspektora Nadzoru.</w:t>
      </w:r>
    </w:p>
    <w:p w:rsidR="00D5092A" w:rsidRPr="000D1323" w:rsidRDefault="00D5092A" w:rsidP="000037BF">
      <w:pPr>
        <w:autoSpaceDE w:val="0"/>
        <w:autoSpaceDN w:val="0"/>
        <w:adjustRightInd w:val="0"/>
        <w:jc w:val="both"/>
        <w:rPr>
          <w:rFonts w:ascii="Calibri Light" w:hAnsi="Calibri Light" w:cs="Arial"/>
          <w:color w:val="000000"/>
          <w:sz w:val="20"/>
          <w:szCs w:val="20"/>
        </w:rPr>
      </w:pPr>
      <w:r w:rsidRPr="000D1323">
        <w:rPr>
          <w:rFonts w:ascii="Calibri Light" w:hAnsi="Calibri Light" w:cs="Arial"/>
          <w:color w:val="000000"/>
          <w:sz w:val="20"/>
          <w:szCs w:val="20"/>
        </w:rPr>
        <w:t>Wykonawca jest zobowiązany w okresie trwania kontraktu do właściwego oznaczenia i</w:t>
      </w:r>
    </w:p>
    <w:p w:rsidR="00D5092A" w:rsidRPr="000D1323" w:rsidRDefault="00D5092A" w:rsidP="000037BF">
      <w:pPr>
        <w:autoSpaceDE w:val="0"/>
        <w:autoSpaceDN w:val="0"/>
        <w:adjustRightInd w:val="0"/>
        <w:jc w:val="both"/>
        <w:rPr>
          <w:rFonts w:ascii="Calibri Light" w:hAnsi="Calibri Light" w:cs="Arial"/>
          <w:color w:val="000000"/>
          <w:sz w:val="20"/>
          <w:szCs w:val="20"/>
        </w:rPr>
      </w:pPr>
      <w:r w:rsidRPr="000D1323">
        <w:rPr>
          <w:rFonts w:ascii="Calibri Light" w:hAnsi="Calibri Light" w:cs="Arial"/>
          <w:color w:val="000000"/>
          <w:sz w:val="20"/>
          <w:szCs w:val="20"/>
        </w:rPr>
        <w:t>zabezpieczenia przed uszkodzeniem tych urządzeń.</w:t>
      </w:r>
    </w:p>
    <w:p w:rsidR="00D5092A" w:rsidRPr="000D1323" w:rsidRDefault="00D5092A" w:rsidP="000037BF">
      <w:pPr>
        <w:autoSpaceDE w:val="0"/>
        <w:autoSpaceDN w:val="0"/>
        <w:adjustRightInd w:val="0"/>
        <w:jc w:val="both"/>
        <w:rPr>
          <w:rFonts w:ascii="Calibri Light" w:hAnsi="Calibri Light" w:cs="Arial"/>
          <w:color w:val="000000"/>
          <w:sz w:val="20"/>
          <w:szCs w:val="20"/>
        </w:rPr>
      </w:pPr>
      <w:r w:rsidRPr="000D1323">
        <w:rPr>
          <w:rFonts w:ascii="Calibri Light" w:hAnsi="Calibri Light" w:cs="Arial"/>
          <w:color w:val="000000"/>
          <w:sz w:val="20"/>
          <w:szCs w:val="20"/>
        </w:rPr>
        <w:t>O fakcie przypadkowego uszkodzenia instalacji i urządzeń podziemnych Wykonawca bezzwłocznie</w:t>
      </w:r>
    </w:p>
    <w:p w:rsidR="00D5092A" w:rsidRPr="000D1323" w:rsidRDefault="00D5092A" w:rsidP="000037BF">
      <w:pPr>
        <w:autoSpaceDE w:val="0"/>
        <w:autoSpaceDN w:val="0"/>
        <w:adjustRightInd w:val="0"/>
        <w:jc w:val="both"/>
        <w:rPr>
          <w:rFonts w:ascii="Calibri Light" w:hAnsi="Calibri Light" w:cs="Arial"/>
          <w:color w:val="000000"/>
          <w:sz w:val="20"/>
          <w:szCs w:val="20"/>
        </w:rPr>
      </w:pPr>
      <w:r w:rsidRPr="000D1323">
        <w:rPr>
          <w:rFonts w:ascii="Calibri Light" w:hAnsi="Calibri Light" w:cs="Arial"/>
          <w:color w:val="000000"/>
          <w:sz w:val="20"/>
          <w:szCs w:val="20"/>
        </w:rPr>
        <w:t>powiadomi Inżyniera - Inspektora Nadzoru i zainteresowane władze oraz będzie z nimi współpracował</w:t>
      </w:r>
    </w:p>
    <w:p w:rsidR="00D5092A" w:rsidRPr="000D1323" w:rsidRDefault="00D5092A" w:rsidP="000037BF">
      <w:pPr>
        <w:autoSpaceDE w:val="0"/>
        <w:autoSpaceDN w:val="0"/>
        <w:adjustRightInd w:val="0"/>
        <w:jc w:val="both"/>
        <w:rPr>
          <w:rFonts w:ascii="Calibri Light" w:hAnsi="Calibri Light" w:cs="Arial"/>
          <w:color w:val="000000"/>
          <w:sz w:val="20"/>
          <w:szCs w:val="20"/>
        </w:rPr>
      </w:pPr>
      <w:r w:rsidRPr="000D1323">
        <w:rPr>
          <w:rFonts w:ascii="Calibri Light" w:hAnsi="Calibri Light" w:cs="Arial"/>
          <w:color w:val="000000"/>
          <w:sz w:val="20"/>
          <w:szCs w:val="20"/>
        </w:rPr>
        <w:t>dostarczając wszelkiej pomocy potrzebnej przy dokonywaniu napraw.</w:t>
      </w:r>
    </w:p>
    <w:p w:rsidR="00D5092A" w:rsidRPr="000D1323" w:rsidRDefault="00D5092A" w:rsidP="000037BF">
      <w:pPr>
        <w:autoSpaceDE w:val="0"/>
        <w:autoSpaceDN w:val="0"/>
        <w:adjustRightInd w:val="0"/>
        <w:jc w:val="both"/>
        <w:rPr>
          <w:rFonts w:ascii="Calibri Light" w:hAnsi="Calibri Light" w:cs="Arial"/>
          <w:color w:val="000000"/>
          <w:sz w:val="20"/>
          <w:szCs w:val="20"/>
        </w:rPr>
      </w:pPr>
      <w:r w:rsidRPr="000D1323">
        <w:rPr>
          <w:rFonts w:ascii="Calibri Light" w:hAnsi="Calibri Light" w:cs="Arial"/>
          <w:color w:val="000000"/>
          <w:sz w:val="20"/>
          <w:szCs w:val="20"/>
        </w:rPr>
        <w:t>Wykonawca będzie odpowiadać za wszelkie spowodowane przez jego działania uszkodzenia</w:t>
      </w:r>
    </w:p>
    <w:p w:rsidR="00D5092A" w:rsidRPr="000D1323" w:rsidRDefault="00D5092A" w:rsidP="000037BF">
      <w:pPr>
        <w:autoSpaceDE w:val="0"/>
        <w:autoSpaceDN w:val="0"/>
        <w:adjustRightInd w:val="0"/>
        <w:jc w:val="both"/>
        <w:rPr>
          <w:rFonts w:ascii="Calibri Light" w:hAnsi="Calibri Light" w:cs="Arial"/>
          <w:color w:val="000000"/>
          <w:sz w:val="20"/>
          <w:szCs w:val="20"/>
        </w:rPr>
      </w:pPr>
      <w:r w:rsidRPr="000D1323">
        <w:rPr>
          <w:rFonts w:ascii="Calibri Light" w:hAnsi="Calibri Light" w:cs="Arial"/>
          <w:color w:val="000000"/>
          <w:sz w:val="20"/>
          <w:szCs w:val="20"/>
        </w:rPr>
        <w:t>urządzeń uzbrojenia terenu wskazanych w dokumentach dostarczonych mu przez Zamawiającego.</w:t>
      </w:r>
    </w:p>
    <w:p w:rsidR="00D5092A" w:rsidRPr="000D1323" w:rsidRDefault="00D5092A" w:rsidP="000037BF">
      <w:pPr>
        <w:autoSpaceDE w:val="0"/>
        <w:autoSpaceDN w:val="0"/>
        <w:adjustRightInd w:val="0"/>
        <w:jc w:val="both"/>
        <w:rPr>
          <w:rFonts w:ascii="Calibri Light" w:hAnsi="Calibri Light" w:cs="Arial"/>
          <w:color w:val="000000"/>
          <w:sz w:val="20"/>
          <w:szCs w:val="20"/>
        </w:rPr>
      </w:pPr>
      <w:r w:rsidRPr="000D1323">
        <w:rPr>
          <w:rFonts w:ascii="Calibri Light" w:hAnsi="Calibri Light" w:cs="Arial"/>
          <w:color w:val="000000"/>
          <w:sz w:val="20"/>
          <w:szCs w:val="20"/>
        </w:rPr>
        <w:t>1.5.8. Ograniczenie obciążeń osi pojazdów</w:t>
      </w:r>
    </w:p>
    <w:p w:rsidR="00D5092A" w:rsidRPr="000D1323" w:rsidRDefault="00D5092A" w:rsidP="000037BF">
      <w:pPr>
        <w:autoSpaceDE w:val="0"/>
        <w:autoSpaceDN w:val="0"/>
        <w:adjustRightInd w:val="0"/>
        <w:jc w:val="both"/>
        <w:rPr>
          <w:rFonts w:ascii="Calibri Light" w:hAnsi="Calibri Light" w:cs="Arial"/>
          <w:color w:val="000000"/>
          <w:sz w:val="20"/>
          <w:szCs w:val="20"/>
        </w:rPr>
      </w:pPr>
      <w:r w:rsidRPr="000D1323">
        <w:rPr>
          <w:rFonts w:ascii="Calibri Light" w:hAnsi="Calibri Light" w:cs="Arial"/>
          <w:color w:val="000000"/>
          <w:sz w:val="20"/>
          <w:szCs w:val="20"/>
        </w:rPr>
        <w:t>Wykonawca będzie stosować się do obowiązujących ograniczeń obciążeń osi pojazdów podczas</w:t>
      </w:r>
    </w:p>
    <w:p w:rsidR="00D5092A" w:rsidRPr="000D1323" w:rsidRDefault="00D5092A" w:rsidP="000037BF">
      <w:pPr>
        <w:autoSpaceDE w:val="0"/>
        <w:autoSpaceDN w:val="0"/>
        <w:adjustRightInd w:val="0"/>
        <w:jc w:val="both"/>
        <w:rPr>
          <w:rFonts w:ascii="Calibri Light" w:hAnsi="Calibri Light" w:cs="Arial"/>
          <w:color w:val="000000"/>
          <w:sz w:val="20"/>
          <w:szCs w:val="20"/>
        </w:rPr>
      </w:pPr>
      <w:r w:rsidRPr="000D1323">
        <w:rPr>
          <w:rFonts w:ascii="Calibri Light" w:hAnsi="Calibri Light" w:cs="Arial"/>
          <w:color w:val="000000"/>
          <w:sz w:val="20"/>
          <w:szCs w:val="20"/>
        </w:rPr>
        <w:lastRenderedPageBreak/>
        <w:t>transportu materiałów i sprzętu po drogach publicznych poza granicami placu budowy uzyska on wszelkie niezbędne zezwolenia od odpowiednich władz na użycie pojazdów o ponadnormatywnych obciążeniach osi i w sposób ciągły będzie powiadamiał Inżyniera -Inspektora Nadzoru o fakcie użycia takich pojazdów. Uzyskanie zezwolenia nie zwalnia Wykonawcy od odpowiedzialności za uszkodzenia dróg, które mogą być spowodowane ruchem tych pojazdów.</w:t>
      </w:r>
    </w:p>
    <w:p w:rsidR="00D5092A" w:rsidRPr="000D1323" w:rsidRDefault="00D5092A" w:rsidP="000037BF">
      <w:pPr>
        <w:autoSpaceDE w:val="0"/>
        <w:autoSpaceDN w:val="0"/>
        <w:adjustRightInd w:val="0"/>
        <w:jc w:val="both"/>
        <w:rPr>
          <w:rFonts w:ascii="Calibri Light" w:hAnsi="Calibri Light" w:cs="Arial"/>
          <w:color w:val="000000"/>
          <w:sz w:val="20"/>
          <w:szCs w:val="20"/>
        </w:rPr>
      </w:pPr>
      <w:r w:rsidRPr="000D1323">
        <w:rPr>
          <w:rFonts w:ascii="Calibri Light" w:hAnsi="Calibri Light" w:cs="Arial"/>
          <w:color w:val="000000"/>
          <w:sz w:val="20"/>
          <w:szCs w:val="20"/>
        </w:rPr>
        <w:t xml:space="preserve">Wykonawca nie może używać pojazdów o ponadnormatywnych obciążeniach osi na istniejących </w:t>
      </w:r>
      <w:r w:rsidRPr="000D1323">
        <w:rPr>
          <w:rFonts w:ascii="Calibri Light" w:hAnsi="Calibri Light" w:cs="Arial"/>
          <w:color w:val="000000"/>
          <w:sz w:val="20"/>
          <w:szCs w:val="20"/>
        </w:rPr>
        <w:br/>
        <w:t>i wykonywanych warstwach nawierzchni w obrębie placu budowy.</w:t>
      </w:r>
    </w:p>
    <w:p w:rsidR="00D5092A" w:rsidRPr="000D1323" w:rsidRDefault="00D5092A" w:rsidP="000037BF">
      <w:pPr>
        <w:autoSpaceDE w:val="0"/>
        <w:autoSpaceDN w:val="0"/>
        <w:adjustRightInd w:val="0"/>
        <w:jc w:val="both"/>
        <w:rPr>
          <w:rFonts w:ascii="Calibri Light" w:hAnsi="Calibri Light" w:cs="Arial"/>
          <w:color w:val="000000"/>
          <w:sz w:val="20"/>
          <w:szCs w:val="20"/>
        </w:rPr>
      </w:pPr>
      <w:r w:rsidRPr="000D1323">
        <w:rPr>
          <w:rFonts w:ascii="Calibri Light" w:hAnsi="Calibri Light" w:cs="Arial"/>
          <w:color w:val="000000"/>
          <w:sz w:val="20"/>
          <w:szCs w:val="20"/>
        </w:rPr>
        <w:t xml:space="preserve">Wykonawca będzie odpowiedzialny za jakiekolwiek uszkodzenia spowodowane ruchem budowlanym </w:t>
      </w:r>
      <w:r w:rsidRPr="000D1323">
        <w:rPr>
          <w:rFonts w:ascii="Calibri Light" w:hAnsi="Calibri Light" w:cs="Arial"/>
          <w:color w:val="000000"/>
          <w:sz w:val="20"/>
          <w:szCs w:val="20"/>
        </w:rPr>
        <w:br/>
        <w:t>i będzie zobowiązany do naprawy uszkodzonych elementów na własny koszt, zgodnie z poleceniami Inżyniera - Inspektora Nadzoru.</w:t>
      </w:r>
    </w:p>
    <w:p w:rsidR="00D5092A" w:rsidRPr="000D1323" w:rsidRDefault="00D5092A" w:rsidP="000037BF">
      <w:pPr>
        <w:autoSpaceDE w:val="0"/>
        <w:autoSpaceDN w:val="0"/>
        <w:adjustRightInd w:val="0"/>
        <w:jc w:val="both"/>
        <w:rPr>
          <w:rFonts w:ascii="Calibri Light" w:hAnsi="Calibri Light" w:cs="Arial"/>
          <w:color w:val="000000"/>
          <w:sz w:val="20"/>
          <w:szCs w:val="20"/>
        </w:rPr>
      </w:pPr>
      <w:r w:rsidRPr="000D1323">
        <w:rPr>
          <w:rFonts w:ascii="Calibri Light" w:hAnsi="Calibri Light" w:cs="Arial"/>
          <w:color w:val="000000"/>
          <w:sz w:val="20"/>
          <w:szCs w:val="20"/>
        </w:rPr>
        <w:t>1.5.9. Bezpieczeństwo i higiena pracy</w:t>
      </w:r>
    </w:p>
    <w:p w:rsidR="00D5092A" w:rsidRPr="000D1323" w:rsidRDefault="00D5092A" w:rsidP="000037BF">
      <w:pPr>
        <w:autoSpaceDE w:val="0"/>
        <w:autoSpaceDN w:val="0"/>
        <w:adjustRightInd w:val="0"/>
        <w:jc w:val="both"/>
        <w:rPr>
          <w:rFonts w:ascii="Calibri Light" w:hAnsi="Calibri Light" w:cs="Arial"/>
          <w:color w:val="000000"/>
          <w:sz w:val="20"/>
          <w:szCs w:val="20"/>
        </w:rPr>
      </w:pPr>
      <w:r w:rsidRPr="000D1323">
        <w:rPr>
          <w:rFonts w:ascii="Calibri Light" w:hAnsi="Calibri Light" w:cs="Arial"/>
          <w:color w:val="000000"/>
          <w:sz w:val="20"/>
          <w:szCs w:val="20"/>
        </w:rPr>
        <w:t>Podczas realizacji robót Wykonawca będzie przestrzegać przepisów dotyczących bezpieczeństwa i</w:t>
      </w:r>
    </w:p>
    <w:p w:rsidR="00D5092A" w:rsidRPr="000D1323" w:rsidRDefault="00D5092A" w:rsidP="000037BF">
      <w:pPr>
        <w:autoSpaceDE w:val="0"/>
        <w:autoSpaceDN w:val="0"/>
        <w:adjustRightInd w:val="0"/>
        <w:jc w:val="both"/>
        <w:rPr>
          <w:rFonts w:ascii="Calibri Light" w:hAnsi="Calibri Light" w:cs="Arial"/>
          <w:color w:val="000000"/>
          <w:sz w:val="20"/>
          <w:szCs w:val="20"/>
        </w:rPr>
      </w:pPr>
      <w:r w:rsidRPr="000D1323">
        <w:rPr>
          <w:rFonts w:ascii="Calibri Light" w:hAnsi="Calibri Light" w:cs="Arial"/>
          <w:color w:val="000000"/>
          <w:sz w:val="20"/>
          <w:szCs w:val="20"/>
        </w:rPr>
        <w:t>higieny pracy. W szczególności Wykonawca ma obowiązek zadbać, aby personel nie wykonywał pracy w warunkach niebezpiecznych, szkodliwych dla zdrowia oraz nie spełniających odpowiednich wymagań sanitarnych.</w:t>
      </w:r>
    </w:p>
    <w:p w:rsidR="00D5092A" w:rsidRPr="000D1323" w:rsidRDefault="00D5092A" w:rsidP="000037BF">
      <w:pPr>
        <w:autoSpaceDE w:val="0"/>
        <w:autoSpaceDN w:val="0"/>
        <w:adjustRightInd w:val="0"/>
        <w:jc w:val="both"/>
        <w:rPr>
          <w:rFonts w:ascii="Calibri Light" w:hAnsi="Calibri Light" w:cs="Arial"/>
          <w:color w:val="000000"/>
          <w:sz w:val="20"/>
          <w:szCs w:val="20"/>
        </w:rPr>
      </w:pPr>
      <w:r w:rsidRPr="000D1323">
        <w:rPr>
          <w:rFonts w:ascii="Calibri Light" w:hAnsi="Calibri Light" w:cs="Arial"/>
          <w:color w:val="000000"/>
          <w:sz w:val="20"/>
          <w:szCs w:val="20"/>
        </w:rPr>
        <w:t>Wykonawca zapewni i będzie utrzymywał wszelkie urządzenia zabezpieczające, socjalne oraz</w:t>
      </w:r>
    </w:p>
    <w:p w:rsidR="00D5092A" w:rsidRPr="000D1323" w:rsidRDefault="00D5092A" w:rsidP="000037BF">
      <w:pPr>
        <w:autoSpaceDE w:val="0"/>
        <w:autoSpaceDN w:val="0"/>
        <w:adjustRightInd w:val="0"/>
        <w:jc w:val="both"/>
        <w:rPr>
          <w:rFonts w:ascii="Calibri Light" w:hAnsi="Calibri Light" w:cs="Arial"/>
          <w:color w:val="000000"/>
          <w:sz w:val="20"/>
          <w:szCs w:val="20"/>
        </w:rPr>
      </w:pPr>
      <w:r w:rsidRPr="000D1323">
        <w:rPr>
          <w:rFonts w:ascii="Calibri Light" w:hAnsi="Calibri Light" w:cs="Arial"/>
          <w:color w:val="000000"/>
          <w:sz w:val="20"/>
          <w:szCs w:val="20"/>
        </w:rPr>
        <w:t>sprzęt i odpowiednią odzież dla ochrony życia i zdrowia osób zatrudnionych na budowie oraz dla</w:t>
      </w:r>
    </w:p>
    <w:p w:rsidR="00D5092A" w:rsidRPr="000D1323" w:rsidRDefault="00D5092A" w:rsidP="000037BF">
      <w:pPr>
        <w:autoSpaceDE w:val="0"/>
        <w:autoSpaceDN w:val="0"/>
        <w:adjustRightInd w:val="0"/>
        <w:jc w:val="both"/>
        <w:rPr>
          <w:rFonts w:ascii="Calibri Light" w:hAnsi="Calibri Light" w:cs="Arial"/>
          <w:color w:val="000000"/>
          <w:sz w:val="20"/>
          <w:szCs w:val="20"/>
        </w:rPr>
      </w:pPr>
      <w:r w:rsidRPr="000D1323">
        <w:rPr>
          <w:rFonts w:ascii="Calibri Light" w:hAnsi="Calibri Light" w:cs="Arial"/>
          <w:color w:val="000000"/>
          <w:sz w:val="20"/>
          <w:szCs w:val="20"/>
        </w:rPr>
        <w:t>zapewnienia bezpieczeństwa publicznego.</w:t>
      </w:r>
    </w:p>
    <w:p w:rsidR="00D5092A" w:rsidRPr="000D1323" w:rsidRDefault="00D5092A" w:rsidP="000037BF">
      <w:pPr>
        <w:autoSpaceDE w:val="0"/>
        <w:autoSpaceDN w:val="0"/>
        <w:adjustRightInd w:val="0"/>
        <w:jc w:val="both"/>
        <w:rPr>
          <w:rFonts w:ascii="Calibri Light" w:hAnsi="Calibri Light" w:cs="Arial"/>
          <w:color w:val="000000"/>
          <w:sz w:val="20"/>
          <w:szCs w:val="20"/>
        </w:rPr>
      </w:pPr>
      <w:r w:rsidRPr="000D1323">
        <w:rPr>
          <w:rFonts w:ascii="Calibri Light" w:hAnsi="Calibri Light" w:cs="Arial"/>
          <w:color w:val="000000"/>
          <w:sz w:val="20"/>
          <w:szCs w:val="20"/>
        </w:rPr>
        <w:t>Uznaje się, że wszelkie koszty związane z wypełnieniem wymagań określonych powyżej nie</w:t>
      </w:r>
    </w:p>
    <w:p w:rsidR="00D5092A" w:rsidRPr="000D1323" w:rsidRDefault="00D5092A" w:rsidP="000037BF">
      <w:pPr>
        <w:autoSpaceDE w:val="0"/>
        <w:autoSpaceDN w:val="0"/>
        <w:adjustRightInd w:val="0"/>
        <w:jc w:val="both"/>
        <w:rPr>
          <w:rFonts w:ascii="Calibri Light" w:hAnsi="Calibri Light" w:cs="Arial"/>
          <w:color w:val="000000"/>
          <w:sz w:val="20"/>
          <w:szCs w:val="20"/>
        </w:rPr>
      </w:pPr>
      <w:r w:rsidRPr="000D1323">
        <w:rPr>
          <w:rFonts w:ascii="Calibri Light" w:hAnsi="Calibri Light" w:cs="Arial"/>
          <w:color w:val="000000"/>
          <w:sz w:val="20"/>
          <w:szCs w:val="20"/>
        </w:rPr>
        <w:t>podlegają odrębnej zapłacie i są uwzględnione w cenie kontraktowej.</w:t>
      </w:r>
    </w:p>
    <w:p w:rsidR="00D5092A" w:rsidRPr="000D1323" w:rsidRDefault="00D5092A" w:rsidP="000037BF">
      <w:pPr>
        <w:autoSpaceDE w:val="0"/>
        <w:autoSpaceDN w:val="0"/>
        <w:adjustRightInd w:val="0"/>
        <w:jc w:val="both"/>
        <w:rPr>
          <w:rFonts w:ascii="Calibri Light" w:hAnsi="Calibri Light" w:cs="Arial"/>
          <w:color w:val="000000"/>
          <w:sz w:val="20"/>
          <w:szCs w:val="20"/>
        </w:rPr>
      </w:pPr>
      <w:r w:rsidRPr="000D1323">
        <w:rPr>
          <w:rFonts w:ascii="Calibri Light" w:hAnsi="Calibri Light" w:cs="Arial"/>
          <w:color w:val="000000"/>
          <w:sz w:val="20"/>
          <w:szCs w:val="20"/>
        </w:rPr>
        <w:t>1.5.10. Ochrona i utrzymanie robót</w:t>
      </w:r>
    </w:p>
    <w:p w:rsidR="00D5092A" w:rsidRPr="000D1323" w:rsidRDefault="00D5092A" w:rsidP="000037BF">
      <w:pPr>
        <w:autoSpaceDE w:val="0"/>
        <w:autoSpaceDN w:val="0"/>
        <w:adjustRightInd w:val="0"/>
        <w:jc w:val="both"/>
        <w:rPr>
          <w:rFonts w:ascii="Calibri Light" w:hAnsi="Calibri Light" w:cs="Arial"/>
          <w:color w:val="000000"/>
          <w:sz w:val="20"/>
          <w:szCs w:val="20"/>
        </w:rPr>
      </w:pPr>
      <w:r w:rsidRPr="000D1323">
        <w:rPr>
          <w:rFonts w:ascii="Calibri Light" w:hAnsi="Calibri Light" w:cs="Arial"/>
          <w:color w:val="000000"/>
          <w:sz w:val="20"/>
          <w:szCs w:val="20"/>
        </w:rPr>
        <w:t>Wykonawca jest odpowiedzialny za ochronę robót, materiałów i urządzeń używanych do robót od</w:t>
      </w:r>
    </w:p>
    <w:p w:rsidR="00D5092A" w:rsidRPr="000D1323" w:rsidRDefault="00D5092A" w:rsidP="000037BF">
      <w:pPr>
        <w:autoSpaceDE w:val="0"/>
        <w:autoSpaceDN w:val="0"/>
        <w:adjustRightInd w:val="0"/>
        <w:jc w:val="both"/>
        <w:rPr>
          <w:rFonts w:ascii="Calibri Light" w:hAnsi="Calibri Light" w:cs="Arial"/>
          <w:color w:val="000000"/>
          <w:sz w:val="20"/>
          <w:szCs w:val="20"/>
        </w:rPr>
      </w:pPr>
      <w:r w:rsidRPr="000D1323">
        <w:rPr>
          <w:rFonts w:ascii="Calibri Light" w:hAnsi="Calibri Light" w:cs="Arial"/>
          <w:color w:val="000000"/>
          <w:sz w:val="20"/>
          <w:szCs w:val="20"/>
        </w:rPr>
        <w:t>daty rozpoczęcia do zakończenia i odbioru ostatecznego robót.</w:t>
      </w:r>
    </w:p>
    <w:p w:rsidR="00D5092A" w:rsidRPr="000D1323" w:rsidRDefault="00D5092A" w:rsidP="000037BF">
      <w:pPr>
        <w:autoSpaceDE w:val="0"/>
        <w:autoSpaceDN w:val="0"/>
        <w:adjustRightInd w:val="0"/>
        <w:jc w:val="both"/>
        <w:rPr>
          <w:rFonts w:ascii="Calibri Light" w:hAnsi="Calibri Light" w:cs="Arial"/>
          <w:color w:val="000000"/>
          <w:sz w:val="20"/>
          <w:szCs w:val="20"/>
        </w:rPr>
      </w:pPr>
      <w:r w:rsidRPr="000D1323">
        <w:rPr>
          <w:rFonts w:ascii="Calibri Light" w:hAnsi="Calibri Light" w:cs="Arial"/>
          <w:color w:val="000000"/>
          <w:sz w:val="20"/>
          <w:szCs w:val="20"/>
        </w:rPr>
        <w:t>Wykonawca będzie utrzymywać roboty do czasu końcowego odbioru robót. Utrzymanie powinno być</w:t>
      </w:r>
    </w:p>
    <w:p w:rsidR="00D5092A" w:rsidRPr="000D1323" w:rsidRDefault="00D5092A" w:rsidP="000037BF">
      <w:pPr>
        <w:autoSpaceDE w:val="0"/>
        <w:autoSpaceDN w:val="0"/>
        <w:adjustRightInd w:val="0"/>
        <w:jc w:val="both"/>
        <w:rPr>
          <w:rFonts w:ascii="Calibri Light" w:hAnsi="Calibri Light" w:cs="Arial"/>
          <w:color w:val="000000"/>
          <w:sz w:val="20"/>
          <w:szCs w:val="20"/>
        </w:rPr>
      </w:pPr>
      <w:r w:rsidRPr="000D1323">
        <w:rPr>
          <w:rFonts w:ascii="Calibri Light" w:hAnsi="Calibri Light" w:cs="Arial"/>
          <w:color w:val="000000"/>
          <w:sz w:val="20"/>
          <w:szCs w:val="20"/>
        </w:rPr>
        <w:t>prowadzane w taki sposób, aby budowla drogowa lub jej elementy były w zadawalającym stanie przez cały czas, do momentu odbioru ostatecznego.</w:t>
      </w:r>
    </w:p>
    <w:p w:rsidR="00D5092A" w:rsidRPr="000D1323" w:rsidRDefault="00D5092A" w:rsidP="000037BF">
      <w:pPr>
        <w:autoSpaceDE w:val="0"/>
        <w:autoSpaceDN w:val="0"/>
        <w:adjustRightInd w:val="0"/>
        <w:jc w:val="both"/>
        <w:rPr>
          <w:rFonts w:ascii="Calibri Light" w:hAnsi="Calibri Light" w:cs="Arial"/>
          <w:color w:val="000000"/>
          <w:sz w:val="20"/>
          <w:szCs w:val="20"/>
        </w:rPr>
      </w:pPr>
      <w:r w:rsidRPr="000D1323">
        <w:rPr>
          <w:rFonts w:ascii="Calibri Light" w:hAnsi="Calibri Light" w:cs="Arial"/>
          <w:color w:val="000000"/>
          <w:sz w:val="20"/>
          <w:szCs w:val="20"/>
        </w:rPr>
        <w:t>Jeśli Wykonawca w jakimkolwiek czasie zaniedba utrzymanie robót, to na polecenie Inżyniera -</w:t>
      </w:r>
    </w:p>
    <w:p w:rsidR="00D5092A" w:rsidRPr="000D1323" w:rsidRDefault="00D5092A" w:rsidP="000037BF">
      <w:pPr>
        <w:autoSpaceDE w:val="0"/>
        <w:autoSpaceDN w:val="0"/>
        <w:adjustRightInd w:val="0"/>
        <w:jc w:val="both"/>
        <w:rPr>
          <w:rFonts w:ascii="Calibri Light" w:hAnsi="Calibri Light" w:cs="Arial"/>
          <w:color w:val="000000"/>
          <w:sz w:val="20"/>
          <w:szCs w:val="20"/>
        </w:rPr>
      </w:pPr>
      <w:r w:rsidRPr="000D1323">
        <w:rPr>
          <w:rFonts w:ascii="Calibri Light" w:hAnsi="Calibri Light" w:cs="Arial"/>
          <w:color w:val="000000"/>
          <w:sz w:val="20"/>
          <w:szCs w:val="20"/>
        </w:rPr>
        <w:t>Inspektora Nadzoru powinien rozpocząć roboty utrzymaniowe nie później niż w 24 godziny po otrzymaniu tego polecenia.</w:t>
      </w:r>
    </w:p>
    <w:p w:rsidR="00D5092A" w:rsidRPr="000D1323" w:rsidRDefault="00D5092A" w:rsidP="000037BF">
      <w:pPr>
        <w:autoSpaceDE w:val="0"/>
        <w:autoSpaceDN w:val="0"/>
        <w:adjustRightInd w:val="0"/>
        <w:jc w:val="both"/>
        <w:rPr>
          <w:rFonts w:ascii="Calibri Light" w:hAnsi="Calibri Light" w:cs="Arial"/>
          <w:b/>
          <w:bCs/>
          <w:color w:val="000000"/>
          <w:sz w:val="20"/>
          <w:szCs w:val="20"/>
        </w:rPr>
      </w:pPr>
      <w:r w:rsidRPr="000D1323">
        <w:rPr>
          <w:rFonts w:ascii="Calibri Light" w:hAnsi="Calibri Light" w:cs="Arial"/>
          <w:b/>
          <w:bCs/>
          <w:color w:val="000000"/>
          <w:sz w:val="20"/>
          <w:szCs w:val="20"/>
        </w:rPr>
        <w:t>2. MATERIAŁY</w:t>
      </w:r>
    </w:p>
    <w:p w:rsidR="00D5092A" w:rsidRPr="000D1323" w:rsidRDefault="00D5092A" w:rsidP="000037BF">
      <w:pPr>
        <w:autoSpaceDE w:val="0"/>
        <w:autoSpaceDN w:val="0"/>
        <w:adjustRightInd w:val="0"/>
        <w:jc w:val="both"/>
        <w:rPr>
          <w:rFonts w:ascii="Calibri Light" w:hAnsi="Calibri Light" w:cs="Arial"/>
          <w:b/>
          <w:bCs/>
          <w:color w:val="000000"/>
          <w:sz w:val="20"/>
          <w:szCs w:val="20"/>
        </w:rPr>
      </w:pPr>
      <w:r w:rsidRPr="000D1323">
        <w:rPr>
          <w:rFonts w:ascii="Calibri Light" w:hAnsi="Calibri Light" w:cs="Arial"/>
          <w:b/>
          <w:bCs/>
          <w:color w:val="000000"/>
          <w:sz w:val="20"/>
          <w:szCs w:val="20"/>
        </w:rPr>
        <w:t xml:space="preserve">2.1. </w:t>
      </w:r>
      <w:r w:rsidRPr="000D1323">
        <w:rPr>
          <w:rFonts w:ascii="Calibri Light" w:hAnsi="Calibri Light" w:cs="Arial,Bold"/>
          <w:b/>
          <w:bCs/>
          <w:color w:val="000000"/>
          <w:sz w:val="20"/>
          <w:szCs w:val="20"/>
        </w:rPr>
        <w:t>Ź</w:t>
      </w:r>
      <w:r w:rsidRPr="000D1323">
        <w:rPr>
          <w:rFonts w:ascii="Calibri Light" w:hAnsi="Calibri Light" w:cs="Arial"/>
          <w:b/>
          <w:bCs/>
          <w:color w:val="000000"/>
          <w:sz w:val="20"/>
          <w:szCs w:val="20"/>
        </w:rPr>
        <w:t>ródła uzyskania materiałów</w:t>
      </w:r>
    </w:p>
    <w:p w:rsidR="00D5092A" w:rsidRPr="000D1323" w:rsidRDefault="00D5092A" w:rsidP="000037BF">
      <w:pPr>
        <w:autoSpaceDE w:val="0"/>
        <w:autoSpaceDN w:val="0"/>
        <w:adjustRightInd w:val="0"/>
        <w:jc w:val="both"/>
        <w:rPr>
          <w:rFonts w:ascii="Calibri Light" w:hAnsi="Calibri Light" w:cs="Arial"/>
          <w:color w:val="000000"/>
          <w:sz w:val="20"/>
          <w:szCs w:val="20"/>
        </w:rPr>
      </w:pPr>
      <w:r w:rsidRPr="000D1323">
        <w:rPr>
          <w:rFonts w:ascii="Calibri Light" w:hAnsi="Calibri Light" w:cs="Arial"/>
          <w:color w:val="000000"/>
          <w:sz w:val="20"/>
          <w:szCs w:val="20"/>
        </w:rPr>
        <w:t>Źródła uzyskania wszystkich materiałów powinny być wybrane przez Wykonawcę z wyprzedzeniem,</w:t>
      </w:r>
    </w:p>
    <w:p w:rsidR="00D5092A" w:rsidRPr="000D1323" w:rsidRDefault="00D5092A" w:rsidP="000037BF">
      <w:pPr>
        <w:autoSpaceDE w:val="0"/>
        <w:autoSpaceDN w:val="0"/>
        <w:adjustRightInd w:val="0"/>
        <w:jc w:val="both"/>
        <w:rPr>
          <w:rFonts w:ascii="Calibri Light" w:hAnsi="Calibri Light" w:cs="Arial"/>
          <w:color w:val="000000"/>
          <w:sz w:val="20"/>
          <w:szCs w:val="20"/>
        </w:rPr>
      </w:pPr>
      <w:r w:rsidRPr="000D1323">
        <w:rPr>
          <w:rFonts w:ascii="Calibri Light" w:hAnsi="Calibri Light" w:cs="Arial"/>
          <w:color w:val="000000"/>
          <w:sz w:val="20"/>
          <w:szCs w:val="20"/>
        </w:rPr>
        <w:t>przed rozpoczęciem robót. Nie później niż 3 tygodnie przed zaplanowanym użyciem materiałów Wykonawca dostarczy Inżynierowi - Inspektorowi Nadzoru szczegółowe informacje dotyczące proponowanego źródła wytwarzania i wbudowania, wymagane świadectwa badań laboratoryjnych i reprezentatywne próbki materiałów do zatwierdzenia.</w:t>
      </w:r>
    </w:p>
    <w:p w:rsidR="00D5092A" w:rsidRPr="000D1323" w:rsidRDefault="00D5092A" w:rsidP="000037BF">
      <w:pPr>
        <w:autoSpaceDE w:val="0"/>
        <w:autoSpaceDN w:val="0"/>
        <w:adjustRightInd w:val="0"/>
        <w:jc w:val="both"/>
        <w:rPr>
          <w:rFonts w:ascii="Calibri Light" w:hAnsi="Calibri Light" w:cs="Arial"/>
          <w:color w:val="000000"/>
          <w:sz w:val="20"/>
          <w:szCs w:val="20"/>
        </w:rPr>
      </w:pPr>
      <w:r w:rsidRPr="000D1323">
        <w:rPr>
          <w:rFonts w:ascii="Calibri Light" w:hAnsi="Calibri Light" w:cs="Arial"/>
          <w:color w:val="000000"/>
          <w:sz w:val="20"/>
          <w:szCs w:val="20"/>
        </w:rPr>
        <w:t>Wykonawca zobowiązany jest prowadzić na bieżąco badania w celu udokumentowania, że materiały</w:t>
      </w:r>
    </w:p>
    <w:p w:rsidR="00D5092A" w:rsidRPr="000D1323" w:rsidRDefault="00D5092A" w:rsidP="000037BF">
      <w:pPr>
        <w:autoSpaceDE w:val="0"/>
        <w:autoSpaceDN w:val="0"/>
        <w:adjustRightInd w:val="0"/>
        <w:jc w:val="both"/>
        <w:rPr>
          <w:rFonts w:ascii="Calibri Light" w:hAnsi="Calibri Light" w:cs="Arial"/>
          <w:color w:val="000000"/>
          <w:sz w:val="20"/>
          <w:szCs w:val="20"/>
        </w:rPr>
      </w:pPr>
      <w:r w:rsidRPr="000D1323">
        <w:rPr>
          <w:rFonts w:ascii="Calibri Light" w:hAnsi="Calibri Light" w:cs="Arial"/>
          <w:color w:val="000000"/>
          <w:sz w:val="20"/>
          <w:szCs w:val="20"/>
        </w:rPr>
        <w:t>uzyskane z dopuszczonego źródła w sposób ciągły spełniały wymagania SST.</w:t>
      </w:r>
    </w:p>
    <w:p w:rsidR="00D5092A" w:rsidRPr="000D1323" w:rsidRDefault="00D5092A" w:rsidP="000037BF">
      <w:pPr>
        <w:autoSpaceDE w:val="0"/>
        <w:autoSpaceDN w:val="0"/>
        <w:adjustRightInd w:val="0"/>
        <w:jc w:val="both"/>
        <w:rPr>
          <w:rFonts w:ascii="Calibri Light" w:hAnsi="Calibri Light" w:cs="Arial"/>
          <w:b/>
          <w:bCs/>
          <w:color w:val="000000"/>
          <w:sz w:val="20"/>
          <w:szCs w:val="20"/>
        </w:rPr>
      </w:pPr>
      <w:r w:rsidRPr="000D1323">
        <w:rPr>
          <w:rFonts w:ascii="Calibri Light" w:hAnsi="Calibri Light" w:cs="Arial"/>
          <w:b/>
          <w:bCs/>
          <w:color w:val="000000"/>
          <w:sz w:val="20"/>
          <w:szCs w:val="20"/>
        </w:rPr>
        <w:t>2.2. Pozyskiwanie materiałów miejscowych</w:t>
      </w:r>
    </w:p>
    <w:p w:rsidR="00D5092A" w:rsidRPr="000D1323" w:rsidRDefault="00D5092A" w:rsidP="000037BF">
      <w:pPr>
        <w:autoSpaceDE w:val="0"/>
        <w:autoSpaceDN w:val="0"/>
        <w:adjustRightInd w:val="0"/>
        <w:jc w:val="both"/>
        <w:rPr>
          <w:rFonts w:ascii="Calibri Light" w:hAnsi="Calibri Light" w:cs="Arial"/>
          <w:color w:val="000000"/>
          <w:sz w:val="20"/>
          <w:szCs w:val="20"/>
        </w:rPr>
      </w:pPr>
      <w:r w:rsidRPr="000D1323">
        <w:rPr>
          <w:rFonts w:ascii="Calibri Light" w:hAnsi="Calibri Light" w:cs="Arial"/>
          <w:color w:val="000000"/>
          <w:sz w:val="20"/>
          <w:szCs w:val="20"/>
        </w:rPr>
        <w:t>Wykonawca odpowiada za uzyskanie pozwoleń od właścicieli i odnośnych władz na pozyskanie</w:t>
      </w:r>
    </w:p>
    <w:p w:rsidR="00D5092A" w:rsidRPr="000D1323" w:rsidRDefault="00D5092A" w:rsidP="000037BF">
      <w:pPr>
        <w:autoSpaceDE w:val="0"/>
        <w:autoSpaceDN w:val="0"/>
        <w:adjustRightInd w:val="0"/>
        <w:jc w:val="both"/>
        <w:rPr>
          <w:rFonts w:ascii="Calibri Light" w:hAnsi="Calibri Light" w:cs="Arial"/>
          <w:color w:val="000000"/>
          <w:sz w:val="20"/>
          <w:szCs w:val="20"/>
        </w:rPr>
      </w:pPr>
      <w:r w:rsidRPr="000D1323">
        <w:rPr>
          <w:rFonts w:ascii="Calibri Light" w:hAnsi="Calibri Light" w:cs="Arial"/>
          <w:color w:val="000000"/>
          <w:sz w:val="20"/>
          <w:szCs w:val="20"/>
        </w:rPr>
        <w:t>materiałów z jakichkolwiek źródeł miejscowych, włączając w to źródła wskazane przez Zamawiającego i jest zobowiązany dostarczyć Inżynierowi - Inspektorowi Nadzoru wymagane dokumenty przed rozpoczęciem eksploatacji źródła.</w:t>
      </w:r>
    </w:p>
    <w:p w:rsidR="00D5092A" w:rsidRPr="000D1323" w:rsidRDefault="00D5092A" w:rsidP="000037BF">
      <w:pPr>
        <w:autoSpaceDE w:val="0"/>
        <w:autoSpaceDN w:val="0"/>
        <w:adjustRightInd w:val="0"/>
        <w:jc w:val="both"/>
        <w:rPr>
          <w:rFonts w:ascii="Calibri Light" w:hAnsi="Calibri Light" w:cs="Arial"/>
          <w:color w:val="000000"/>
          <w:sz w:val="20"/>
          <w:szCs w:val="20"/>
        </w:rPr>
      </w:pPr>
      <w:r w:rsidRPr="000D1323">
        <w:rPr>
          <w:rFonts w:ascii="Calibri Light" w:hAnsi="Calibri Light" w:cs="Arial"/>
          <w:color w:val="000000"/>
          <w:sz w:val="20"/>
          <w:szCs w:val="20"/>
        </w:rPr>
        <w:t>Wykonawca przedstawi dokumentację zawierającą raporty z badań terenowych i laboratoryjnych</w:t>
      </w:r>
    </w:p>
    <w:p w:rsidR="00D5092A" w:rsidRPr="000D1323" w:rsidRDefault="00D5092A" w:rsidP="000037BF">
      <w:pPr>
        <w:autoSpaceDE w:val="0"/>
        <w:autoSpaceDN w:val="0"/>
        <w:adjustRightInd w:val="0"/>
        <w:jc w:val="both"/>
        <w:rPr>
          <w:rFonts w:ascii="Calibri Light" w:hAnsi="Calibri Light" w:cs="Arial"/>
          <w:color w:val="000000"/>
          <w:sz w:val="20"/>
          <w:szCs w:val="20"/>
        </w:rPr>
      </w:pPr>
      <w:r w:rsidRPr="000D1323">
        <w:rPr>
          <w:rFonts w:ascii="Calibri Light" w:hAnsi="Calibri Light" w:cs="Arial"/>
          <w:color w:val="000000"/>
          <w:sz w:val="20"/>
          <w:szCs w:val="20"/>
        </w:rPr>
        <w:t>oraz proponowaną przez siebie metodę wydobycia i selekcji do zatwierdzenia Inżynierowi – Inspektorowi Nadzoru. Wykonawca ponosi odpowiedzialność za spełnienie wymagań ilościowych i jakościowych materiałów z jakiegokolwiek źródła.</w:t>
      </w:r>
    </w:p>
    <w:p w:rsidR="00D5092A" w:rsidRPr="000D1323" w:rsidRDefault="00D5092A" w:rsidP="000037BF">
      <w:pPr>
        <w:autoSpaceDE w:val="0"/>
        <w:autoSpaceDN w:val="0"/>
        <w:adjustRightInd w:val="0"/>
        <w:jc w:val="both"/>
        <w:rPr>
          <w:rFonts w:ascii="Calibri Light" w:hAnsi="Calibri Light" w:cs="Arial"/>
          <w:color w:val="000000"/>
          <w:sz w:val="20"/>
          <w:szCs w:val="20"/>
        </w:rPr>
      </w:pPr>
      <w:r w:rsidRPr="000D1323">
        <w:rPr>
          <w:rFonts w:ascii="Calibri Light" w:hAnsi="Calibri Light" w:cs="Arial"/>
          <w:color w:val="000000"/>
          <w:sz w:val="20"/>
          <w:szCs w:val="20"/>
        </w:rPr>
        <w:t>Wykonawca poniesie wszystkie koszty związane z pozyskaniem materiałów i dostarczeniem ich do</w:t>
      </w:r>
    </w:p>
    <w:p w:rsidR="00D5092A" w:rsidRPr="000D1323" w:rsidRDefault="00D5092A" w:rsidP="000037BF">
      <w:pPr>
        <w:autoSpaceDE w:val="0"/>
        <w:autoSpaceDN w:val="0"/>
        <w:adjustRightInd w:val="0"/>
        <w:jc w:val="both"/>
        <w:rPr>
          <w:rFonts w:ascii="Calibri Light" w:hAnsi="Calibri Light" w:cs="Arial"/>
          <w:color w:val="000000"/>
          <w:sz w:val="20"/>
          <w:szCs w:val="20"/>
        </w:rPr>
      </w:pPr>
      <w:r w:rsidRPr="000D1323">
        <w:rPr>
          <w:rFonts w:ascii="Calibri Light" w:hAnsi="Calibri Light" w:cs="Arial"/>
          <w:color w:val="000000"/>
          <w:sz w:val="20"/>
          <w:szCs w:val="20"/>
        </w:rPr>
        <w:t>robót.</w:t>
      </w:r>
    </w:p>
    <w:p w:rsidR="00D5092A" w:rsidRPr="000D1323" w:rsidRDefault="00D5092A" w:rsidP="000037BF">
      <w:pPr>
        <w:autoSpaceDE w:val="0"/>
        <w:autoSpaceDN w:val="0"/>
        <w:adjustRightInd w:val="0"/>
        <w:jc w:val="both"/>
        <w:rPr>
          <w:rFonts w:ascii="Calibri Light" w:hAnsi="Calibri Light" w:cs="Arial"/>
          <w:color w:val="000000"/>
          <w:sz w:val="20"/>
          <w:szCs w:val="20"/>
        </w:rPr>
      </w:pPr>
      <w:r w:rsidRPr="000D1323">
        <w:rPr>
          <w:rFonts w:ascii="Calibri Light" w:hAnsi="Calibri Light" w:cs="Arial"/>
          <w:color w:val="000000"/>
          <w:sz w:val="20"/>
          <w:szCs w:val="20"/>
        </w:rPr>
        <w:t>Eksploatacja źródeł materiałów będzie zgodna z wszelkimi regulacjami prawnymi obowiązującymi na</w:t>
      </w:r>
    </w:p>
    <w:p w:rsidR="00D5092A" w:rsidRPr="000D1323" w:rsidRDefault="00D5092A" w:rsidP="000037BF">
      <w:pPr>
        <w:autoSpaceDE w:val="0"/>
        <w:autoSpaceDN w:val="0"/>
        <w:adjustRightInd w:val="0"/>
        <w:jc w:val="both"/>
        <w:rPr>
          <w:rFonts w:ascii="Calibri Light" w:hAnsi="Calibri Light" w:cs="Arial"/>
          <w:color w:val="000000"/>
          <w:sz w:val="20"/>
          <w:szCs w:val="20"/>
        </w:rPr>
      </w:pPr>
      <w:r w:rsidRPr="000D1323">
        <w:rPr>
          <w:rFonts w:ascii="Calibri Light" w:hAnsi="Calibri Light" w:cs="Arial"/>
          <w:color w:val="000000"/>
          <w:sz w:val="20"/>
          <w:szCs w:val="20"/>
        </w:rPr>
        <w:t>danym obszarze i dokumentacją uzgodnioną z odpowiednimi władzami administracyjnymi i Nadzorem</w:t>
      </w:r>
    </w:p>
    <w:p w:rsidR="00D5092A" w:rsidRPr="000D1323" w:rsidRDefault="00D5092A" w:rsidP="000037BF">
      <w:pPr>
        <w:autoSpaceDE w:val="0"/>
        <w:autoSpaceDN w:val="0"/>
        <w:adjustRightInd w:val="0"/>
        <w:jc w:val="both"/>
        <w:rPr>
          <w:rFonts w:ascii="Calibri Light" w:hAnsi="Calibri Light" w:cs="Arial"/>
          <w:color w:val="000000"/>
          <w:sz w:val="20"/>
          <w:szCs w:val="20"/>
        </w:rPr>
      </w:pPr>
      <w:r w:rsidRPr="000D1323">
        <w:rPr>
          <w:rFonts w:ascii="Calibri Light" w:hAnsi="Calibri Light" w:cs="Arial"/>
          <w:color w:val="000000"/>
          <w:sz w:val="20"/>
          <w:szCs w:val="20"/>
        </w:rPr>
        <w:t>Zamawiającego.</w:t>
      </w:r>
    </w:p>
    <w:p w:rsidR="00D5092A" w:rsidRPr="000D1323" w:rsidRDefault="00D5092A" w:rsidP="000037BF">
      <w:pPr>
        <w:autoSpaceDE w:val="0"/>
        <w:autoSpaceDN w:val="0"/>
        <w:adjustRightInd w:val="0"/>
        <w:jc w:val="both"/>
        <w:rPr>
          <w:rFonts w:ascii="Calibri Light" w:hAnsi="Calibri Light" w:cs="Arial"/>
          <w:b/>
          <w:bCs/>
          <w:color w:val="000000"/>
          <w:sz w:val="20"/>
          <w:szCs w:val="20"/>
        </w:rPr>
      </w:pPr>
      <w:r w:rsidRPr="000D1323">
        <w:rPr>
          <w:rFonts w:ascii="Calibri Light" w:hAnsi="Calibri Light" w:cs="Arial"/>
          <w:b/>
          <w:bCs/>
          <w:color w:val="000000"/>
          <w:sz w:val="20"/>
          <w:szCs w:val="20"/>
        </w:rPr>
        <w:t>2.3. Inspekcja wytwórni materiałów</w:t>
      </w:r>
    </w:p>
    <w:p w:rsidR="00D5092A" w:rsidRPr="000D1323" w:rsidRDefault="00D5092A" w:rsidP="000037BF">
      <w:pPr>
        <w:autoSpaceDE w:val="0"/>
        <w:autoSpaceDN w:val="0"/>
        <w:adjustRightInd w:val="0"/>
        <w:jc w:val="both"/>
        <w:rPr>
          <w:rFonts w:ascii="Calibri Light" w:hAnsi="Calibri Light" w:cs="Arial"/>
          <w:color w:val="000000"/>
          <w:sz w:val="20"/>
          <w:szCs w:val="20"/>
        </w:rPr>
      </w:pPr>
      <w:r w:rsidRPr="000D1323">
        <w:rPr>
          <w:rFonts w:ascii="Calibri Light" w:hAnsi="Calibri Light" w:cs="Arial"/>
          <w:color w:val="000000"/>
          <w:sz w:val="20"/>
          <w:szCs w:val="20"/>
        </w:rPr>
        <w:t>Wytwórnie materiałów mogą być okresowo kontrolowane przez Inżyniera - Inspektora Nadzoru w</w:t>
      </w:r>
    </w:p>
    <w:p w:rsidR="00D5092A" w:rsidRPr="000D1323" w:rsidRDefault="00D5092A" w:rsidP="000037BF">
      <w:pPr>
        <w:autoSpaceDE w:val="0"/>
        <w:autoSpaceDN w:val="0"/>
        <w:adjustRightInd w:val="0"/>
        <w:jc w:val="both"/>
        <w:rPr>
          <w:rFonts w:ascii="Calibri Light" w:hAnsi="Calibri Light" w:cs="Arial"/>
          <w:color w:val="000000"/>
          <w:sz w:val="20"/>
          <w:szCs w:val="20"/>
        </w:rPr>
      </w:pPr>
      <w:r w:rsidRPr="000D1323">
        <w:rPr>
          <w:rFonts w:ascii="Calibri Light" w:hAnsi="Calibri Light" w:cs="Arial"/>
          <w:color w:val="000000"/>
          <w:sz w:val="20"/>
          <w:szCs w:val="20"/>
        </w:rPr>
        <w:t>celu sprawdzenia zgodności stosowanych metod produkcyjnych z wymaganiami. Próbki materiałów mogą być pobierane w celu sprawdzenia ich właściwości. Wynik tych kontroli będzie podstawą akceptacji określonej partii materiałów pod względem jakości.</w:t>
      </w:r>
    </w:p>
    <w:p w:rsidR="00D5092A" w:rsidRPr="000D1323" w:rsidRDefault="00D5092A" w:rsidP="000037BF">
      <w:pPr>
        <w:autoSpaceDE w:val="0"/>
        <w:autoSpaceDN w:val="0"/>
        <w:adjustRightInd w:val="0"/>
        <w:jc w:val="both"/>
        <w:rPr>
          <w:rFonts w:ascii="Calibri Light" w:hAnsi="Calibri Light" w:cs="Arial"/>
          <w:color w:val="000000"/>
          <w:sz w:val="20"/>
          <w:szCs w:val="20"/>
        </w:rPr>
      </w:pPr>
      <w:r w:rsidRPr="000D1323">
        <w:rPr>
          <w:rFonts w:ascii="Calibri Light" w:hAnsi="Calibri Light" w:cs="Arial"/>
          <w:color w:val="000000"/>
          <w:sz w:val="20"/>
          <w:szCs w:val="20"/>
        </w:rPr>
        <w:t>W przypadku, gdy Inżynier - Inspektor Nadzoru będzie przeprowadzał inspekcję wytwórni powinny</w:t>
      </w:r>
    </w:p>
    <w:p w:rsidR="00D5092A" w:rsidRPr="000D1323" w:rsidRDefault="00D5092A" w:rsidP="000037BF">
      <w:pPr>
        <w:autoSpaceDE w:val="0"/>
        <w:autoSpaceDN w:val="0"/>
        <w:adjustRightInd w:val="0"/>
        <w:jc w:val="both"/>
        <w:rPr>
          <w:rFonts w:ascii="Calibri Light" w:hAnsi="Calibri Light" w:cs="Arial"/>
          <w:color w:val="000000"/>
          <w:sz w:val="20"/>
          <w:szCs w:val="20"/>
        </w:rPr>
      </w:pPr>
      <w:r w:rsidRPr="000D1323">
        <w:rPr>
          <w:rFonts w:ascii="Calibri Light" w:hAnsi="Calibri Light" w:cs="Arial"/>
          <w:color w:val="000000"/>
          <w:sz w:val="20"/>
          <w:szCs w:val="20"/>
        </w:rPr>
        <w:lastRenderedPageBreak/>
        <w:t>być zachowane następujące warunki:</w:t>
      </w:r>
    </w:p>
    <w:p w:rsidR="00D5092A" w:rsidRPr="000D1323" w:rsidRDefault="00D5092A" w:rsidP="000037BF">
      <w:pPr>
        <w:autoSpaceDE w:val="0"/>
        <w:autoSpaceDN w:val="0"/>
        <w:adjustRightInd w:val="0"/>
        <w:jc w:val="both"/>
        <w:rPr>
          <w:rFonts w:ascii="Calibri Light" w:hAnsi="Calibri Light" w:cs="Arial"/>
          <w:color w:val="000000"/>
          <w:sz w:val="20"/>
          <w:szCs w:val="20"/>
        </w:rPr>
      </w:pPr>
      <w:r w:rsidRPr="000D1323">
        <w:rPr>
          <w:rFonts w:ascii="Calibri Light" w:hAnsi="Calibri Light" w:cs="Arial"/>
          <w:color w:val="000000"/>
          <w:sz w:val="20"/>
          <w:szCs w:val="20"/>
        </w:rPr>
        <w:t>a) Inżynier - Inspektor Nadzoru będzie miał zapewnioną współpracę i pomoc Wykonawcy oraz producenta materiałów w czasie prowadzenia inspekcji,</w:t>
      </w:r>
    </w:p>
    <w:p w:rsidR="00D5092A" w:rsidRPr="000D1323" w:rsidRDefault="00D5092A" w:rsidP="000037BF">
      <w:pPr>
        <w:autoSpaceDE w:val="0"/>
        <w:autoSpaceDN w:val="0"/>
        <w:adjustRightInd w:val="0"/>
        <w:jc w:val="both"/>
        <w:rPr>
          <w:rFonts w:ascii="Calibri Light" w:hAnsi="Calibri Light" w:cs="Arial"/>
          <w:color w:val="000000"/>
          <w:sz w:val="20"/>
          <w:szCs w:val="20"/>
        </w:rPr>
      </w:pPr>
      <w:r w:rsidRPr="000D1323">
        <w:rPr>
          <w:rFonts w:ascii="Calibri Light" w:hAnsi="Calibri Light" w:cs="Arial"/>
          <w:color w:val="000000"/>
          <w:sz w:val="20"/>
          <w:szCs w:val="20"/>
        </w:rPr>
        <w:t>b) Inżynier - Inspektor Nadzoru będzie miał wolny wstęp, w dowolnym czasie, do tych części wytwórni, gdzie odbywa się produkcja materiałów przeznaczonych do realizacji robót.</w:t>
      </w:r>
    </w:p>
    <w:p w:rsidR="00D5092A" w:rsidRPr="000D1323" w:rsidRDefault="00D5092A" w:rsidP="000037BF">
      <w:pPr>
        <w:autoSpaceDE w:val="0"/>
        <w:autoSpaceDN w:val="0"/>
        <w:adjustRightInd w:val="0"/>
        <w:jc w:val="both"/>
        <w:rPr>
          <w:rFonts w:ascii="Calibri Light" w:hAnsi="Calibri Light" w:cs="Arial"/>
          <w:b/>
          <w:bCs/>
          <w:color w:val="000000"/>
          <w:sz w:val="20"/>
          <w:szCs w:val="20"/>
        </w:rPr>
      </w:pPr>
      <w:r w:rsidRPr="000D1323">
        <w:rPr>
          <w:rFonts w:ascii="Calibri Light" w:hAnsi="Calibri Light" w:cs="Arial"/>
          <w:b/>
          <w:bCs/>
          <w:color w:val="000000"/>
          <w:sz w:val="20"/>
          <w:szCs w:val="20"/>
        </w:rPr>
        <w:t>2.4. Materiały nie odpowiadaj</w:t>
      </w:r>
      <w:r w:rsidRPr="000D1323">
        <w:rPr>
          <w:rFonts w:ascii="Calibri Light" w:hAnsi="Calibri Light" w:cs="Arial,Bold"/>
          <w:b/>
          <w:bCs/>
          <w:color w:val="000000"/>
          <w:sz w:val="20"/>
          <w:szCs w:val="20"/>
        </w:rPr>
        <w:t>ą</w:t>
      </w:r>
      <w:r w:rsidRPr="000D1323">
        <w:rPr>
          <w:rFonts w:ascii="Calibri Light" w:hAnsi="Calibri Light" w:cs="Arial"/>
          <w:b/>
          <w:bCs/>
          <w:color w:val="000000"/>
          <w:sz w:val="20"/>
          <w:szCs w:val="20"/>
        </w:rPr>
        <w:t>ce wymaganiom</w:t>
      </w:r>
    </w:p>
    <w:p w:rsidR="00D5092A" w:rsidRPr="000D1323" w:rsidRDefault="00D5092A" w:rsidP="000037BF">
      <w:pPr>
        <w:autoSpaceDE w:val="0"/>
        <w:autoSpaceDN w:val="0"/>
        <w:adjustRightInd w:val="0"/>
        <w:jc w:val="both"/>
        <w:rPr>
          <w:rFonts w:ascii="Calibri Light" w:hAnsi="Calibri Light" w:cs="Arial"/>
          <w:color w:val="000000"/>
          <w:sz w:val="20"/>
          <w:szCs w:val="20"/>
        </w:rPr>
      </w:pPr>
      <w:r w:rsidRPr="000D1323">
        <w:rPr>
          <w:rFonts w:ascii="Calibri Light" w:hAnsi="Calibri Light" w:cs="Arial"/>
          <w:color w:val="000000"/>
          <w:sz w:val="20"/>
          <w:szCs w:val="20"/>
        </w:rPr>
        <w:t>Materiały nie odpowiadające wymaganiom zostaną przez Wykonawcę wywiezione z placu budowy,</w:t>
      </w:r>
    </w:p>
    <w:p w:rsidR="00D5092A" w:rsidRPr="000D1323" w:rsidRDefault="00D5092A" w:rsidP="000037BF">
      <w:pPr>
        <w:autoSpaceDE w:val="0"/>
        <w:autoSpaceDN w:val="0"/>
        <w:adjustRightInd w:val="0"/>
        <w:jc w:val="both"/>
        <w:rPr>
          <w:rFonts w:ascii="Calibri Light" w:hAnsi="Calibri Light" w:cs="Arial"/>
          <w:color w:val="000000"/>
          <w:sz w:val="20"/>
          <w:szCs w:val="20"/>
        </w:rPr>
      </w:pPr>
      <w:r w:rsidRPr="000D1323">
        <w:rPr>
          <w:rFonts w:ascii="Calibri Light" w:hAnsi="Calibri Light" w:cs="Arial"/>
          <w:color w:val="000000"/>
          <w:sz w:val="20"/>
          <w:szCs w:val="20"/>
        </w:rPr>
        <w:t>bądź złożone w miejscu wskazanym przez Inżyniera - Inspektora Nadzoru. Jeśli Inżynier - Inspektor Nadzoru zezwoli Wykonawcy na użycie materiałów do innych robót niż te dla których zostały zakupione, to koszt tych materiałów zostanie przewartościowany przez Inżyniera - Inspektora Nadzoru.</w:t>
      </w:r>
    </w:p>
    <w:p w:rsidR="00D5092A" w:rsidRPr="000D1323" w:rsidRDefault="00D5092A" w:rsidP="000037BF">
      <w:pPr>
        <w:autoSpaceDE w:val="0"/>
        <w:autoSpaceDN w:val="0"/>
        <w:adjustRightInd w:val="0"/>
        <w:jc w:val="both"/>
        <w:rPr>
          <w:rFonts w:ascii="Calibri Light" w:hAnsi="Calibri Light" w:cs="Arial"/>
          <w:color w:val="000000"/>
          <w:sz w:val="20"/>
          <w:szCs w:val="20"/>
        </w:rPr>
      </w:pPr>
      <w:r w:rsidRPr="000D1323">
        <w:rPr>
          <w:rFonts w:ascii="Calibri Light" w:hAnsi="Calibri Light" w:cs="Arial"/>
          <w:color w:val="000000"/>
          <w:sz w:val="20"/>
          <w:szCs w:val="20"/>
        </w:rPr>
        <w:t>Każdy rodzaj robót, w którym znajdują się nie zbadane i nie zaakceptowane materiały, Wykonawca</w:t>
      </w:r>
    </w:p>
    <w:p w:rsidR="00D5092A" w:rsidRPr="000D1323" w:rsidRDefault="00D5092A" w:rsidP="000037BF">
      <w:pPr>
        <w:autoSpaceDE w:val="0"/>
        <w:autoSpaceDN w:val="0"/>
        <w:adjustRightInd w:val="0"/>
        <w:jc w:val="both"/>
        <w:rPr>
          <w:rFonts w:ascii="Calibri Light" w:hAnsi="Calibri Light" w:cs="Arial"/>
          <w:color w:val="000000"/>
          <w:sz w:val="20"/>
          <w:szCs w:val="20"/>
        </w:rPr>
      </w:pPr>
      <w:r w:rsidRPr="000D1323">
        <w:rPr>
          <w:rFonts w:ascii="Calibri Light" w:hAnsi="Calibri Light" w:cs="Arial"/>
          <w:color w:val="000000"/>
          <w:sz w:val="20"/>
          <w:szCs w:val="20"/>
        </w:rPr>
        <w:t>wykonuje na własne ryzyko, licząc się z jego nieprzyjęciem i niezapłaceniem.</w:t>
      </w:r>
    </w:p>
    <w:p w:rsidR="00D5092A" w:rsidRPr="000D1323" w:rsidRDefault="00D5092A" w:rsidP="000037BF">
      <w:pPr>
        <w:autoSpaceDE w:val="0"/>
        <w:autoSpaceDN w:val="0"/>
        <w:adjustRightInd w:val="0"/>
        <w:jc w:val="both"/>
        <w:rPr>
          <w:rFonts w:ascii="Calibri Light" w:hAnsi="Calibri Light" w:cs="Arial"/>
          <w:b/>
          <w:bCs/>
          <w:color w:val="000000"/>
          <w:sz w:val="20"/>
          <w:szCs w:val="20"/>
        </w:rPr>
      </w:pPr>
      <w:r w:rsidRPr="000D1323">
        <w:rPr>
          <w:rFonts w:ascii="Calibri Light" w:hAnsi="Calibri Light" w:cs="Arial"/>
          <w:b/>
          <w:bCs/>
          <w:color w:val="000000"/>
          <w:sz w:val="20"/>
          <w:szCs w:val="20"/>
        </w:rPr>
        <w:t>2.5. Przechowywanie i składowanie materiałów</w:t>
      </w:r>
    </w:p>
    <w:p w:rsidR="00D5092A" w:rsidRPr="000D1323" w:rsidRDefault="00D5092A" w:rsidP="000037BF">
      <w:pPr>
        <w:autoSpaceDE w:val="0"/>
        <w:autoSpaceDN w:val="0"/>
        <w:adjustRightInd w:val="0"/>
        <w:jc w:val="both"/>
        <w:rPr>
          <w:rFonts w:ascii="Calibri Light" w:hAnsi="Calibri Light" w:cs="Arial"/>
          <w:color w:val="000000"/>
          <w:sz w:val="20"/>
          <w:szCs w:val="20"/>
        </w:rPr>
      </w:pPr>
      <w:r w:rsidRPr="000D1323">
        <w:rPr>
          <w:rFonts w:ascii="Calibri Light" w:hAnsi="Calibri Light" w:cs="Arial"/>
          <w:color w:val="000000"/>
          <w:sz w:val="20"/>
          <w:szCs w:val="20"/>
        </w:rPr>
        <w:t>Wykonawca zapewni, aby tymczasowo składowane materiały zachowały swoją jakość i przydatność</w:t>
      </w:r>
    </w:p>
    <w:p w:rsidR="00D5092A" w:rsidRPr="000D1323" w:rsidRDefault="00D5092A" w:rsidP="000037BF">
      <w:pPr>
        <w:autoSpaceDE w:val="0"/>
        <w:autoSpaceDN w:val="0"/>
        <w:adjustRightInd w:val="0"/>
        <w:jc w:val="both"/>
        <w:rPr>
          <w:rFonts w:ascii="Calibri Light" w:hAnsi="Calibri Light" w:cs="Arial"/>
          <w:color w:val="000000"/>
          <w:sz w:val="20"/>
          <w:szCs w:val="20"/>
        </w:rPr>
      </w:pPr>
      <w:r w:rsidRPr="000D1323">
        <w:rPr>
          <w:rFonts w:ascii="Calibri Light" w:hAnsi="Calibri Light" w:cs="Arial"/>
          <w:color w:val="000000"/>
          <w:sz w:val="20"/>
          <w:szCs w:val="20"/>
        </w:rPr>
        <w:t>do robót oraz zgodność z wymaganiami SST i były dostępne do kontroli przez Inżyniera - Inspektora</w:t>
      </w:r>
    </w:p>
    <w:p w:rsidR="00D5092A" w:rsidRPr="000D1323" w:rsidRDefault="00D5092A" w:rsidP="000037BF">
      <w:pPr>
        <w:autoSpaceDE w:val="0"/>
        <w:autoSpaceDN w:val="0"/>
        <w:adjustRightInd w:val="0"/>
        <w:jc w:val="both"/>
        <w:rPr>
          <w:rFonts w:ascii="Calibri Light" w:hAnsi="Calibri Light" w:cs="Arial"/>
          <w:color w:val="000000"/>
          <w:sz w:val="20"/>
          <w:szCs w:val="20"/>
        </w:rPr>
      </w:pPr>
      <w:r w:rsidRPr="000D1323">
        <w:rPr>
          <w:rFonts w:ascii="Calibri Light" w:hAnsi="Calibri Light" w:cs="Arial"/>
          <w:color w:val="000000"/>
          <w:sz w:val="20"/>
          <w:szCs w:val="20"/>
        </w:rPr>
        <w:t>Nadzoru.</w:t>
      </w:r>
    </w:p>
    <w:p w:rsidR="00D5092A" w:rsidRPr="000D1323" w:rsidRDefault="00D5092A" w:rsidP="000037BF">
      <w:pPr>
        <w:autoSpaceDE w:val="0"/>
        <w:autoSpaceDN w:val="0"/>
        <w:adjustRightInd w:val="0"/>
        <w:jc w:val="both"/>
        <w:rPr>
          <w:rFonts w:ascii="Calibri Light" w:hAnsi="Calibri Light" w:cs="Arial"/>
          <w:color w:val="000000"/>
          <w:sz w:val="20"/>
          <w:szCs w:val="20"/>
        </w:rPr>
      </w:pPr>
      <w:r w:rsidRPr="000D1323">
        <w:rPr>
          <w:rFonts w:ascii="Calibri Light" w:hAnsi="Calibri Light" w:cs="Arial"/>
          <w:color w:val="000000"/>
          <w:sz w:val="20"/>
          <w:szCs w:val="20"/>
        </w:rPr>
        <w:t>Miejsca czasowego składowania materiałów będą po zakończeniu robót doprowadzone przez</w:t>
      </w:r>
    </w:p>
    <w:p w:rsidR="00D5092A" w:rsidRPr="000D1323" w:rsidRDefault="00D5092A" w:rsidP="000037BF">
      <w:pPr>
        <w:autoSpaceDE w:val="0"/>
        <w:autoSpaceDN w:val="0"/>
        <w:adjustRightInd w:val="0"/>
        <w:jc w:val="both"/>
        <w:rPr>
          <w:rFonts w:ascii="Calibri Light" w:hAnsi="Calibri Light" w:cs="Arial"/>
          <w:color w:val="000000"/>
          <w:sz w:val="20"/>
          <w:szCs w:val="20"/>
        </w:rPr>
      </w:pPr>
      <w:r w:rsidRPr="000D1323">
        <w:rPr>
          <w:rFonts w:ascii="Calibri Light" w:hAnsi="Calibri Light" w:cs="Arial"/>
          <w:color w:val="000000"/>
          <w:sz w:val="20"/>
          <w:szCs w:val="20"/>
        </w:rPr>
        <w:t>Wykonawcę do ich pierwotnego stanu, w sposób zaakceptowany przez Inżyniera -Inspektora Nadzoru.</w:t>
      </w:r>
    </w:p>
    <w:p w:rsidR="00D5092A" w:rsidRPr="000D1323" w:rsidRDefault="00D5092A" w:rsidP="000037BF">
      <w:pPr>
        <w:autoSpaceDE w:val="0"/>
        <w:autoSpaceDN w:val="0"/>
        <w:adjustRightInd w:val="0"/>
        <w:jc w:val="both"/>
        <w:rPr>
          <w:rFonts w:ascii="Calibri Light" w:hAnsi="Calibri Light" w:cs="Arial"/>
          <w:b/>
          <w:bCs/>
          <w:color w:val="000000"/>
          <w:sz w:val="20"/>
          <w:szCs w:val="20"/>
        </w:rPr>
      </w:pPr>
      <w:r w:rsidRPr="000D1323">
        <w:rPr>
          <w:rFonts w:ascii="Calibri Light" w:hAnsi="Calibri Light" w:cs="Arial"/>
          <w:b/>
          <w:bCs/>
          <w:color w:val="000000"/>
          <w:sz w:val="20"/>
          <w:szCs w:val="20"/>
        </w:rPr>
        <w:t>3. SPRZ</w:t>
      </w:r>
      <w:r w:rsidRPr="000D1323">
        <w:rPr>
          <w:rFonts w:ascii="Calibri Light" w:hAnsi="Calibri Light" w:cs="Arial,Bold"/>
          <w:b/>
          <w:bCs/>
          <w:color w:val="000000"/>
          <w:sz w:val="20"/>
          <w:szCs w:val="20"/>
        </w:rPr>
        <w:t>Ę</w:t>
      </w:r>
      <w:r w:rsidRPr="000D1323">
        <w:rPr>
          <w:rFonts w:ascii="Calibri Light" w:hAnsi="Calibri Light" w:cs="Arial"/>
          <w:b/>
          <w:bCs/>
          <w:color w:val="000000"/>
          <w:sz w:val="20"/>
          <w:szCs w:val="20"/>
        </w:rPr>
        <w:t>T</w:t>
      </w:r>
    </w:p>
    <w:p w:rsidR="00D5092A" w:rsidRPr="000D1323" w:rsidRDefault="00D5092A" w:rsidP="000037BF">
      <w:pPr>
        <w:autoSpaceDE w:val="0"/>
        <w:autoSpaceDN w:val="0"/>
        <w:adjustRightInd w:val="0"/>
        <w:jc w:val="both"/>
        <w:rPr>
          <w:rFonts w:ascii="Calibri Light" w:hAnsi="Calibri Light" w:cs="Arial"/>
          <w:color w:val="000000"/>
          <w:sz w:val="20"/>
          <w:szCs w:val="20"/>
        </w:rPr>
      </w:pPr>
      <w:r w:rsidRPr="000D1323">
        <w:rPr>
          <w:rFonts w:ascii="Calibri Light" w:hAnsi="Calibri Light" w:cs="Arial"/>
          <w:color w:val="000000"/>
          <w:sz w:val="20"/>
          <w:szCs w:val="20"/>
        </w:rPr>
        <w:t>Wykonawca jest zobowiązany do używania jedynie takiego sprzętu, który nie spowoduje</w:t>
      </w:r>
    </w:p>
    <w:p w:rsidR="00D5092A" w:rsidRPr="000D1323" w:rsidRDefault="00D5092A" w:rsidP="000037BF">
      <w:pPr>
        <w:autoSpaceDE w:val="0"/>
        <w:autoSpaceDN w:val="0"/>
        <w:adjustRightInd w:val="0"/>
        <w:jc w:val="both"/>
        <w:rPr>
          <w:rFonts w:ascii="Calibri Light" w:hAnsi="Calibri Light" w:cs="Arial"/>
          <w:color w:val="000000"/>
          <w:sz w:val="20"/>
          <w:szCs w:val="20"/>
        </w:rPr>
      </w:pPr>
      <w:r w:rsidRPr="000D1323">
        <w:rPr>
          <w:rFonts w:ascii="Calibri Light" w:hAnsi="Calibri Light" w:cs="Arial"/>
          <w:color w:val="000000"/>
          <w:sz w:val="20"/>
          <w:szCs w:val="20"/>
        </w:rPr>
        <w:t>niekorzystnego wpływu na jakość wykonywanych robót. Sprzęt używany do robót powinien być zgodny z ofertą Wykonawcy i powinien odpowiadać pod względem typów i ilości wskazaniom zawartym w SST, PZJ lub projekcie organizacji robót, zaakceptowanym przez Inżyniera -Inspektora Nadzoru; w przypadku braku ustaleń w takich dokumentach sprzęt powinien być uzgodniony i zaakceptowany przez Inżyniera – Inspektora Nadzoru.</w:t>
      </w:r>
    </w:p>
    <w:p w:rsidR="00D5092A" w:rsidRPr="000D1323" w:rsidRDefault="00D5092A" w:rsidP="000037BF">
      <w:pPr>
        <w:autoSpaceDE w:val="0"/>
        <w:autoSpaceDN w:val="0"/>
        <w:adjustRightInd w:val="0"/>
        <w:jc w:val="both"/>
        <w:rPr>
          <w:rFonts w:ascii="Calibri Light" w:hAnsi="Calibri Light" w:cs="Arial"/>
          <w:color w:val="000000"/>
          <w:sz w:val="20"/>
          <w:szCs w:val="20"/>
        </w:rPr>
      </w:pPr>
      <w:r w:rsidRPr="000D1323">
        <w:rPr>
          <w:rFonts w:ascii="Calibri Light" w:hAnsi="Calibri Light" w:cs="Arial"/>
          <w:color w:val="000000"/>
          <w:sz w:val="20"/>
          <w:szCs w:val="20"/>
        </w:rPr>
        <w:t>Liczba i wydajność sprzętu będzie gwarantować przeprowadzenie robót, zgodnie z zasadami</w:t>
      </w:r>
    </w:p>
    <w:p w:rsidR="00D5092A" w:rsidRPr="000D1323" w:rsidRDefault="00D5092A" w:rsidP="000037BF">
      <w:pPr>
        <w:autoSpaceDE w:val="0"/>
        <w:autoSpaceDN w:val="0"/>
        <w:adjustRightInd w:val="0"/>
        <w:jc w:val="both"/>
        <w:rPr>
          <w:rFonts w:ascii="Calibri Light" w:hAnsi="Calibri Light" w:cs="Arial"/>
          <w:color w:val="000000"/>
          <w:sz w:val="20"/>
          <w:szCs w:val="20"/>
        </w:rPr>
      </w:pPr>
      <w:r w:rsidRPr="000D1323">
        <w:rPr>
          <w:rFonts w:ascii="Calibri Light" w:hAnsi="Calibri Light" w:cs="Arial"/>
          <w:color w:val="000000"/>
          <w:sz w:val="20"/>
          <w:szCs w:val="20"/>
        </w:rPr>
        <w:t>określonymi w dokumentacji projektowej, SST i wskazaniami Inżyniera - Inspektora Nadzoru w terminie przewidzianym kontraktem.</w:t>
      </w:r>
    </w:p>
    <w:p w:rsidR="00D5092A" w:rsidRPr="000D1323" w:rsidRDefault="00D5092A" w:rsidP="000037BF">
      <w:pPr>
        <w:autoSpaceDE w:val="0"/>
        <w:autoSpaceDN w:val="0"/>
        <w:adjustRightInd w:val="0"/>
        <w:jc w:val="both"/>
        <w:rPr>
          <w:rFonts w:ascii="Calibri Light" w:hAnsi="Calibri Light" w:cs="Arial"/>
          <w:color w:val="000000"/>
          <w:sz w:val="20"/>
          <w:szCs w:val="20"/>
        </w:rPr>
      </w:pPr>
      <w:r w:rsidRPr="000D1323">
        <w:rPr>
          <w:rFonts w:ascii="Calibri Light" w:hAnsi="Calibri Light" w:cs="Arial"/>
          <w:color w:val="000000"/>
          <w:sz w:val="20"/>
          <w:szCs w:val="20"/>
        </w:rPr>
        <w:t>Wykonawca zobowiązany jest do dostarczenia Inżynierowi - Inspektorowi Nadzoru kopii</w:t>
      </w:r>
    </w:p>
    <w:p w:rsidR="00D5092A" w:rsidRPr="000D1323" w:rsidRDefault="00D5092A" w:rsidP="000037BF">
      <w:pPr>
        <w:autoSpaceDE w:val="0"/>
        <w:autoSpaceDN w:val="0"/>
        <w:adjustRightInd w:val="0"/>
        <w:jc w:val="both"/>
        <w:rPr>
          <w:rFonts w:ascii="Calibri Light" w:hAnsi="Calibri Light" w:cs="Arial"/>
          <w:color w:val="000000"/>
          <w:sz w:val="20"/>
          <w:szCs w:val="20"/>
        </w:rPr>
      </w:pPr>
      <w:r w:rsidRPr="000D1323">
        <w:rPr>
          <w:rFonts w:ascii="Calibri Light" w:hAnsi="Calibri Light" w:cs="Arial"/>
          <w:color w:val="000000"/>
          <w:sz w:val="20"/>
          <w:szCs w:val="20"/>
        </w:rPr>
        <w:t>dokumentów potwierdzających dopuszczenie sprzętu do użytkowania, w przypadku gdy wymagają tego przepisy.</w:t>
      </w:r>
    </w:p>
    <w:p w:rsidR="00D5092A" w:rsidRPr="000D1323" w:rsidRDefault="00D5092A" w:rsidP="000037BF">
      <w:pPr>
        <w:autoSpaceDE w:val="0"/>
        <w:autoSpaceDN w:val="0"/>
        <w:adjustRightInd w:val="0"/>
        <w:jc w:val="both"/>
        <w:rPr>
          <w:rFonts w:ascii="Calibri Light" w:hAnsi="Calibri Light" w:cs="Arial"/>
          <w:color w:val="000000"/>
          <w:sz w:val="20"/>
          <w:szCs w:val="20"/>
        </w:rPr>
      </w:pPr>
      <w:r w:rsidRPr="000D1323">
        <w:rPr>
          <w:rFonts w:ascii="Calibri Light" w:hAnsi="Calibri Light" w:cs="Arial"/>
          <w:color w:val="000000"/>
          <w:sz w:val="20"/>
          <w:szCs w:val="20"/>
        </w:rPr>
        <w:t>Jakikolwiek sprzęt, maszyny, urządzenia i narzędzia nie gwarantujące zachowania warunków</w:t>
      </w:r>
    </w:p>
    <w:p w:rsidR="00D5092A" w:rsidRPr="000D1323" w:rsidRDefault="00D5092A" w:rsidP="000037BF">
      <w:pPr>
        <w:autoSpaceDE w:val="0"/>
        <w:autoSpaceDN w:val="0"/>
        <w:adjustRightInd w:val="0"/>
        <w:jc w:val="both"/>
        <w:rPr>
          <w:rFonts w:ascii="Calibri Light" w:hAnsi="Calibri Light" w:cs="Arial"/>
          <w:color w:val="000000"/>
          <w:sz w:val="20"/>
          <w:szCs w:val="20"/>
        </w:rPr>
      </w:pPr>
      <w:r w:rsidRPr="000D1323">
        <w:rPr>
          <w:rFonts w:ascii="Calibri Light" w:hAnsi="Calibri Light" w:cs="Arial"/>
          <w:color w:val="000000"/>
          <w:sz w:val="20"/>
          <w:szCs w:val="20"/>
        </w:rPr>
        <w:t>kontraktu, zostaną przez Inżyniera - Inspektora Nadzoru zdyskwalifikowane i niedopuszczone do robót.</w:t>
      </w:r>
    </w:p>
    <w:p w:rsidR="00D5092A" w:rsidRPr="000D1323" w:rsidRDefault="00D5092A" w:rsidP="000037BF">
      <w:pPr>
        <w:autoSpaceDE w:val="0"/>
        <w:autoSpaceDN w:val="0"/>
        <w:adjustRightInd w:val="0"/>
        <w:jc w:val="both"/>
        <w:rPr>
          <w:rFonts w:ascii="Calibri Light" w:hAnsi="Calibri Light" w:cs="Arial"/>
          <w:b/>
          <w:bCs/>
          <w:color w:val="000000"/>
          <w:sz w:val="20"/>
          <w:szCs w:val="20"/>
        </w:rPr>
      </w:pPr>
      <w:r w:rsidRPr="000D1323">
        <w:rPr>
          <w:rFonts w:ascii="Calibri Light" w:hAnsi="Calibri Light" w:cs="Arial"/>
          <w:b/>
          <w:bCs/>
          <w:color w:val="000000"/>
          <w:sz w:val="20"/>
          <w:szCs w:val="20"/>
        </w:rPr>
        <w:t>4. TRANSPORT</w:t>
      </w:r>
    </w:p>
    <w:p w:rsidR="00D5092A" w:rsidRPr="000D1323" w:rsidRDefault="00D5092A" w:rsidP="000037BF">
      <w:pPr>
        <w:autoSpaceDE w:val="0"/>
        <w:autoSpaceDN w:val="0"/>
        <w:adjustRightInd w:val="0"/>
        <w:jc w:val="both"/>
        <w:rPr>
          <w:rFonts w:ascii="Calibri Light" w:hAnsi="Calibri Light" w:cs="Arial"/>
          <w:color w:val="000000"/>
          <w:sz w:val="20"/>
          <w:szCs w:val="20"/>
        </w:rPr>
      </w:pPr>
      <w:r w:rsidRPr="000D1323">
        <w:rPr>
          <w:rFonts w:ascii="Calibri Light" w:hAnsi="Calibri Light" w:cs="Arial"/>
          <w:color w:val="000000"/>
          <w:sz w:val="20"/>
          <w:szCs w:val="20"/>
        </w:rPr>
        <w:t>Wykonawca jest zobowiązany do stosowania jedynie takich środków transportu, które nie wpłyną</w:t>
      </w:r>
    </w:p>
    <w:p w:rsidR="00D5092A" w:rsidRPr="000D1323" w:rsidRDefault="00D5092A" w:rsidP="000037BF">
      <w:pPr>
        <w:autoSpaceDE w:val="0"/>
        <w:autoSpaceDN w:val="0"/>
        <w:adjustRightInd w:val="0"/>
        <w:jc w:val="both"/>
        <w:rPr>
          <w:rFonts w:ascii="Calibri Light" w:hAnsi="Calibri Light" w:cs="Arial"/>
          <w:color w:val="000000"/>
          <w:sz w:val="20"/>
          <w:szCs w:val="20"/>
        </w:rPr>
      </w:pPr>
      <w:r w:rsidRPr="000D1323">
        <w:rPr>
          <w:rFonts w:ascii="Calibri Light" w:hAnsi="Calibri Light" w:cs="Arial"/>
          <w:color w:val="000000"/>
          <w:sz w:val="20"/>
          <w:szCs w:val="20"/>
        </w:rPr>
        <w:t>niekorzystnie na jakość wykonywanych robót i właściwości przewożonych materiałów.</w:t>
      </w:r>
    </w:p>
    <w:p w:rsidR="00D5092A" w:rsidRPr="000D1323" w:rsidRDefault="00D5092A" w:rsidP="000037BF">
      <w:pPr>
        <w:autoSpaceDE w:val="0"/>
        <w:autoSpaceDN w:val="0"/>
        <w:adjustRightInd w:val="0"/>
        <w:jc w:val="both"/>
        <w:rPr>
          <w:rFonts w:ascii="Calibri Light" w:hAnsi="Calibri Light" w:cs="Arial"/>
          <w:color w:val="000000"/>
          <w:sz w:val="20"/>
          <w:szCs w:val="20"/>
        </w:rPr>
      </w:pPr>
      <w:r w:rsidRPr="000D1323">
        <w:rPr>
          <w:rFonts w:ascii="Calibri Light" w:hAnsi="Calibri Light" w:cs="Arial"/>
          <w:color w:val="000000"/>
          <w:sz w:val="20"/>
          <w:szCs w:val="20"/>
        </w:rPr>
        <w:t>Liczba środków transportu będzie zapewniać prowadzenie robót zgodnie z zasadami określonymi w</w:t>
      </w:r>
    </w:p>
    <w:p w:rsidR="00D5092A" w:rsidRPr="000D1323" w:rsidRDefault="00D5092A" w:rsidP="000037BF">
      <w:pPr>
        <w:autoSpaceDE w:val="0"/>
        <w:autoSpaceDN w:val="0"/>
        <w:adjustRightInd w:val="0"/>
        <w:jc w:val="both"/>
        <w:rPr>
          <w:rFonts w:ascii="Calibri Light" w:hAnsi="Calibri Light" w:cs="Arial"/>
          <w:color w:val="000000"/>
          <w:sz w:val="20"/>
          <w:szCs w:val="20"/>
        </w:rPr>
      </w:pPr>
      <w:r w:rsidRPr="000D1323">
        <w:rPr>
          <w:rFonts w:ascii="Calibri Light" w:hAnsi="Calibri Light" w:cs="Arial"/>
          <w:color w:val="000000"/>
          <w:sz w:val="20"/>
          <w:szCs w:val="20"/>
        </w:rPr>
        <w:t>dokumentacji projektowej, S ST i wskazaniami Inżyniera - Inspektora Nadzoru, w terminie przewidzianym kontraktem.</w:t>
      </w:r>
    </w:p>
    <w:p w:rsidR="00D5092A" w:rsidRPr="000D1323" w:rsidRDefault="00D5092A" w:rsidP="000037BF">
      <w:pPr>
        <w:autoSpaceDE w:val="0"/>
        <w:autoSpaceDN w:val="0"/>
        <w:adjustRightInd w:val="0"/>
        <w:jc w:val="both"/>
        <w:rPr>
          <w:rFonts w:ascii="Calibri Light" w:hAnsi="Calibri Light" w:cs="Arial"/>
          <w:color w:val="000000"/>
          <w:sz w:val="20"/>
          <w:szCs w:val="20"/>
        </w:rPr>
      </w:pPr>
      <w:r w:rsidRPr="000D1323">
        <w:rPr>
          <w:rFonts w:ascii="Calibri Light" w:hAnsi="Calibri Light" w:cs="Arial"/>
          <w:color w:val="000000"/>
          <w:sz w:val="20"/>
          <w:szCs w:val="20"/>
        </w:rPr>
        <w:t>Przy ruchu na drogach publicznych pojazdy będą spełniać wymagania dotyczące przepisów ruchu</w:t>
      </w:r>
    </w:p>
    <w:p w:rsidR="00D5092A" w:rsidRPr="000D1323" w:rsidRDefault="00D5092A" w:rsidP="000037BF">
      <w:pPr>
        <w:autoSpaceDE w:val="0"/>
        <w:autoSpaceDN w:val="0"/>
        <w:adjustRightInd w:val="0"/>
        <w:jc w:val="both"/>
        <w:rPr>
          <w:rFonts w:ascii="Calibri Light" w:hAnsi="Calibri Light" w:cs="Arial"/>
          <w:color w:val="000000"/>
          <w:sz w:val="20"/>
          <w:szCs w:val="20"/>
        </w:rPr>
      </w:pPr>
      <w:r w:rsidRPr="000D1323">
        <w:rPr>
          <w:rFonts w:ascii="Calibri Light" w:hAnsi="Calibri Light" w:cs="Arial"/>
          <w:color w:val="000000"/>
          <w:sz w:val="20"/>
          <w:szCs w:val="20"/>
        </w:rPr>
        <w:t>drogowego w odniesieniu do dopuszczalnych obciążeń na osie i innych parametrów technicznych. Środki transportu nie odpowiadające warunkom kontraktu na polecenie Inżyniera -Inspektora Nadzoru będą usunięte z placu budowy.</w:t>
      </w:r>
    </w:p>
    <w:p w:rsidR="00D5092A" w:rsidRPr="000D1323" w:rsidRDefault="00D5092A" w:rsidP="000037BF">
      <w:pPr>
        <w:autoSpaceDE w:val="0"/>
        <w:autoSpaceDN w:val="0"/>
        <w:adjustRightInd w:val="0"/>
        <w:jc w:val="both"/>
        <w:rPr>
          <w:rFonts w:ascii="Calibri Light" w:hAnsi="Calibri Light" w:cs="Arial"/>
          <w:color w:val="000000"/>
          <w:sz w:val="20"/>
          <w:szCs w:val="20"/>
        </w:rPr>
      </w:pPr>
      <w:r w:rsidRPr="000D1323">
        <w:rPr>
          <w:rFonts w:ascii="Calibri Light" w:hAnsi="Calibri Light" w:cs="Arial"/>
          <w:color w:val="000000"/>
          <w:sz w:val="20"/>
          <w:szCs w:val="20"/>
        </w:rPr>
        <w:t>Wykonawca będzie usuwać na bieżąco, na własny koszt wszelkie zanieczyszczenia spowodowane</w:t>
      </w:r>
    </w:p>
    <w:p w:rsidR="00D5092A" w:rsidRPr="000D1323" w:rsidRDefault="00D5092A" w:rsidP="000037BF">
      <w:pPr>
        <w:autoSpaceDE w:val="0"/>
        <w:autoSpaceDN w:val="0"/>
        <w:adjustRightInd w:val="0"/>
        <w:jc w:val="both"/>
        <w:rPr>
          <w:rFonts w:ascii="Calibri Light" w:hAnsi="Calibri Light" w:cs="Arial"/>
          <w:color w:val="000000"/>
          <w:sz w:val="20"/>
          <w:szCs w:val="20"/>
        </w:rPr>
      </w:pPr>
      <w:r w:rsidRPr="000D1323">
        <w:rPr>
          <w:rFonts w:ascii="Calibri Light" w:hAnsi="Calibri Light" w:cs="Arial"/>
          <w:color w:val="000000"/>
          <w:sz w:val="20"/>
          <w:szCs w:val="20"/>
        </w:rPr>
        <w:t>jego pojazdami na drogach publicznych oraz dojazdach do placu budowy.</w:t>
      </w:r>
    </w:p>
    <w:p w:rsidR="00D5092A" w:rsidRPr="000D1323" w:rsidRDefault="00D5092A" w:rsidP="000037BF">
      <w:pPr>
        <w:autoSpaceDE w:val="0"/>
        <w:autoSpaceDN w:val="0"/>
        <w:adjustRightInd w:val="0"/>
        <w:jc w:val="both"/>
        <w:rPr>
          <w:rFonts w:ascii="Calibri Light" w:hAnsi="Calibri Light" w:cs="Arial"/>
          <w:b/>
          <w:bCs/>
          <w:color w:val="000000"/>
          <w:sz w:val="20"/>
          <w:szCs w:val="20"/>
        </w:rPr>
      </w:pPr>
      <w:r w:rsidRPr="000D1323">
        <w:rPr>
          <w:rFonts w:ascii="Calibri Light" w:hAnsi="Calibri Light" w:cs="Arial"/>
          <w:b/>
          <w:bCs/>
          <w:color w:val="000000"/>
          <w:sz w:val="20"/>
          <w:szCs w:val="20"/>
        </w:rPr>
        <w:t>5. WYKONANIE ROBÓT</w:t>
      </w:r>
    </w:p>
    <w:p w:rsidR="00D5092A" w:rsidRPr="000D1323" w:rsidRDefault="00D5092A" w:rsidP="000037BF">
      <w:pPr>
        <w:autoSpaceDE w:val="0"/>
        <w:autoSpaceDN w:val="0"/>
        <w:adjustRightInd w:val="0"/>
        <w:jc w:val="both"/>
        <w:rPr>
          <w:rFonts w:ascii="Calibri Light" w:hAnsi="Calibri Light" w:cs="Arial"/>
          <w:b/>
          <w:bCs/>
          <w:color w:val="000000"/>
          <w:sz w:val="20"/>
          <w:szCs w:val="20"/>
        </w:rPr>
      </w:pPr>
      <w:r w:rsidRPr="000D1323">
        <w:rPr>
          <w:rFonts w:ascii="Calibri Light" w:hAnsi="Calibri Light" w:cs="Arial"/>
          <w:b/>
          <w:bCs/>
          <w:color w:val="000000"/>
          <w:sz w:val="20"/>
          <w:szCs w:val="20"/>
        </w:rPr>
        <w:t>5.1. Ogólne zasady wykonywania robót</w:t>
      </w:r>
    </w:p>
    <w:p w:rsidR="00D5092A" w:rsidRPr="000D1323" w:rsidRDefault="00D5092A" w:rsidP="000037BF">
      <w:pPr>
        <w:autoSpaceDE w:val="0"/>
        <w:autoSpaceDN w:val="0"/>
        <w:adjustRightInd w:val="0"/>
        <w:jc w:val="both"/>
        <w:rPr>
          <w:rFonts w:ascii="Calibri Light" w:hAnsi="Calibri Light" w:cs="Arial"/>
          <w:color w:val="000000"/>
          <w:sz w:val="20"/>
          <w:szCs w:val="20"/>
        </w:rPr>
      </w:pPr>
      <w:r w:rsidRPr="000D1323">
        <w:rPr>
          <w:rFonts w:ascii="Calibri Light" w:hAnsi="Calibri Light" w:cs="Arial"/>
          <w:color w:val="000000"/>
          <w:sz w:val="20"/>
          <w:szCs w:val="20"/>
        </w:rPr>
        <w:t>Wykonawca jest odpowiedzialny za prowadzenie robót zgodnie z kontraktem oraz za jakość</w:t>
      </w:r>
    </w:p>
    <w:p w:rsidR="00D5092A" w:rsidRPr="000D1323" w:rsidRDefault="00D5092A" w:rsidP="000037BF">
      <w:pPr>
        <w:autoSpaceDE w:val="0"/>
        <w:autoSpaceDN w:val="0"/>
        <w:adjustRightInd w:val="0"/>
        <w:jc w:val="both"/>
        <w:rPr>
          <w:rFonts w:ascii="Calibri Light" w:hAnsi="Calibri Light" w:cs="Arial"/>
          <w:color w:val="000000"/>
          <w:sz w:val="20"/>
          <w:szCs w:val="20"/>
        </w:rPr>
      </w:pPr>
      <w:r w:rsidRPr="000D1323">
        <w:rPr>
          <w:rFonts w:ascii="Calibri Light" w:hAnsi="Calibri Light" w:cs="Arial"/>
          <w:color w:val="000000"/>
          <w:sz w:val="20"/>
          <w:szCs w:val="20"/>
        </w:rPr>
        <w:t>zastosowanych materiałów i wykonywanych robót, za ich zgodność z dokumentacją projektową,</w:t>
      </w:r>
    </w:p>
    <w:p w:rsidR="00D5092A" w:rsidRPr="000D1323" w:rsidRDefault="00D5092A" w:rsidP="000037BF">
      <w:pPr>
        <w:autoSpaceDE w:val="0"/>
        <w:autoSpaceDN w:val="0"/>
        <w:adjustRightInd w:val="0"/>
        <w:jc w:val="both"/>
        <w:rPr>
          <w:rFonts w:ascii="Calibri Light" w:hAnsi="Calibri Light" w:cs="Arial"/>
          <w:color w:val="000000"/>
          <w:sz w:val="20"/>
          <w:szCs w:val="20"/>
        </w:rPr>
      </w:pPr>
      <w:r w:rsidRPr="000D1323">
        <w:rPr>
          <w:rFonts w:ascii="Calibri Light" w:hAnsi="Calibri Light" w:cs="Arial"/>
          <w:color w:val="000000"/>
          <w:sz w:val="20"/>
          <w:szCs w:val="20"/>
        </w:rPr>
        <w:t>wymaganiami SST, PZJ, projektu organizacji robót oraz poleceniami Inżyniera - Inspektora Nadzoru.</w:t>
      </w:r>
    </w:p>
    <w:p w:rsidR="00D5092A" w:rsidRPr="000D1323" w:rsidRDefault="00D5092A" w:rsidP="000037BF">
      <w:pPr>
        <w:autoSpaceDE w:val="0"/>
        <w:autoSpaceDN w:val="0"/>
        <w:adjustRightInd w:val="0"/>
        <w:jc w:val="both"/>
        <w:rPr>
          <w:rFonts w:ascii="Calibri Light" w:hAnsi="Calibri Light" w:cs="Arial"/>
          <w:color w:val="000000"/>
          <w:sz w:val="20"/>
          <w:szCs w:val="20"/>
        </w:rPr>
      </w:pPr>
      <w:r w:rsidRPr="000D1323">
        <w:rPr>
          <w:rFonts w:ascii="Calibri Light" w:hAnsi="Calibri Light" w:cs="Arial"/>
          <w:color w:val="000000"/>
          <w:sz w:val="20"/>
          <w:szCs w:val="20"/>
        </w:rPr>
        <w:t>Wykonawca ponosi odpowiedzialność za dokładne wytyczenie w planie i wyznaczenie wysokości</w:t>
      </w:r>
    </w:p>
    <w:p w:rsidR="00D5092A" w:rsidRPr="000D1323" w:rsidRDefault="00D5092A" w:rsidP="000037BF">
      <w:pPr>
        <w:autoSpaceDE w:val="0"/>
        <w:autoSpaceDN w:val="0"/>
        <w:adjustRightInd w:val="0"/>
        <w:jc w:val="both"/>
        <w:rPr>
          <w:rFonts w:ascii="Calibri Light" w:hAnsi="Calibri Light" w:cs="Arial"/>
          <w:color w:val="000000"/>
          <w:sz w:val="20"/>
          <w:szCs w:val="20"/>
        </w:rPr>
      </w:pPr>
      <w:r w:rsidRPr="000D1323">
        <w:rPr>
          <w:rFonts w:ascii="Calibri Light" w:hAnsi="Calibri Light" w:cs="Arial"/>
          <w:color w:val="000000"/>
          <w:sz w:val="20"/>
          <w:szCs w:val="20"/>
        </w:rPr>
        <w:t>wszystkich elementów robót zgodnie z wymiarami i rzędnymi określonymi w dokumentacji projektowej lub przekazanymi na piśmie przez Inżyniera - Inspektora Nadzoru.</w:t>
      </w:r>
    </w:p>
    <w:p w:rsidR="00D5092A" w:rsidRPr="000D1323" w:rsidRDefault="00D5092A" w:rsidP="000037BF">
      <w:pPr>
        <w:autoSpaceDE w:val="0"/>
        <w:autoSpaceDN w:val="0"/>
        <w:adjustRightInd w:val="0"/>
        <w:jc w:val="both"/>
        <w:rPr>
          <w:rFonts w:ascii="Calibri Light" w:hAnsi="Calibri Light" w:cs="Arial"/>
          <w:color w:val="000000"/>
          <w:sz w:val="20"/>
          <w:szCs w:val="20"/>
        </w:rPr>
      </w:pPr>
      <w:r w:rsidRPr="000D1323">
        <w:rPr>
          <w:rFonts w:ascii="Calibri Light" w:hAnsi="Calibri Light" w:cs="Arial"/>
          <w:color w:val="000000"/>
          <w:sz w:val="20"/>
          <w:szCs w:val="20"/>
        </w:rPr>
        <w:t>Inżynier - Inspektor Nadzoru będzie podejmować decyzje we wszystkich sprawach związanych z</w:t>
      </w:r>
    </w:p>
    <w:p w:rsidR="00D5092A" w:rsidRPr="000D1323" w:rsidRDefault="00D5092A" w:rsidP="000037BF">
      <w:pPr>
        <w:autoSpaceDE w:val="0"/>
        <w:autoSpaceDN w:val="0"/>
        <w:adjustRightInd w:val="0"/>
        <w:jc w:val="both"/>
        <w:rPr>
          <w:rFonts w:ascii="Calibri Light" w:hAnsi="Calibri Light" w:cs="Arial"/>
          <w:color w:val="000000"/>
          <w:sz w:val="20"/>
          <w:szCs w:val="20"/>
        </w:rPr>
      </w:pPr>
      <w:r w:rsidRPr="000D1323">
        <w:rPr>
          <w:rFonts w:ascii="Calibri Light" w:hAnsi="Calibri Light" w:cs="Arial"/>
          <w:color w:val="000000"/>
          <w:sz w:val="20"/>
          <w:szCs w:val="20"/>
        </w:rPr>
        <w:t>jakością robót, a ponadto we wszystkich sprawach związanych z interpretacją dokumentacji projektowej i SST oraz dotyczących akceptacji wypełnienia warunków kontraktu przez Wykonawcę.</w:t>
      </w:r>
    </w:p>
    <w:p w:rsidR="00D5092A" w:rsidRPr="000D1323" w:rsidRDefault="00D5092A" w:rsidP="000037BF">
      <w:pPr>
        <w:autoSpaceDE w:val="0"/>
        <w:autoSpaceDN w:val="0"/>
        <w:adjustRightInd w:val="0"/>
        <w:jc w:val="both"/>
        <w:rPr>
          <w:rFonts w:ascii="Calibri Light" w:hAnsi="Calibri Light" w:cs="Arial"/>
          <w:color w:val="000000"/>
          <w:sz w:val="20"/>
          <w:szCs w:val="20"/>
        </w:rPr>
      </w:pPr>
      <w:r w:rsidRPr="000D1323">
        <w:rPr>
          <w:rFonts w:ascii="Calibri Light" w:hAnsi="Calibri Light" w:cs="Arial"/>
          <w:color w:val="000000"/>
          <w:sz w:val="20"/>
          <w:szCs w:val="20"/>
        </w:rPr>
        <w:t>Inżynier - Inspektor Nadzoru będzie podejmować decyzje w sposób sprawiedliwy i bezstronny.</w:t>
      </w:r>
    </w:p>
    <w:p w:rsidR="00D5092A" w:rsidRPr="000D1323" w:rsidRDefault="00D5092A" w:rsidP="000037BF">
      <w:pPr>
        <w:autoSpaceDE w:val="0"/>
        <w:autoSpaceDN w:val="0"/>
        <w:adjustRightInd w:val="0"/>
        <w:jc w:val="both"/>
        <w:rPr>
          <w:rFonts w:ascii="Calibri Light" w:hAnsi="Calibri Light" w:cs="Arial"/>
          <w:color w:val="000000"/>
          <w:sz w:val="20"/>
          <w:szCs w:val="20"/>
        </w:rPr>
      </w:pPr>
      <w:r w:rsidRPr="000D1323">
        <w:rPr>
          <w:rFonts w:ascii="Calibri Light" w:hAnsi="Calibri Light" w:cs="Arial"/>
          <w:color w:val="000000"/>
          <w:sz w:val="20"/>
          <w:szCs w:val="20"/>
        </w:rPr>
        <w:t>Decyzje Inżyniera - Inspektora Nadzoru dotyczące akceptacji lub odrzucenia materiałów i elementów</w:t>
      </w:r>
    </w:p>
    <w:p w:rsidR="00D5092A" w:rsidRPr="000D1323" w:rsidRDefault="00D5092A" w:rsidP="000037BF">
      <w:pPr>
        <w:autoSpaceDE w:val="0"/>
        <w:autoSpaceDN w:val="0"/>
        <w:adjustRightInd w:val="0"/>
        <w:jc w:val="both"/>
        <w:rPr>
          <w:rFonts w:ascii="Calibri Light" w:hAnsi="Calibri Light" w:cs="Arial"/>
          <w:color w:val="000000"/>
          <w:sz w:val="20"/>
          <w:szCs w:val="20"/>
        </w:rPr>
      </w:pPr>
      <w:r w:rsidRPr="000D1323">
        <w:rPr>
          <w:rFonts w:ascii="Calibri Light" w:hAnsi="Calibri Light" w:cs="Arial"/>
          <w:color w:val="000000"/>
          <w:sz w:val="20"/>
          <w:szCs w:val="20"/>
        </w:rPr>
        <w:lastRenderedPageBreak/>
        <w:t>robót będą oparte na wymaganiach sformułowanych w kontrakcie, dokumentacji projektowej i w SST, a także w normach i wytycznych.</w:t>
      </w:r>
    </w:p>
    <w:p w:rsidR="00D5092A" w:rsidRPr="000D1323" w:rsidRDefault="00D5092A" w:rsidP="000037BF">
      <w:pPr>
        <w:autoSpaceDE w:val="0"/>
        <w:autoSpaceDN w:val="0"/>
        <w:adjustRightInd w:val="0"/>
        <w:jc w:val="both"/>
        <w:rPr>
          <w:rFonts w:ascii="Calibri Light" w:hAnsi="Calibri Light" w:cs="Arial"/>
          <w:color w:val="000000"/>
          <w:sz w:val="20"/>
          <w:szCs w:val="20"/>
        </w:rPr>
      </w:pPr>
      <w:r w:rsidRPr="000D1323">
        <w:rPr>
          <w:rFonts w:ascii="Calibri Light" w:hAnsi="Calibri Light" w:cs="Arial"/>
          <w:color w:val="000000"/>
          <w:sz w:val="20"/>
          <w:szCs w:val="20"/>
        </w:rPr>
        <w:t>Inżynier - Inspektor Nadzoru jest upoważniony do kontroli wszystkich robót i kontroli wszystkich</w:t>
      </w:r>
    </w:p>
    <w:p w:rsidR="00D5092A" w:rsidRPr="000D1323" w:rsidRDefault="00D5092A" w:rsidP="000037BF">
      <w:pPr>
        <w:autoSpaceDE w:val="0"/>
        <w:autoSpaceDN w:val="0"/>
        <w:adjustRightInd w:val="0"/>
        <w:jc w:val="both"/>
        <w:rPr>
          <w:rFonts w:ascii="Calibri Light" w:hAnsi="Calibri Light" w:cs="Arial"/>
          <w:color w:val="000000"/>
          <w:sz w:val="20"/>
          <w:szCs w:val="20"/>
        </w:rPr>
      </w:pPr>
      <w:r w:rsidRPr="000D1323">
        <w:rPr>
          <w:rFonts w:ascii="Calibri Light" w:hAnsi="Calibri Light" w:cs="Arial"/>
          <w:color w:val="000000"/>
          <w:sz w:val="20"/>
          <w:szCs w:val="20"/>
        </w:rPr>
        <w:t>materiałów dostarczonych na budowę lub na niej produkowanych, włączając przygotowanie i produkcję materiałów. Inżynier - Inspektor Nadzoru powiadomi Wykonawcę o wykrytych wadach i odrzuci wszystkie materiały i roboty, które nie spełniają wymagań jakościowych określonych w dokumentacji projektowej i w SST. Z odrzuconymi materiałami należy postępować jak w p. 2.4.</w:t>
      </w:r>
    </w:p>
    <w:p w:rsidR="00D5092A" w:rsidRPr="000D1323" w:rsidRDefault="00D5092A" w:rsidP="000037BF">
      <w:pPr>
        <w:autoSpaceDE w:val="0"/>
        <w:autoSpaceDN w:val="0"/>
        <w:adjustRightInd w:val="0"/>
        <w:jc w:val="both"/>
        <w:rPr>
          <w:rFonts w:ascii="Calibri Light" w:hAnsi="Calibri Light" w:cs="Arial"/>
          <w:b/>
          <w:bCs/>
          <w:color w:val="000000"/>
          <w:sz w:val="20"/>
          <w:szCs w:val="20"/>
        </w:rPr>
      </w:pPr>
      <w:r w:rsidRPr="000D1323">
        <w:rPr>
          <w:rFonts w:ascii="Calibri Light" w:hAnsi="Calibri Light" w:cs="Arial"/>
          <w:b/>
          <w:bCs/>
          <w:color w:val="000000"/>
          <w:sz w:val="20"/>
          <w:szCs w:val="20"/>
        </w:rPr>
        <w:t>5.2. Wady robót spowodowane przez poprzednich Wykonawców</w:t>
      </w:r>
    </w:p>
    <w:p w:rsidR="00D5092A" w:rsidRPr="000D1323" w:rsidRDefault="00D5092A" w:rsidP="000037BF">
      <w:pPr>
        <w:autoSpaceDE w:val="0"/>
        <w:autoSpaceDN w:val="0"/>
        <w:adjustRightInd w:val="0"/>
        <w:jc w:val="both"/>
        <w:rPr>
          <w:rFonts w:ascii="Calibri Light" w:hAnsi="Calibri Light" w:cs="Arial"/>
          <w:color w:val="000000"/>
          <w:sz w:val="20"/>
          <w:szCs w:val="20"/>
        </w:rPr>
      </w:pPr>
      <w:r w:rsidRPr="000D1323">
        <w:rPr>
          <w:rFonts w:ascii="Calibri Light" w:hAnsi="Calibri Light" w:cs="Arial"/>
          <w:color w:val="000000"/>
          <w:sz w:val="20"/>
          <w:szCs w:val="20"/>
        </w:rPr>
        <w:t>Jeśli Wykonawca wykonał roboty zgodnie z wymaganiami dokumentacji projektowej i SST, a</w:t>
      </w:r>
    </w:p>
    <w:p w:rsidR="00D5092A" w:rsidRPr="000D1323" w:rsidRDefault="00D5092A" w:rsidP="000037BF">
      <w:pPr>
        <w:autoSpaceDE w:val="0"/>
        <w:autoSpaceDN w:val="0"/>
        <w:adjustRightInd w:val="0"/>
        <w:jc w:val="both"/>
        <w:rPr>
          <w:rFonts w:ascii="Calibri Light" w:hAnsi="Calibri Light" w:cs="Arial"/>
          <w:color w:val="000000"/>
          <w:sz w:val="20"/>
          <w:szCs w:val="20"/>
        </w:rPr>
      </w:pPr>
      <w:r w:rsidRPr="000D1323">
        <w:rPr>
          <w:rFonts w:ascii="Calibri Light" w:hAnsi="Calibri Light" w:cs="Arial"/>
          <w:color w:val="000000"/>
          <w:sz w:val="20"/>
          <w:szCs w:val="20"/>
        </w:rPr>
        <w:t>zaistniała wadliwość tych robót spowodowana została robotami wykonanymi poprzednio przez innych</w:t>
      </w:r>
    </w:p>
    <w:p w:rsidR="00D5092A" w:rsidRPr="000D1323" w:rsidRDefault="00D5092A" w:rsidP="000037BF">
      <w:pPr>
        <w:autoSpaceDE w:val="0"/>
        <w:autoSpaceDN w:val="0"/>
        <w:adjustRightInd w:val="0"/>
        <w:jc w:val="both"/>
        <w:rPr>
          <w:rFonts w:ascii="Calibri Light" w:hAnsi="Calibri Light" w:cs="Arial"/>
          <w:color w:val="000000"/>
          <w:sz w:val="20"/>
          <w:szCs w:val="20"/>
        </w:rPr>
      </w:pPr>
      <w:r w:rsidRPr="000D1323">
        <w:rPr>
          <w:rFonts w:ascii="Calibri Light" w:hAnsi="Calibri Light" w:cs="Arial"/>
          <w:color w:val="000000"/>
          <w:sz w:val="20"/>
          <w:szCs w:val="20"/>
        </w:rPr>
        <w:t>Wykonawców, to Inżynier - Inspektor Nadzoru zleci taki sposób postępowania z poprzednio wykonanymi robotami, aby wyeliminować ich wady, a Wykonawca wykona dodatkowe roboty zlecone przez Inżyniera - Inspektora Nadzoru na koszt Zamawiającego.</w:t>
      </w:r>
    </w:p>
    <w:p w:rsidR="00D5092A" w:rsidRPr="000D1323" w:rsidRDefault="00D5092A" w:rsidP="000037BF">
      <w:pPr>
        <w:autoSpaceDE w:val="0"/>
        <w:autoSpaceDN w:val="0"/>
        <w:adjustRightInd w:val="0"/>
        <w:jc w:val="both"/>
        <w:rPr>
          <w:rFonts w:ascii="Calibri Light" w:hAnsi="Calibri Light" w:cs="Arial"/>
          <w:b/>
          <w:bCs/>
          <w:color w:val="000000"/>
          <w:sz w:val="20"/>
          <w:szCs w:val="20"/>
        </w:rPr>
      </w:pPr>
      <w:r w:rsidRPr="000D1323">
        <w:rPr>
          <w:rFonts w:ascii="Calibri Light" w:hAnsi="Calibri Light" w:cs="Arial"/>
          <w:b/>
          <w:bCs/>
          <w:color w:val="000000"/>
          <w:sz w:val="20"/>
          <w:szCs w:val="20"/>
        </w:rPr>
        <w:t>6. KONTROLA JAKO</w:t>
      </w:r>
      <w:r w:rsidRPr="000D1323">
        <w:rPr>
          <w:rFonts w:ascii="Calibri Light" w:hAnsi="Calibri Light" w:cs="Arial,Bold"/>
          <w:b/>
          <w:bCs/>
          <w:color w:val="000000"/>
          <w:sz w:val="20"/>
          <w:szCs w:val="20"/>
        </w:rPr>
        <w:t>Ś</w:t>
      </w:r>
      <w:r w:rsidRPr="000D1323">
        <w:rPr>
          <w:rFonts w:ascii="Calibri Light" w:hAnsi="Calibri Light" w:cs="Arial"/>
          <w:b/>
          <w:bCs/>
          <w:color w:val="000000"/>
          <w:sz w:val="20"/>
          <w:szCs w:val="20"/>
        </w:rPr>
        <w:t>CI ROBÓT</w:t>
      </w:r>
    </w:p>
    <w:p w:rsidR="00D5092A" w:rsidRPr="000D1323" w:rsidRDefault="00D5092A" w:rsidP="000037BF">
      <w:pPr>
        <w:autoSpaceDE w:val="0"/>
        <w:autoSpaceDN w:val="0"/>
        <w:adjustRightInd w:val="0"/>
        <w:jc w:val="both"/>
        <w:rPr>
          <w:rFonts w:ascii="Calibri Light" w:hAnsi="Calibri Light" w:cs="Arial"/>
          <w:b/>
          <w:bCs/>
          <w:color w:val="000000"/>
          <w:sz w:val="20"/>
          <w:szCs w:val="20"/>
        </w:rPr>
      </w:pPr>
      <w:r w:rsidRPr="000D1323">
        <w:rPr>
          <w:rFonts w:ascii="Calibri Light" w:hAnsi="Calibri Light" w:cs="Arial"/>
          <w:b/>
          <w:bCs/>
          <w:color w:val="000000"/>
          <w:sz w:val="20"/>
          <w:szCs w:val="20"/>
        </w:rPr>
        <w:t>6.1. Program Zapewnienia Jako</w:t>
      </w:r>
      <w:r w:rsidRPr="000D1323">
        <w:rPr>
          <w:rFonts w:ascii="Calibri Light" w:hAnsi="Calibri Light" w:cs="Arial,Bold"/>
          <w:b/>
          <w:bCs/>
          <w:color w:val="000000"/>
          <w:sz w:val="20"/>
          <w:szCs w:val="20"/>
        </w:rPr>
        <w:t>ś</w:t>
      </w:r>
      <w:r w:rsidRPr="000D1323">
        <w:rPr>
          <w:rFonts w:ascii="Calibri Light" w:hAnsi="Calibri Light" w:cs="Arial"/>
          <w:b/>
          <w:bCs/>
          <w:color w:val="000000"/>
          <w:sz w:val="20"/>
          <w:szCs w:val="20"/>
        </w:rPr>
        <w:t>ci (PZJ)</w:t>
      </w:r>
    </w:p>
    <w:p w:rsidR="00D5092A" w:rsidRPr="000D1323" w:rsidRDefault="00D5092A" w:rsidP="000037BF">
      <w:pPr>
        <w:autoSpaceDE w:val="0"/>
        <w:autoSpaceDN w:val="0"/>
        <w:adjustRightInd w:val="0"/>
        <w:jc w:val="both"/>
        <w:rPr>
          <w:rFonts w:ascii="Calibri Light" w:hAnsi="Calibri Light" w:cs="Arial"/>
          <w:color w:val="000000"/>
          <w:sz w:val="20"/>
          <w:szCs w:val="20"/>
        </w:rPr>
      </w:pPr>
      <w:r w:rsidRPr="000D1323">
        <w:rPr>
          <w:rFonts w:ascii="Calibri Light" w:hAnsi="Calibri Light" w:cs="Arial"/>
          <w:color w:val="000000"/>
          <w:sz w:val="20"/>
          <w:szCs w:val="20"/>
        </w:rPr>
        <w:t>Do obowiązków Wykonawcy należy opracowanie i przedstawienie do aprobaty Inżyniera-Inspektora</w:t>
      </w:r>
    </w:p>
    <w:p w:rsidR="00D5092A" w:rsidRPr="000D1323" w:rsidRDefault="00D5092A" w:rsidP="000037BF">
      <w:pPr>
        <w:autoSpaceDE w:val="0"/>
        <w:autoSpaceDN w:val="0"/>
        <w:adjustRightInd w:val="0"/>
        <w:jc w:val="both"/>
        <w:rPr>
          <w:rFonts w:ascii="Calibri Light" w:hAnsi="Calibri Light" w:cs="Arial"/>
          <w:color w:val="000000"/>
          <w:sz w:val="20"/>
          <w:szCs w:val="20"/>
        </w:rPr>
      </w:pPr>
      <w:r w:rsidRPr="000D1323">
        <w:rPr>
          <w:rFonts w:ascii="Calibri Light" w:hAnsi="Calibri Light" w:cs="Arial"/>
          <w:color w:val="000000"/>
          <w:sz w:val="20"/>
          <w:szCs w:val="20"/>
        </w:rPr>
        <w:t>Nadzoru Programu Zapewnienia Jakości, w którym przedstawi on zamierzony sposób wykonania robót, możliwości techniczne, kadrowe i organizacyjne gwarantujące wykonanie robót zgodnie z dokumentacją projektową, SST oraz poleceniami i ustaleniami Inżyniera - Inspektora Nadzoru.</w:t>
      </w:r>
    </w:p>
    <w:p w:rsidR="00D5092A" w:rsidRPr="000D1323" w:rsidRDefault="00D5092A" w:rsidP="000037BF">
      <w:pPr>
        <w:autoSpaceDE w:val="0"/>
        <w:autoSpaceDN w:val="0"/>
        <w:adjustRightInd w:val="0"/>
        <w:jc w:val="both"/>
        <w:rPr>
          <w:rFonts w:ascii="Calibri Light" w:hAnsi="Calibri Light" w:cs="Arial"/>
          <w:color w:val="000000"/>
          <w:sz w:val="20"/>
          <w:szCs w:val="20"/>
        </w:rPr>
      </w:pPr>
      <w:r w:rsidRPr="000D1323">
        <w:rPr>
          <w:rFonts w:ascii="Calibri Light" w:hAnsi="Calibri Light" w:cs="Arial"/>
          <w:color w:val="000000"/>
          <w:sz w:val="20"/>
          <w:szCs w:val="20"/>
        </w:rPr>
        <w:t>Program Zapewnienia Jakości powinien zawierać:</w:t>
      </w:r>
    </w:p>
    <w:p w:rsidR="00D5092A" w:rsidRPr="000D1323" w:rsidRDefault="00D5092A" w:rsidP="000037BF">
      <w:pPr>
        <w:autoSpaceDE w:val="0"/>
        <w:autoSpaceDN w:val="0"/>
        <w:adjustRightInd w:val="0"/>
        <w:jc w:val="both"/>
        <w:rPr>
          <w:rFonts w:ascii="Calibri Light" w:hAnsi="Calibri Light" w:cs="Arial"/>
          <w:color w:val="000000"/>
          <w:sz w:val="20"/>
          <w:szCs w:val="20"/>
        </w:rPr>
      </w:pPr>
      <w:r w:rsidRPr="000D1323">
        <w:rPr>
          <w:rFonts w:ascii="Calibri Light" w:hAnsi="Calibri Light" w:cs="Arial"/>
          <w:color w:val="000000"/>
          <w:sz w:val="20"/>
          <w:szCs w:val="20"/>
        </w:rPr>
        <w:t>a) część ogólną opisującą:</w:t>
      </w:r>
    </w:p>
    <w:p w:rsidR="00D5092A" w:rsidRPr="000D1323" w:rsidRDefault="00D5092A" w:rsidP="000037BF">
      <w:pPr>
        <w:autoSpaceDE w:val="0"/>
        <w:autoSpaceDN w:val="0"/>
        <w:adjustRightInd w:val="0"/>
        <w:jc w:val="both"/>
        <w:rPr>
          <w:rFonts w:ascii="Calibri Light" w:hAnsi="Calibri Light" w:cs="Arial"/>
          <w:color w:val="000000"/>
          <w:sz w:val="20"/>
          <w:szCs w:val="20"/>
        </w:rPr>
      </w:pPr>
      <w:r w:rsidRPr="000D1323">
        <w:rPr>
          <w:rFonts w:ascii="Calibri Light" w:hAnsi="Calibri Light" w:cs="Arial"/>
          <w:color w:val="000000"/>
          <w:sz w:val="20"/>
          <w:szCs w:val="20"/>
        </w:rPr>
        <w:t>- organizację wykonania robót, w tym terminy i sposób prowadzenia robót,</w:t>
      </w:r>
    </w:p>
    <w:p w:rsidR="00D5092A" w:rsidRPr="000D1323" w:rsidRDefault="00D5092A" w:rsidP="000037BF">
      <w:pPr>
        <w:autoSpaceDE w:val="0"/>
        <w:autoSpaceDN w:val="0"/>
        <w:adjustRightInd w:val="0"/>
        <w:jc w:val="both"/>
        <w:rPr>
          <w:rFonts w:ascii="Calibri Light" w:hAnsi="Calibri Light" w:cs="Arial"/>
          <w:color w:val="000000"/>
          <w:sz w:val="20"/>
          <w:szCs w:val="20"/>
        </w:rPr>
      </w:pPr>
      <w:r w:rsidRPr="000D1323">
        <w:rPr>
          <w:rFonts w:ascii="Calibri Light" w:hAnsi="Calibri Light" w:cs="Arial"/>
          <w:color w:val="000000"/>
          <w:sz w:val="20"/>
          <w:szCs w:val="20"/>
        </w:rPr>
        <w:t>- organizację ruchu na budowie wraz z oznakowaniem robót,</w:t>
      </w:r>
    </w:p>
    <w:p w:rsidR="00D5092A" w:rsidRPr="000D1323" w:rsidRDefault="00D5092A" w:rsidP="000037BF">
      <w:pPr>
        <w:autoSpaceDE w:val="0"/>
        <w:autoSpaceDN w:val="0"/>
        <w:adjustRightInd w:val="0"/>
        <w:jc w:val="both"/>
        <w:rPr>
          <w:rFonts w:ascii="Calibri Light" w:hAnsi="Calibri Light" w:cs="Arial"/>
          <w:color w:val="000000"/>
          <w:sz w:val="20"/>
          <w:szCs w:val="20"/>
        </w:rPr>
      </w:pPr>
      <w:r w:rsidRPr="000D1323">
        <w:rPr>
          <w:rFonts w:ascii="Calibri Light" w:hAnsi="Calibri Light" w:cs="Arial"/>
          <w:color w:val="000000"/>
          <w:sz w:val="20"/>
          <w:szCs w:val="20"/>
        </w:rPr>
        <w:t>- bhp,</w:t>
      </w:r>
    </w:p>
    <w:p w:rsidR="00D5092A" w:rsidRPr="000D1323" w:rsidRDefault="00D5092A" w:rsidP="000037BF">
      <w:pPr>
        <w:autoSpaceDE w:val="0"/>
        <w:autoSpaceDN w:val="0"/>
        <w:adjustRightInd w:val="0"/>
        <w:jc w:val="both"/>
        <w:rPr>
          <w:rFonts w:ascii="Calibri Light" w:hAnsi="Calibri Light" w:cs="Arial"/>
          <w:color w:val="000000"/>
          <w:sz w:val="20"/>
          <w:szCs w:val="20"/>
        </w:rPr>
      </w:pPr>
      <w:r w:rsidRPr="000D1323">
        <w:rPr>
          <w:rFonts w:ascii="Calibri Light" w:hAnsi="Calibri Light" w:cs="Arial"/>
          <w:color w:val="000000"/>
          <w:sz w:val="20"/>
          <w:szCs w:val="20"/>
        </w:rPr>
        <w:t>- wykaz zespołów roboczych, ich kwalifikacje i przygotowanie praktyczne,</w:t>
      </w:r>
    </w:p>
    <w:p w:rsidR="00D5092A" w:rsidRPr="000D1323" w:rsidRDefault="00D5092A" w:rsidP="000037BF">
      <w:pPr>
        <w:autoSpaceDE w:val="0"/>
        <w:autoSpaceDN w:val="0"/>
        <w:adjustRightInd w:val="0"/>
        <w:jc w:val="both"/>
        <w:rPr>
          <w:rFonts w:ascii="Calibri Light" w:hAnsi="Calibri Light" w:cs="Arial"/>
          <w:color w:val="000000"/>
          <w:sz w:val="20"/>
          <w:szCs w:val="20"/>
        </w:rPr>
      </w:pPr>
      <w:r w:rsidRPr="000D1323">
        <w:rPr>
          <w:rFonts w:ascii="Calibri Light" w:hAnsi="Calibri Light" w:cs="Arial"/>
          <w:color w:val="000000"/>
          <w:sz w:val="20"/>
          <w:szCs w:val="20"/>
        </w:rPr>
        <w:t>- wykaz osób odpowiedzialnych za jakość i terminowość wykonania poszczególnych elementów</w:t>
      </w:r>
    </w:p>
    <w:p w:rsidR="00D5092A" w:rsidRPr="000D1323" w:rsidRDefault="00D5092A" w:rsidP="000037BF">
      <w:pPr>
        <w:autoSpaceDE w:val="0"/>
        <w:autoSpaceDN w:val="0"/>
        <w:adjustRightInd w:val="0"/>
        <w:jc w:val="both"/>
        <w:rPr>
          <w:rFonts w:ascii="Calibri Light" w:hAnsi="Calibri Light" w:cs="Arial"/>
          <w:color w:val="000000"/>
          <w:sz w:val="20"/>
          <w:szCs w:val="20"/>
        </w:rPr>
      </w:pPr>
      <w:r w:rsidRPr="000D1323">
        <w:rPr>
          <w:rFonts w:ascii="Calibri Light" w:hAnsi="Calibri Light" w:cs="Arial"/>
          <w:color w:val="000000"/>
          <w:sz w:val="20"/>
          <w:szCs w:val="20"/>
        </w:rPr>
        <w:t>robót,</w:t>
      </w:r>
    </w:p>
    <w:p w:rsidR="00D5092A" w:rsidRPr="000D1323" w:rsidRDefault="00D5092A" w:rsidP="000037BF">
      <w:pPr>
        <w:autoSpaceDE w:val="0"/>
        <w:autoSpaceDN w:val="0"/>
        <w:adjustRightInd w:val="0"/>
        <w:jc w:val="both"/>
        <w:rPr>
          <w:rFonts w:ascii="Calibri Light" w:hAnsi="Calibri Light" w:cs="Arial"/>
          <w:color w:val="000000"/>
          <w:sz w:val="20"/>
          <w:szCs w:val="20"/>
        </w:rPr>
      </w:pPr>
      <w:r w:rsidRPr="000D1323">
        <w:rPr>
          <w:rFonts w:ascii="Calibri Light" w:hAnsi="Calibri Light" w:cs="Arial"/>
          <w:color w:val="000000"/>
          <w:sz w:val="20"/>
          <w:szCs w:val="20"/>
        </w:rPr>
        <w:t>- system (sposób wykonania i procedurę) proponowanej kontroli i sterowania jakością wykonywanych</w:t>
      </w:r>
    </w:p>
    <w:p w:rsidR="00D5092A" w:rsidRPr="000D1323" w:rsidRDefault="00D5092A" w:rsidP="000037BF">
      <w:pPr>
        <w:autoSpaceDE w:val="0"/>
        <w:autoSpaceDN w:val="0"/>
        <w:adjustRightInd w:val="0"/>
        <w:jc w:val="both"/>
        <w:rPr>
          <w:rFonts w:ascii="Calibri Light" w:hAnsi="Calibri Light" w:cs="Arial"/>
          <w:color w:val="000000"/>
          <w:sz w:val="20"/>
          <w:szCs w:val="20"/>
        </w:rPr>
      </w:pPr>
      <w:r w:rsidRPr="000D1323">
        <w:rPr>
          <w:rFonts w:ascii="Calibri Light" w:hAnsi="Calibri Light" w:cs="Arial"/>
          <w:color w:val="000000"/>
          <w:sz w:val="20"/>
          <w:szCs w:val="20"/>
        </w:rPr>
        <w:t>robót,</w:t>
      </w:r>
    </w:p>
    <w:p w:rsidR="00D5092A" w:rsidRPr="000D1323" w:rsidRDefault="00D5092A" w:rsidP="000037BF">
      <w:pPr>
        <w:autoSpaceDE w:val="0"/>
        <w:autoSpaceDN w:val="0"/>
        <w:adjustRightInd w:val="0"/>
        <w:jc w:val="both"/>
        <w:rPr>
          <w:rFonts w:ascii="Calibri Light" w:hAnsi="Calibri Light" w:cs="Arial"/>
          <w:color w:val="000000"/>
          <w:sz w:val="20"/>
          <w:szCs w:val="20"/>
        </w:rPr>
      </w:pPr>
      <w:r w:rsidRPr="000D1323">
        <w:rPr>
          <w:rFonts w:ascii="Calibri Light" w:hAnsi="Calibri Light" w:cs="Arial"/>
          <w:color w:val="000000"/>
          <w:sz w:val="20"/>
          <w:szCs w:val="20"/>
        </w:rPr>
        <w:t>- wyposażenie w sprzęt i urządzenia do pomiarów i kontroli (opis laboratorium własnego lub</w:t>
      </w:r>
    </w:p>
    <w:p w:rsidR="00D5092A" w:rsidRPr="000D1323" w:rsidRDefault="00D5092A" w:rsidP="000037BF">
      <w:pPr>
        <w:autoSpaceDE w:val="0"/>
        <w:autoSpaceDN w:val="0"/>
        <w:adjustRightInd w:val="0"/>
        <w:jc w:val="both"/>
        <w:rPr>
          <w:rFonts w:ascii="Calibri Light" w:hAnsi="Calibri Light" w:cs="Arial"/>
          <w:color w:val="000000"/>
          <w:sz w:val="20"/>
          <w:szCs w:val="20"/>
        </w:rPr>
      </w:pPr>
      <w:r w:rsidRPr="000D1323">
        <w:rPr>
          <w:rFonts w:ascii="Calibri Light" w:hAnsi="Calibri Light" w:cs="Arial"/>
          <w:color w:val="000000"/>
          <w:sz w:val="20"/>
          <w:szCs w:val="20"/>
        </w:rPr>
        <w:t>laboratorium, któremu Wykonawca zamierza zlecić prowadzenie</w:t>
      </w:r>
    </w:p>
    <w:p w:rsidR="00D5092A" w:rsidRPr="000D1323" w:rsidRDefault="00D5092A" w:rsidP="000037BF">
      <w:pPr>
        <w:autoSpaceDE w:val="0"/>
        <w:autoSpaceDN w:val="0"/>
        <w:adjustRightInd w:val="0"/>
        <w:jc w:val="both"/>
        <w:rPr>
          <w:rFonts w:ascii="Calibri Light" w:hAnsi="Calibri Light" w:cs="Arial"/>
          <w:color w:val="000000"/>
          <w:sz w:val="20"/>
          <w:szCs w:val="20"/>
        </w:rPr>
      </w:pPr>
      <w:r w:rsidRPr="000D1323">
        <w:rPr>
          <w:rFonts w:ascii="Calibri Light" w:hAnsi="Calibri Light" w:cs="Arial"/>
          <w:color w:val="000000"/>
          <w:sz w:val="20"/>
          <w:szCs w:val="20"/>
        </w:rPr>
        <w:t>badań),</w:t>
      </w:r>
    </w:p>
    <w:p w:rsidR="00D5092A" w:rsidRPr="000D1323" w:rsidRDefault="00D5092A" w:rsidP="000037BF">
      <w:pPr>
        <w:autoSpaceDE w:val="0"/>
        <w:autoSpaceDN w:val="0"/>
        <w:adjustRightInd w:val="0"/>
        <w:jc w:val="both"/>
        <w:rPr>
          <w:rFonts w:ascii="Calibri Light" w:hAnsi="Calibri Light" w:cs="Arial"/>
          <w:color w:val="000000"/>
          <w:sz w:val="20"/>
          <w:szCs w:val="20"/>
        </w:rPr>
      </w:pPr>
      <w:r w:rsidRPr="000D1323">
        <w:rPr>
          <w:rFonts w:ascii="Calibri Light" w:hAnsi="Calibri Light" w:cs="Arial"/>
          <w:color w:val="000000"/>
          <w:sz w:val="20"/>
          <w:szCs w:val="20"/>
        </w:rPr>
        <w:t>- sposób oraz formę gromadzenia wyników badań laboratoryjnych, zapis pomiarów, nastaw</w:t>
      </w:r>
    </w:p>
    <w:p w:rsidR="00D5092A" w:rsidRPr="000D1323" w:rsidRDefault="00D5092A" w:rsidP="000037BF">
      <w:pPr>
        <w:autoSpaceDE w:val="0"/>
        <w:autoSpaceDN w:val="0"/>
        <w:adjustRightInd w:val="0"/>
        <w:jc w:val="both"/>
        <w:rPr>
          <w:rFonts w:ascii="Calibri Light" w:hAnsi="Calibri Light" w:cs="Arial"/>
          <w:color w:val="000000"/>
          <w:sz w:val="20"/>
          <w:szCs w:val="20"/>
        </w:rPr>
      </w:pPr>
      <w:r w:rsidRPr="000D1323">
        <w:rPr>
          <w:rFonts w:ascii="Calibri Light" w:hAnsi="Calibri Light" w:cs="Arial"/>
          <w:color w:val="000000"/>
          <w:sz w:val="20"/>
          <w:szCs w:val="20"/>
        </w:rPr>
        <w:t>mechanizmów sterujących, a także wyciąganych wniosków i zastosowanych korekt w procesie</w:t>
      </w:r>
    </w:p>
    <w:p w:rsidR="00D5092A" w:rsidRPr="000D1323" w:rsidRDefault="00D5092A" w:rsidP="000037BF">
      <w:pPr>
        <w:autoSpaceDE w:val="0"/>
        <w:autoSpaceDN w:val="0"/>
        <w:adjustRightInd w:val="0"/>
        <w:jc w:val="both"/>
        <w:rPr>
          <w:rFonts w:ascii="Calibri Light" w:hAnsi="Calibri Light" w:cs="Arial"/>
          <w:color w:val="000000"/>
          <w:sz w:val="20"/>
          <w:szCs w:val="20"/>
        </w:rPr>
      </w:pPr>
      <w:r w:rsidRPr="000D1323">
        <w:rPr>
          <w:rFonts w:ascii="Calibri Light" w:hAnsi="Calibri Light" w:cs="Arial"/>
          <w:color w:val="000000"/>
          <w:sz w:val="20"/>
          <w:szCs w:val="20"/>
        </w:rPr>
        <w:t>technologicznym, proponowany sposób i formę przekazywania tych informacji Inżynierowi – Inspektorowi Nadzoru;</w:t>
      </w:r>
    </w:p>
    <w:p w:rsidR="00D5092A" w:rsidRPr="000D1323" w:rsidRDefault="00D5092A" w:rsidP="000037BF">
      <w:pPr>
        <w:autoSpaceDE w:val="0"/>
        <w:autoSpaceDN w:val="0"/>
        <w:adjustRightInd w:val="0"/>
        <w:jc w:val="both"/>
        <w:rPr>
          <w:rFonts w:ascii="Calibri Light" w:hAnsi="Calibri Light" w:cs="Arial"/>
          <w:color w:val="000000"/>
          <w:sz w:val="20"/>
          <w:szCs w:val="20"/>
        </w:rPr>
      </w:pPr>
      <w:r w:rsidRPr="000D1323">
        <w:rPr>
          <w:rFonts w:ascii="Calibri Light" w:hAnsi="Calibri Light" w:cs="Arial"/>
          <w:color w:val="000000"/>
          <w:sz w:val="20"/>
          <w:szCs w:val="20"/>
        </w:rPr>
        <w:t>b) część szczegółową opisującą dla każdego asortymentu robót:</w:t>
      </w:r>
    </w:p>
    <w:p w:rsidR="00D5092A" w:rsidRPr="000D1323" w:rsidRDefault="00D5092A" w:rsidP="000037BF">
      <w:pPr>
        <w:autoSpaceDE w:val="0"/>
        <w:autoSpaceDN w:val="0"/>
        <w:adjustRightInd w:val="0"/>
        <w:jc w:val="both"/>
        <w:rPr>
          <w:rFonts w:ascii="Calibri Light" w:hAnsi="Calibri Light" w:cs="Arial"/>
          <w:color w:val="000000"/>
          <w:sz w:val="20"/>
          <w:szCs w:val="20"/>
        </w:rPr>
      </w:pPr>
      <w:r w:rsidRPr="000D1323">
        <w:rPr>
          <w:rFonts w:ascii="Calibri Light" w:hAnsi="Calibri Light" w:cs="Arial"/>
          <w:color w:val="000000"/>
          <w:sz w:val="20"/>
          <w:szCs w:val="20"/>
        </w:rPr>
        <w:t>- wykaz maszyn i urządzeń stosowanych na budowie z ich parametrami technicznymi oraz wyposażeniem</w:t>
      </w:r>
    </w:p>
    <w:p w:rsidR="00D5092A" w:rsidRPr="000D1323" w:rsidRDefault="00D5092A" w:rsidP="000037BF">
      <w:pPr>
        <w:autoSpaceDE w:val="0"/>
        <w:autoSpaceDN w:val="0"/>
        <w:adjustRightInd w:val="0"/>
        <w:jc w:val="both"/>
        <w:rPr>
          <w:rFonts w:ascii="Calibri Light" w:hAnsi="Calibri Light" w:cs="Arial"/>
          <w:color w:val="000000"/>
          <w:sz w:val="20"/>
          <w:szCs w:val="20"/>
        </w:rPr>
      </w:pPr>
      <w:r w:rsidRPr="000D1323">
        <w:rPr>
          <w:rFonts w:ascii="Calibri Light" w:hAnsi="Calibri Light" w:cs="Arial"/>
          <w:color w:val="000000"/>
          <w:sz w:val="20"/>
          <w:szCs w:val="20"/>
        </w:rPr>
        <w:t>w mechanizmy do sterowania i urządzenia pomiarowo-kontrolne,</w:t>
      </w:r>
    </w:p>
    <w:p w:rsidR="00D5092A" w:rsidRPr="000D1323" w:rsidRDefault="00D5092A" w:rsidP="000037BF">
      <w:pPr>
        <w:autoSpaceDE w:val="0"/>
        <w:autoSpaceDN w:val="0"/>
        <w:adjustRightInd w:val="0"/>
        <w:jc w:val="both"/>
        <w:rPr>
          <w:rFonts w:ascii="Calibri Light" w:hAnsi="Calibri Light" w:cs="Arial"/>
          <w:color w:val="000000"/>
          <w:sz w:val="20"/>
          <w:szCs w:val="20"/>
        </w:rPr>
      </w:pPr>
      <w:r w:rsidRPr="000D1323">
        <w:rPr>
          <w:rFonts w:ascii="Calibri Light" w:hAnsi="Calibri Light" w:cs="Arial"/>
          <w:color w:val="000000"/>
          <w:sz w:val="20"/>
          <w:szCs w:val="20"/>
        </w:rPr>
        <w:t>- rodzaje i ilości środków transportu oraz urządzeń do magazynowania i załadunku materiałów, spoiw,</w:t>
      </w:r>
    </w:p>
    <w:p w:rsidR="00D5092A" w:rsidRPr="000D1323" w:rsidRDefault="00D5092A" w:rsidP="000037BF">
      <w:pPr>
        <w:autoSpaceDE w:val="0"/>
        <w:autoSpaceDN w:val="0"/>
        <w:adjustRightInd w:val="0"/>
        <w:jc w:val="both"/>
        <w:rPr>
          <w:rFonts w:ascii="Calibri Light" w:hAnsi="Calibri Light" w:cs="Arial"/>
          <w:color w:val="000000"/>
          <w:sz w:val="20"/>
          <w:szCs w:val="20"/>
        </w:rPr>
      </w:pPr>
      <w:r w:rsidRPr="000D1323">
        <w:rPr>
          <w:rFonts w:ascii="Calibri Light" w:hAnsi="Calibri Light" w:cs="Arial"/>
          <w:color w:val="000000"/>
          <w:sz w:val="20"/>
          <w:szCs w:val="20"/>
        </w:rPr>
        <w:t>lepiszczy, kruszyw itp.,</w:t>
      </w:r>
    </w:p>
    <w:p w:rsidR="00D5092A" w:rsidRPr="000D1323" w:rsidRDefault="00D5092A" w:rsidP="000037BF">
      <w:pPr>
        <w:autoSpaceDE w:val="0"/>
        <w:autoSpaceDN w:val="0"/>
        <w:adjustRightInd w:val="0"/>
        <w:jc w:val="both"/>
        <w:rPr>
          <w:rFonts w:ascii="Calibri Light" w:hAnsi="Calibri Light" w:cs="Arial"/>
          <w:color w:val="000000"/>
          <w:sz w:val="20"/>
          <w:szCs w:val="20"/>
        </w:rPr>
      </w:pPr>
      <w:r w:rsidRPr="000D1323">
        <w:rPr>
          <w:rFonts w:ascii="Calibri Light" w:hAnsi="Calibri Light" w:cs="Arial"/>
          <w:color w:val="000000"/>
          <w:sz w:val="20"/>
          <w:szCs w:val="20"/>
        </w:rPr>
        <w:t>- sposób zabezpieczenia i ochrony ładunków przed utratą ich właściwości w czasie transportu,</w:t>
      </w:r>
    </w:p>
    <w:p w:rsidR="00D5092A" w:rsidRPr="000D1323" w:rsidRDefault="00D5092A" w:rsidP="000037BF">
      <w:pPr>
        <w:autoSpaceDE w:val="0"/>
        <w:autoSpaceDN w:val="0"/>
        <w:adjustRightInd w:val="0"/>
        <w:jc w:val="both"/>
        <w:rPr>
          <w:rFonts w:ascii="Calibri Light" w:hAnsi="Calibri Light" w:cs="Arial"/>
          <w:color w:val="000000"/>
          <w:sz w:val="20"/>
          <w:szCs w:val="20"/>
        </w:rPr>
      </w:pPr>
      <w:r w:rsidRPr="000D1323">
        <w:rPr>
          <w:rFonts w:ascii="Calibri Light" w:hAnsi="Calibri Light" w:cs="Arial"/>
          <w:color w:val="000000"/>
          <w:sz w:val="20"/>
          <w:szCs w:val="20"/>
        </w:rPr>
        <w:t>- sposób i procedurę pomiarów i badań (rodzaj i częstotliwość, pobieranie próbek, legalizacja i</w:t>
      </w:r>
    </w:p>
    <w:p w:rsidR="00D5092A" w:rsidRPr="000D1323" w:rsidRDefault="00D5092A" w:rsidP="000037BF">
      <w:pPr>
        <w:autoSpaceDE w:val="0"/>
        <w:autoSpaceDN w:val="0"/>
        <w:adjustRightInd w:val="0"/>
        <w:jc w:val="both"/>
        <w:rPr>
          <w:rFonts w:ascii="Calibri Light" w:hAnsi="Calibri Light" w:cs="Arial"/>
          <w:color w:val="000000"/>
          <w:sz w:val="20"/>
          <w:szCs w:val="20"/>
        </w:rPr>
      </w:pPr>
      <w:r w:rsidRPr="000D1323">
        <w:rPr>
          <w:rFonts w:ascii="Calibri Light" w:hAnsi="Calibri Light" w:cs="Arial"/>
          <w:color w:val="000000"/>
          <w:sz w:val="20"/>
          <w:szCs w:val="20"/>
        </w:rPr>
        <w:t>sprawdzanie urządzeń, itp.) prowadzonych podczas dostaw materiałów, wytwarzania mieszanek i</w:t>
      </w:r>
    </w:p>
    <w:p w:rsidR="00D5092A" w:rsidRPr="000D1323" w:rsidRDefault="00D5092A" w:rsidP="000037BF">
      <w:pPr>
        <w:autoSpaceDE w:val="0"/>
        <w:autoSpaceDN w:val="0"/>
        <w:adjustRightInd w:val="0"/>
        <w:jc w:val="both"/>
        <w:rPr>
          <w:rFonts w:ascii="Calibri Light" w:hAnsi="Calibri Light" w:cs="Arial"/>
          <w:color w:val="000000"/>
          <w:sz w:val="20"/>
          <w:szCs w:val="20"/>
        </w:rPr>
      </w:pPr>
      <w:r w:rsidRPr="000D1323">
        <w:rPr>
          <w:rFonts w:ascii="Calibri Light" w:hAnsi="Calibri Light" w:cs="Arial"/>
          <w:color w:val="000000"/>
          <w:sz w:val="20"/>
          <w:szCs w:val="20"/>
        </w:rPr>
        <w:t>wykonywania poszczególnych elementów robót,</w:t>
      </w:r>
    </w:p>
    <w:p w:rsidR="00D5092A" w:rsidRPr="000D1323" w:rsidRDefault="00D5092A" w:rsidP="000037BF">
      <w:pPr>
        <w:autoSpaceDE w:val="0"/>
        <w:autoSpaceDN w:val="0"/>
        <w:adjustRightInd w:val="0"/>
        <w:jc w:val="both"/>
        <w:rPr>
          <w:rFonts w:ascii="Calibri Light" w:hAnsi="Calibri Light" w:cs="Arial"/>
          <w:color w:val="000000"/>
          <w:sz w:val="20"/>
          <w:szCs w:val="20"/>
        </w:rPr>
      </w:pPr>
      <w:r w:rsidRPr="000D1323">
        <w:rPr>
          <w:rFonts w:ascii="Calibri Light" w:hAnsi="Calibri Light" w:cs="Arial"/>
          <w:color w:val="000000"/>
          <w:sz w:val="20"/>
          <w:szCs w:val="20"/>
        </w:rPr>
        <w:t>- sposób postępowania z materiałami i robotami nie odpowiadającymi wymaganiom.</w:t>
      </w:r>
    </w:p>
    <w:p w:rsidR="00D5092A" w:rsidRPr="000D1323" w:rsidRDefault="00D5092A" w:rsidP="000037BF">
      <w:pPr>
        <w:autoSpaceDE w:val="0"/>
        <w:autoSpaceDN w:val="0"/>
        <w:adjustRightInd w:val="0"/>
        <w:jc w:val="both"/>
        <w:rPr>
          <w:rFonts w:ascii="Calibri Light" w:hAnsi="Calibri Light" w:cs="Arial"/>
          <w:b/>
          <w:bCs/>
          <w:color w:val="000000"/>
          <w:sz w:val="20"/>
          <w:szCs w:val="20"/>
        </w:rPr>
      </w:pPr>
      <w:r w:rsidRPr="000D1323">
        <w:rPr>
          <w:rFonts w:ascii="Calibri Light" w:hAnsi="Calibri Light" w:cs="Arial"/>
          <w:b/>
          <w:bCs/>
          <w:color w:val="000000"/>
          <w:sz w:val="20"/>
          <w:szCs w:val="20"/>
        </w:rPr>
        <w:t>6.2. Zasady kontroli jako</w:t>
      </w:r>
      <w:r w:rsidRPr="000D1323">
        <w:rPr>
          <w:rFonts w:ascii="Calibri Light" w:hAnsi="Calibri Light" w:cs="Arial,Bold"/>
          <w:b/>
          <w:bCs/>
          <w:color w:val="000000"/>
          <w:sz w:val="20"/>
          <w:szCs w:val="20"/>
        </w:rPr>
        <w:t>ś</w:t>
      </w:r>
      <w:r w:rsidRPr="000D1323">
        <w:rPr>
          <w:rFonts w:ascii="Calibri Light" w:hAnsi="Calibri Light" w:cs="Arial"/>
          <w:b/>
          <w:bCs/>
          <w:color w:val="000000"/>
          <w:sz w:val="20"/>
          <w:szCs w:val="20"/>
        </w:rPr>
        <w:t>ci robót</w:t>
      </w:r>
    </w:p>
    <w:p w:rsidR="00D5092A" w:rsidRPr="000D1323" w:rsidRDefault="00D5092A" w:rsidP="000037BF">
      <w:pPr>
        <w:autoSpaceDE w:val="0"/>
        <w:autoSpaceDN w:val="0"/>
        <w:adjustRightInd w:val="0"/>
        <w:jc w:val="both"/>
        <w:rPr>
          <w:rFonts w:ascii="Calibri Light" w:hAnsi="Calibri Light" w:cs="Arial"/>
          <w:color w:val="000000"/>
          <w:sz w:val="20"/>
          <w:szCs w:val="20"/>
        </w:rPr>
      </w:pPr>
      <w:r w:rsidRPr="000D1323">
        <w:rPr>
          <w:rFonts w:ascii="Calibri Light" w:hAnsi="Calibri Light" w:cs="Arial"/>
          <w:color w:val="000000"/>
          <w:sz w:val="20"/>
          <w:szCs w:val="20"/>
        </w:rPr>
        <w:t>Celem kontroli robót powinno być takie sterowanie ich przygotowaniem i wykonaniem aby osiągnąć</w:t>
      </w:r>
    </w:p>
    <w:p w:rsidR="00D5092A" w:rsidRPr="000D1323" w:rsidRDefault="00D5092A" w:rsidP="000037BF">
      <w:pPr>
        <w:autoSpaceDE w:val="0"/>
        <w:autoSpaceDN w:val="0"/>
        <w:adjustRightInd w:val="0"/>
        <w:jc w:val="both"/>
        <w:rPr>
          <w:rFonts w:ascii="Calibri Light" w:hAnsi="Calibri Light" w:cs="Arial"/>
          <w:color w:val="000000"/>
          <w:sz w:val="20"/>
          <w:szCs w:val="20"/>
        </w:rPr>
      </w:pPr>
      <w:r w:rsidRPr="000D1323">
        <w:rPr>
          <w:rFonts w:ascii="Calibri Light" w:hAnsi="Calibri Light" w:cs="Arial"/>
          <w:color w:val="000000"/>
          <w:sz w:val="20"/>
          <w:szCs w:val="20"/>
        </w:rPr>
        <w:t>założoną jakość robót.</w:t>
      </w:r>
    </w:p>
    <w:p w:rsidR="00D5092A" w:rsidRPr="000D1323" w:rsidRDefault="00D5092A" w:rsidP="000037BF">
      <w:pPr>
        <w:autoSpaceDE w:val="0"/>
        <w:autoSpaceDN w:val="0"/>
        <w:adjustRightInd w:val="0"/>
        <w:jc w:val="both"/>
        <w:rPr>
          <w:rFonts w:ascii="Calibri Light" w:hAnsi="Calibri Light" w:cs="Arial"/>
          <w:color w:val="000000"/>
          <w:sz w:val="20"/>
          <w:szCs w:val="20"/>
        </w:rPr>
      </w:pPr>
      <w:r w:rsidRPr="000D1323">
        <w:rPr>
          <w:rFonts w:ascii="Calibri Light" w:hAnsi="Calibri Light" w:cs="Arial"/>
          <w:color w:val="000000"/>
          <w:sz w:val="20"/>
          <w:szCs w:val="20"/>
        </w:rPr>
        <w:t>Wykonawca jest odpowiedzialny za pełną kontrolę robót i jakości materiałów. Wykonawca powinien</w:t>
      </w:r>
    </w:p>
    <w:p w:rsidR="00D5092A" w:rsidRPr="000D1323" w:rsidRDefault="00D5092A" w:rsidP="000037BF">
      <w:pPr>
        <w:autoSpaceDE w:val="0"/>
        <w:autoSpaceDN w:val="0"/>
        <w:adjustRightInd w:val="0"/>
        <w:jc w:val="both"/>
        <w:rPr>
          <w:rFonts w:ascii="Calibri Light" w:hAnsi="Calibri Light" w:cs="Arial"/>
          <w:color w:val="000000"/>
          <w:sz w:val="20"/>
          <w:szCs w:val="20"/>
        </w:rPr>
      </w:pPr>
      <w:r w:rsidRPr="000D1323">
        <w:rPr>
          <w:rFonts w:ascii="Calibri Light" w:hAnsi="Calibri Light" w:cs="Arial"/>
          <w:color w:val="000000"/>
          <w:sz w:val="20"/>
          <w:szCs w:val="20"/>
        </w:rPr>
        <w:t>zapewnić odpowiedni system kontroli, włączając personel, laboratorium, sprzęt, zaopatrzenie i wszystkie urządzenia niezbędne do pobierania próbek i badań materiałów oraz robót.</w:t>
      </w:r>
    </w:p>
    <w:p w:rsidR="00D5092A" w:rsidRPr="000D1323" w:rsidRDefault="00D5092A" w:rsidP="000037BF">
      <w:pPr>
        <w:autoSpaceDE w:val="0"/>
        <w:autoSpaceDN w:val="0"/>
        <w:adjustRightInd w:val="0"/>
        <w:jc w:val="both"/>
        <w:rPr>
          <w:rFonts w:ascii="Calibri Light" w:hAnsi="Calibri Light" w:cs="Arial"/>
          <w:color w:val="000000"/>
          <w:sz w:val="20"/>
          <w:szCs w:val="20"/>
        </w:rPr>
      </w:pPr>
      <w:r w:rsidRPr="000D1323">
        <w:rPr>
          <w:rFonts w:ascii="Calibri Light" w:hAnsi="Calibri Light" w:cs="Arial"/>
          <w:color w:val="000000"/>
          <w:sz w:val="20"/>
          <w:szCs w:val="20"/>
        </w:rPr>
        <w:t>Wykonawca będzie przeprowadzać pomiary i badania materiałów oraz robót z częstotliwością</w:t>
      </w:r>
    </w:p>
    <w:p w:rsidR="00D5092A" w:rsidRPr="000D1323" w:rsidRDefault="00D5092A" w:rsidP="000037BF">
      <w:pPr>
        <w:autoSpaceDE w:val="0"/>
        <w:autoSpaceDN w:val="0"/>
        <w:adjustRightInd w:val="0"/>
        <w:jc w:val="both"/>
        <w:rPr>
          <w:rFonts w:ascii="Calibri Light" w:hAnsi="Calibri Light" w:cs="Arial"/>
          <w:color w:val="000000"/>
          <w:sz w:val="20"/>
          <w:szCs w:val="20"/>
        </w:rPr>
      </w:pPr>
      <w:r w:rsidRPr="000D1323">
        <w:rPr>
          <w:rFonts w:ascii="Calibri Light" w:hAnsi="Calibri Light" w:cs="Arial"/>
          <w:color w:val="000000"/>
          <w:sz w:val="20"/>
          <w:szCs w:val="20"/>
        </w:rPr>
        <w:t>zapewniającą stwierdzenie, że roboty wykonano zgodnie z wymaganiami zawartymi w dokumentacji</w:t>
      </w:r>
    </w:p>
    <w:p w:rsidR="00D5092A" w:rsidRPr="000D1323" w:rsidRDefault="00D5092A" w:rsidP="000037BF">
      <w:pPr>
        <w:autoSpaceDE w:val="0"/>
        <w:autoSpaceDN w:val="0"/>
        <w:adjustRightInd w:val="0"/>
        <w:jc w:val="both"/>
        <w:rPr>
          <w:rFonts w:ascii="Calibri Light" w:hAnsi="Calibri Light" w:cs="Arial"/>
          <w:color w:val="000000"/>
          <w:sz w:val="20"/>
          <w:szCs w:val="20"/>
        </w:rPr>
      </w:pPr>
      <w:r w:rsidRPr="000D1323">
        <w:rPr>
          <w:rFonts w:ascii="Calibri Light" w:hAnsi="Calibri Light" w:cs="Arial"/>
          <w:color w:val="000000"/>
          <w:sz w:val="20"/>
          <w:szCs w:val="20"/>
        </w:rPr>
        <w:t>projektową i S ST.</w:t>
      </w:r>
    </w:p>
    <w:p w:rsidR="00D5092A" w:rsidRPr="000D1323" w:rsidRDefault="00D5092A" w:rsidP="000037BF">
      <w:pPr>
        <w:autoSpaceDE w:val="0"/>
        <w:autoSpaceDN w:val="0"/>
        <w:adjustRightInd w:val="0"/>
        <w:jc w:val="both"/>
        <w:rPr>
          <w:rFonts w:ascii="Calibri Light" w:hAnsi="Calibri Light" w:cs="Arial"/>
          <w:color w:val="000000"/>
          <w:sz w:val="20"/>
          <w:szCs w:val="20"/>
        </w:rPr>
      </w:pPr>
      <w:r w:rsidRPr="000D1323">
        <w:rPr>
          <w:rFonts w:ascii="Calibri Light" w:hAnsi="Calibri Light" w:cs="Arial"/>
          <w:color w:val="000000"/>
          <w:sz w:val="20"/>
          <w:szCs w:val="20"/>
        </w:rPr>
        <w:t>Wykonawca dostarczy Inżynierowi - Inspektorowi Nadzoru świadectwa, że wszystkie stosowane</w:t>
      </w:r>
    </w:p>
    <w:p w:rsidR="00D5092A" w:rsidRPr="000D1323" w:rsidRDefault="00D5092A" w:rsidP="000037BF">
      <w:pPr>
        <w:autoSpaceDE w:val="0"/>
        <w:autoSpaceDN w:val="0"/>
        <w:adjustRightInd w:val="0"/>
        <w:jc w:val="both"/>
        <w:rPr>
          <w:rFonts w:ascii="Calibri Light" w:hAnsi="Calibri Light" w:cs="Arial"/>
          <w:color w:val="000000"/>
          <w:sz w:val="20"/>
          <w:szCs w:val="20"/>
        </w:rPr>
      </w:pPr>
      <w:r w:rsidRPr="000D1323">
        <w:rPr>
          <w:rFonts w:ascii="Calibri Light" w:hAnsi="Calibri Light" w:cs="Arial"/>
          <w:color w:val="000000"/>
          <w:sz w:val="20"/>
          <w:szCs w:val="20"/>
        </w:rPr>
        <w:lastRenderedPageBreak/>
        <w:t>urządzenia i sprzęt badawczy posiadają ważną legalizację, zostały prawidłowo wykalibrowane i odpowiadają wymaganiom norm określających procedury badań.</w:t>
      </w:r>
    </w:p>
    <w:p w:rsidR="00D5092A" w:rsidRPr="000D1323" w:rsidRDefault="00D5092A" w:rsidP="000037BF">
      <w:pPr>
        <w:autoSpaceDE w:val="0"/>
        <w:autoSpaceDN w:val="0"/>
        <w:adjustRightInd w:val="0"/>
        <w:jc w:val="both"/>
        <w:rPr>
          <w:rFonts w:ascii="Calibri Light" w:hAnsi="Calibri Light" w:cs="Arial"/>
          <w:color w:val="000000"/>
          <w:sz w:val="20"/>
          <w:szCs w:val="20"/>
        </w:rPr>
      </w:pPr>
      <w:r w:rsidRPr="000D1323">
        <w:rPr>
          <w:rFonts w:ascii="Calibri Light" w:hAnsi="Calibri Light" w:cs="Arial"/>
          <w:color w:val="000000"/>
          <w:sz w:val="20"/>
          <w:szCs w:val="20"/>
        </w:rPr>
        <w:t>Inżynier - Inspektor Nadzoru będzie mieć nieograniczony dostęp do pomieszczeń laboratoryjnych w</w:t>
      </w:r>
    </w:p>
    <w:p w:rsidR="00D5092A" w:rsidRPr="000D1323" w:rsidRDefault="00D5092A" w:rsidP="000037BF">
      <w:pPr>
        <w:autoSpaceDE w:val="0"/>
        <w:autoSpaceDN w:val="0"/>
        <w:adjustRightInd w:val="0"/>
        <w:jc w:val="both"/>
        <w:rPr>
          <w:rFonts w:ascii="Calibri Light" w:hAnsi="Calibri Light" w:cs="Arial"/>
          <w:color w:val="000000"/>
          <w:sz w:val="20"/>
          <w:szCs w:val="20"/>
        </w:rPr>
      </w:pPr>
      <w:r w:rsidRPr="000D1323">
        <w:rPr>
          <w:rFonts w:ascii="Calibri Light" w:hAnsi="Calibri Light" w:cs="Arial"/>
          <w:color w:val="000000"/>
          <w:sz w:val="20"/>
          <w:szCs w:val="20"/>
        </w:rPr>
        <w:t>celu ich inspekcji.</w:t>
      </w:r>
    </w:p>
    <w:p w:rsidR="00D5092A" w:rsidRPr="000D1323" w:rsidRDefault="00D5092A" w:rsidP="000037BF">
      <w:pPr>
        <w:autoSpaceDE w:val="0"/>
        <w:autoSpaceDN w:val="0"/>
        <w:adjustRightInd w:val="0"/>
        <w:jc w:val="both"/>
        <w:rPr>
          <w:rFonts w:ascii="Calibri Light" w:hAnsi="Calibri Light" w:cs="Arial"/>
          <w:color w:val="000000"/>
          <w:sz w:val="20"/>
          <w:szCs w:val="20"/>
        </w:rPr>
      </w:pPr>
      <w:r w:rsidRPr="000D1323">
        <w:rPr>
          <w:rFonts w:ascii="Calibri Light" w:hAnsi="Calibri Light" w:cs="Arial"/>
          <w:color w:val="000000"/>
          <w:sz w:val="20"/>
          <w:szCs w:val="20"/>
        </w:rPr>
        <w:t>Wszystkie koszty związane z organizowaniem i prowadzeniem badań materiałów ponosi Wykonawca.</w:t>
      </w:r>
    </w:p>
    <w:p w:rsidR="00D5092A" w:rsidRPr="000D1323" w:rsidRDefault="00D5092A" w:rsidP="000037BF">
      <w:pPr>
        <w:autoSpaceDE w:val="0"/>
        <w:autoSpaceDN w:val="0"/>
        <w:adjustRightInd w:val="0"/>
        <w:jc w:val="both"/>
        <w:rPr>
          <w:rFonts w:ascii="Calibri Light" w:hAnsi="Calibri Light" w:cs="Arial"/>
          <w:b/>
          <w:bCs/>
          <w:color w:val="000000"/>
          <w:sz w:val="20"/>
          <w:szCs w:val="20"/>
        </w:rPr>
      </w:pPr>
      <w:r w:rsidRPr="000D1323">
        <w:rPr>
          <w:rFonts w:ascii="Calibri Light" w:hAnsi="Calibri Light" w:cs="Arial"/>
          <w:b/>
          <w:bCs/>
          <w:color w:val="000000"/>
          <w:sz w:val="20"/>
          <w:szCs w:val="20"/>
        </w:rPr>
        <w:t>6.3. Pobieranie próbek</w:t>
      </w:r>
    </w:p>
    <w:p w:rsidR="00D5092A" w:rsidRPr="000D1323" w:rsidRDefault="00D5092A" w:rsidP="000037BF">
      <w:pPr>
        <w:autoSpaceDE w:val="0"/>
        <w:autoSpaceDN w:val="0"/>
        <w:adjustRightInd w:val="0"/>
        <w:jc w:val="both"/>
        <w:rPr>
          <w:rFonts w:ascii="Calibri Light" w:hAnsi="Calibri Light" w:cs="Arial"/>
          <w:color w:val="000000"/>
          <w:sz w:val="20"/>
          <w:szCs w:val="20"/>
        </w:rPr>
      </w:pPr>
      <w:r w:rsidRPr="000D1323">
        <w:rPr>
          <w:rFonts w:ascii="Calibri Light" w:hAnsi="Calibri Light" w:cs="Arial"/>
          <w:color w:val="000000"/>
          <w:sz w:val="20"/>
          <w:szCs w:val="20"/>
        </w:rPr>
        <w:t>Próbki będą pobierane losowo. Zaleca się stosowanie statystycznych metod pobierania próbek,</w:t>
      </w:r>
    </w:p>
    <w:p w:rsidR="00D5092A" w:rsidRPr="000D1323" w:rsidRDefault="00D5092A" w:rsidP="000037BF">
      <w:pPr>
        <w:autoSpaceDE w:val="0"/>
        <w:autoSpaceDN w:val="0"/>
        <w:adjustRightInd w:val="0"/>
        <w:jc w:val="both"/>
        <w:rPr>
          <w:rFonts w:ascii="Calibri Light" w:hAnsi="Calibri Light" w:cs="Arial"/>
          <w:color w:val="000000"/>
          <w:sz w:val="20"/>
          <w:szCs w:val="20"/>
        </w:rPr>
      </w:pPr>
      <w:r w:rsidRPr="000D1323">
        <w:rPr>
          <w:rFonts w:ascii="Calibri Light" w:hAnsi="Calibri Light" w:cs="Arial"/>
          <w:color w:val="000000"/>
          <w:sz w:val="20"/>
          <w:szCs w:val="20"/>
        </w:rPr>
        <w:t>opartych na zasadzie, że wszystkie jednostkowe elementy produkcji mogą być z jednakowym</w:t>
      </w:r>
    </w:p>
    <w:p w:rsidR="00D5092A" w:rsidRPr="000D1323" w:rsidRDefault="00D5092A" w:rsidP="000037BF">
      <w:pPr>
        <w:autoSpaceDE w:val="0"/>
        <w:autoSpaceDN w:val="0"/>
        <w:adjustRightInd w:val="0"/>
        <w:jc w:val="both"/>
        <w:rPr>
          <w:rFonts w:ascii="Calibri Light" w:hAnsi="Calibri Light" w:cs="Arial"/>
          <w:color w:val="000000"/>
          <w:sz w:val="20"/>
          <w:szCs w:val="20"/>
        </w:rPr>
      </w:pPr>
      <w:r w:rsidRPr="000D1323">
        <w:rPr>
          <w:rFonts w:ascii="Calibri Light" w:hAnsi="Calibri Light" w:cs="Arial"/>
          <w:color w:val="000000"/>
          <w:sz w:val="20"/>
          <w:szCs w:val="20"/>
        </w:rPr>
        <w:t>prawdopodobieństwem wytypowane do badań.</w:t>
      </w:r>
    </w:p>
    <w:p w:rsidR="00D5092A" w:rsidRPr="000D1323" w:rsidRDefault="00D5092A" w:rsidP="000037BF">
      <w:pPr>
        <w:autoSpaceDE w:val="0"/>
        <w:autoSpaceDN w:val="0"/>
        <w:adjustRightInd w:val="0"/>
        <w:jc w:val="both"/>
        <w:rPr>
          <w:rFonts w:ascii="Calibri Light" w:hAnsi="Calibri Light" w:cs="Arial"/>
          <w:color w:val="000000"/>
          <w:sz w:val="20"/>
          <w:szCs w:val="20"/>
        </w:rPr>
      </w:pPr>
      <w:r w:rsidRPr="000D1323">
        <w:rPr>
          <w:rFonts w:ascii="Calibri Light" w:hAnsi="Calibri Light" w:cs="Arial"/>
          <w:color w:val="000000"/>
          <w:sz w:val="20"/>
          <w:szCs w:val="20"/>
        </w:rPr>
        <w:t>Inżynier - Inspektor Nadzoru będzie mieć zapewnioną możliwość udziału w pobieraniu próbek.</w:t>
      </w:r>
    </w:p>
    <w:p w:rsidR="00D5092A" w:rsidRPr="000D1323" w:rsidRDefault="00D5092A" w:rsidP="000037BF">
      <w:pPr>
        <w:autoSpaceDE w:val="0"/>
        <w:autoSpaceDN w:val="0"/>
        <w:adjustRightInd w:val="0"/>
        <w:jc w:val="both"/>
        <w:rPr>
          <w:rFonts w:ascii="Calibri Light" w:hAnsi="Calibri Light" w:cs="Arial"/>
          <w:color w:val="000000"/>
          <w:sz w:val="20"/>
          <w:szCs w:val="20"/>
        </w:rPr>
      </w:pPr>
      <w:r w:rsidRPr="000D1323">
        <w:rPr>
          <w:rFonts w:ascii="Calibri Light" w:hAnsi="Calibri Light" w:cs="Arial"/>
          <w:color w:val="000000"/>
          <w:sz w:val="20"/>
          <w:szCs w:val="20"/>
        </w:rPr>
        <w:t>Inżynier - Inspektor Nadzoru będzie mógł przeprowadzać dodatkowe badania w niezależnym</w:t>
      </w:r>
    </w:p>
    <w:p w:rsidR="00D5092A" w:rsidRPr="000D1323" w:rsidRDefault="00D5092A" w:rsidP="000037BF">
      <w:pPr>
        <w:autoSpaceDE w:val="0"/>
        <w:autoSpaceDN w:val="0"/>
        <w:adjustRightInd w:val="0"/>
        <w:jc w:val="both"/>
        <w:rPr>
          <w:rFonts w:ascii="Calibri Light" w:hAnsi="Calibri Light" w:cs="Arial"/>
          <w:color w:val="000000"/>
          <w:sz w:val="20"/>
          <w:szCs w:val="20"/>
        </w:rPr>
      </w:pPr>
      <w:r w:rsidRPr="000D1323">
        <w:rPr>
          <w:rFonts w:ascii="Calibri Light" w:hAnsi="Calibri Light" w:cs="Arial"/>
          <w:color w:val="000000"/>
          <w:sz w:val="20"/>
          <w:szCs w:val="20"/>
        </w:rPr>
        <w:t>laboratorium (nie związanym z wykonawstwem robót) tych materiałów które budzą wątpliwości co do jakości.</w:t>
      </w:r>
    </w:p>
    <w:p w:rsidR="00D5092A" w:rsidRPr="000D1323" w:rsidRDefault="00D5092A" w:rsidP="000037BF">
      <w:pPr>
        <w:autoSpaceDE w:val="0"/>
        <w:autoSpaceDN w:val="0"/>
        <w:adjustRightInd w:val="0"/>
        <w:jc w:val="both"/>
        <w:rPr>
          <w:rFonts w:ascii="Calibri Light" w:hAnsi="Calibri Light" w:cs="Arial"/>
          <w:color w:val="000000"/>
          <w:sz w:val="20"/>
          <w:szCs w:val="20"/>
        </w:rPr>
      </w:pPr>
      <w:r w:rsidRPr="000D1323">
        <w:rPr>
          <w:rFonts w:ascii="Calibri Light" w:hAnsi="Calibri Light" w:cs="Arial"/>
          <w:color w:val="000000"/>
          <w:sz w:val="20"/>
          <w:szCs w:val="20"/>
        </w:rPr>
        <w:t>Koszty tych dodatkowych badań pokrywa Wykonawca tylko w przypadku stwierdzenia usterki, a w</w:t>
      </w:r>
    </w:p>
    <w:p w:rsidR="00D5092A" w:rsidRPr="000D1323" w:rsidRDefault="00D5092A" w:rsidP="000037BF">
      <w:pPr>
        <w:autoSpaceDE w:val="0"/>
        <w:autoSpaceDN w:val="0"/>
        <w:adjustRightInd w:val="0"/>
        <w:jc w:val="both"/>
        <w:rPr>
          <w:rFonts w:ascii="Calibri Light" w:hAnsi="Calibri Light" w:cs="Arial"/>
          <w:color w:val="000000"/>
          <w:sz w:val="20"/>
          <w:szCs w:val="20"/>
        </w:rPr>
      </w:pPr>
      <w:r w:rsidRPr="000D1323">
        <w:rPr>
          <w:rFonts w:ascii="Calibri Light" w:hAnsi="Calibri Light" w:cs="Arial"/>
          <w:color w:val="000000"/>
          <w:sz w:val="20"/>
          <w:szCs w:val="20"/>
        </w:rPr>
        <w:t>przeciwnym przypadku koszty te pokrywa Zamawiający.</w:t>
      </w:r>
    </w:p>
    <w:p w:rsidR="00D5092A" w:rsidRPr="000D1323" w:rsidRDefault="00D5092A" w:rsidP="000037BF">
      <w:pPr>
        <w:autoSpaceDE w:val="0"/>
        <w:autoSpaceDN w:val="0"/>
        <w:adjustRightInd w:val="0"/>
        <w:jc w:val="both"/>
        <w:rPr>
          <w:rFonts w:ascii="Calibri Light" w:hAnsi="Calibri Light" w:cs="Arial"/>
          <w:b/>
          <w:bCs/>
          <w:color w:val="000000"/>
          <w:sz w:val="20"/>
          <w:szCs w:val="20"/>
        </w:rPr>
      </w:pPr>
      <w:r w:rsidRPr="000D1323">
        <w:rPr>
          <w:rFonts w:ascii="Calibri Light" w:hAnsi="Calibri Light" w:cs="Arial"/>
          <w:b/>
          <w:bCs/>
          <w:color w:val="000000"/>
          <w:sz w:val="20"/>
          <w:szCs w:val="20"/>
        </w:rPr>
        <w:t>6.4. Badania i pomiary</w:t>
      </w:r>
    </w:p>
    <w:p w:rsidR="00D5092A" w:rsidRPr="000D1323" w:rsidRDefault="00D5092A" w:rsidP="000037BF">
      <w:pPr>
        <w:autoSpaceDE w:val="0"/>
        <w:autoSpaceDN w:val="0"/>
        <w:adjustRightInd w:val="0"/>
        <w:jc w:val="both"/>
        <w:rPr>
          <w:rFonts w:ascii="Calibri Light" w:hAnsi="Calibri Light" w:cs="Arial"/>
          <w:color w:val="000000"/>
          <w:sz w:val="20"/>
          <w:szCs w:val="20"/>
        </w:rPr>
      </w:pPr>
      <w:r w:rsidRPr="000D1323">
        <w:rPr>
          <w:rFonts w:ascii="Calibri Light" w:hAnsi="Calibri Light" w:cs="Arial"/>
          <w:color w:val="000000"/>
          <w:sz w:val="20"/>
          <w:szCs w:val="20"/>
        </w:rPr>
        <w:t>Wszystkie badania i pomiary będą przeprowadzone zgodnie z wymaganiami norm. W przypadku,</w:t>
      </w:r>
    </w:p>
    <w:p w:rsidR="00D5092A" w:rsidRPr="000D1323" w:rsidRDefault="00D5092A" w:rsidP="000037BF">
      <w:pPr>
        <w:autoSpaceDE w:val="0"/>
        <w:autoSpaceDN w:val="0"/>
        <w:adjustRightInd w:val="0"/>
        <w:jc w:val="both"/>
        <w:rPr>
          <w:rFonts w:ascii="Calibri Light" w:hAnsi="Calibri Light" w:cs="Arial"/>
          <w:color w:val="000000"/>
          <w:sz w:val="20"/>
          <w:szCs w:val="20"/>
        </w:rPr>
      </w:pPr>
      <w:r w:rsidRPr="000D1323">
        <w:rPr>
          <w:rFonts w:ascii="Calibri Light" w:hAnsi="Calibri Light" w:cs="Arial"/>
          <w:color w:val="000000"/>
          <w:sz w:val="20"/>
          <w:szCs w:val="20"/>
        </w:rPr>
        <w:t>gdy normy nie obejmują jakiegokolwiek badania wymaganego w SST, stosować można wytyczne krajowe, albo inne procedury zaakceptowane przez Inżyniera - Inspektora Nadzoru.</w:t>
      </w:r>
    </w:p>
    <w:p w:rsidR="00D5092A" w:rsidRPr="000D1323" w:rsidRDefault="00D5092A" w:rsidP="000037BF">
      <w:pPr>
        <w:autoSpaceDE w:val="0"/>
        <w:autoSpaceDN w:val="0"/>
        <w:adjustRightInd w:val="0"/>
        <w:jc w:val="both"/>
        <w:rPr>
          <w:rFonts w:ascii="Calibri Light" w:hAnsi="Calibri Light" w:cs="Arial"/>
          <w:color w:val="000000"/>
          <w:sz w:val="20"/>
          <w:szCs w:val="20"/>
        </w:rPr>
      </w:pPr>
      <w:r w:rsidRPr="000D1323">
        <w:rPr>
          <w:rFonts w:ascii="Calibri Light" w:hAnsi="Calibri Light" w:cs="Arial"/>
          <w:color w:val="000000"/>
          <w:sz w:val="20"/>
          <w:szCs w:val="20"/>
        </w:rPr>
        <w:t>Przed przystąpieniem do pomiarów lub badań. Wykonawca powiadomi Inżyniera -Inspektora</w:t>
      </w:r>
    </w:p>
    <w:p w:rsidR="00D5092A" w:rsidRPr="000D1323" w:rsidRDefault="00D5092A" w:rsidP="000037BF">
      <w:pPr>
        <w:autoSpaceDE w:val="0"/>
        <w:autoSpaceDN w:val="0"/>
        <w:adjustRightInd w:val="0"/>
        <w:jc w:val="both"/>
        <w:rPr>
          <w:rFonts w:ascii="Calibri Light" w:hAnsi="Calibri Light" w:cs="Arial"/>
          <w:color w:val="000000"/>
          <w:sz w:val="20"/>
          <w:szCs w:val="20"/>
        </w:rPr>
      </w:pPr>
      <w:r w:rsidRPr="000D1323">
        <w:rPr>
          <w:rFonts w:ascii="Calibri Light" w:hAnsi="Calibri Light" w:cs="Arial"/>
          <w:color w:val="000000"/>
          <w:sz w:val="20"/>
          <w:szCs w:val="20"/>
        </w:rPr>
        <w:t>Nadzoru o rodzaju, miejscu, terminie pomiaru lub badania. Po wykonaniu pomiaru lub badania Wykonawca przedstawi na piśmie ich wyniki do akceptacji Inżyniera - Inspektora Nadzoru.</w:t>
      </w:r>
    </w:p>
    <w:p w:rsidR="00D5092A" w:rsidRPr="000D1323" w:rsidRDefault="00D5092A" w:rsidP="000037BF">
      <w:pPr>
        <w:autoSpaceDE w:val="0"/>
        <w:autoSpaceDN w:val="0"/>
        <w:adjustRightInd w:val="0"/>
        <w:jc w:val="both"/>
        <w:rPr>
          <w:rFonts w:ascii="Calibri Light" w:hAnsi="Calibri Light" w:cs="Arial,Bold"/>
          <w:b/>
          <w:bCs/>
          <w:color w:val="000000"/>
          <w:sz w:val="20"/>
          <w:szCs w:val="20"/>
        </w:rPr>
      </w:pPr>
      <w:r w:rsidRPr="000D1323">
        <w:rPr>
          <w:rFonts w:ascii="Calibri Light" w:hAnsi="Calibri Light" w:cs="Arial"/>
          <w:b/>
          <w:bCs/>
          <w:color w:val="000000"/>
          <w:sz w:val="20"/>
          <w:szCs w:val="20"/>
        </w:rPr>
        <w:t>6.5. Raporty z bada</w:t>
      </w:r>
      <w:r w:rsidRPr="000D1323">
        <w:rPr>
          <w:rFonts w:ascii="Calibri Light" w:hAnsi="Calibri Light" w:cs="Arial,Bold"/>
          <w:b/>
          <w:bCs/>
          <w:color w:val="000000"/>
          <w:sz w:val="20"/>
          <w:szCs w:val="20"/>
        </w:rPr>
        <w:t>ń</w:t>
      </w:r>
    </w:p>
    <w:p w:rsidR="00D5092A" w:rsidRPr="000D1323" w:rsidRDefault="00D5092A" w:rsidP="000037BF">
      <w:pPr>
        <w:autoSpaceDE w:val="0"/>
        <w:autoSpaceDN w:val="0"/>
        <w:adjustRightInd w:val="0"/>
        <w:jc w:val="both"/>
        <w:rPr>
          <w:rFonts w:ascii="Calibri Light" w:hAnsi="Calibri Light" w:cs="Arial"/>
          <w:color w:val="000000"/>
          <w:sz w:val="20"/>
          <w:szCs w:val="20"/>
        </w:rPr>
      </w:pPr>
      <w:r w:rsidRPr="000D1323">
        <w:rPr>
          <w:rFonts w:ascii="Calibri Light" w:hAnsi="Calibri Light" w:cs="Arial"/>
          <w:color w:val="000000"/>
          <w:sz w:val="20"/>
          <w:szCs w:val="20"/>
        </w:rPr>
        <w:t>Wykonawca będzie przekazywać Inżynierowi - Inspektorowi Nadzoru kopie raportów z wynikami</w:t>
      </w:r>
    </w:p>
    <w:p w:rsidR="00D5092A" w:rsidRPr="000D1323" w:rsidRDefault="00D5092A" w:rsidP="000037BF">
      <w:pPr>
        <w:autoSpaceDE w:val="0"/>
        <w:autoSpaceDN w:val="0"/>
        <w:adjustRightInd w:val="0"/>
        <w:jc w:val="both"/>
        <w:rPr>
          <w:rFonts w:ascii="Calibri Light" w:hAnsi="Calibri Light" w:cs="Arial"/>
          <w:color w:val="000000"/>
          <w:sz w:val="20"/>
          <w:szCs w:val="20"/>
        </w:rPr>
      </w:pPr>
      <w:r w:rsidRPr="000D1323">
        <w:rPr>
          <w:rFonts w:ascii="Calibri Light" w:hAnsi="Calibri Light" w:cs="Arial"/>
          <w:color w:val="000000"/>
          <w:sz w:val="20"/>
          <w:szCs w:val="20"/>
        </w:rPr>
        <w:t>badań jak najszybciej, nie później niż w terminie określonym w Programie Zapewnienia Jakości.</w:t>
      </w:r>
    </w:p>
    <w:p w:rsidR="00D5092A" w:rsidRPr="000D1323" w:rsidRDefault="00D5092A" w:rsidP="000037BF">
      <w:pPr>
        <w:autoSpaceDE w:val="0"/>
        <w:autoSpaceDN w:val="0"/>
        <w:adjustRightInd w:val="0"/>
        <w:jc w:val="both"/>
        <w:rPr>
          <w:rFonts w:ascii="Calibri Light" w:hAnsi="Calibri Light" w:cs="Arial"/>
          <w:color w:val="000000"/>
          <w:sz w:val="20"/>
          <w:szCs w:val="20"/>
        </w:rPr>
      </w:pPr>
      <w:r w:rsidRPr="000D1323">
        <w:rPr>
          <w:rFonts w:ascii="Calibri Light" w:hAnsi="Calibri Light" w:cs="Arial"/>
          <w:color w:val="000000"/>
          <w:sz w:val="20"/>
          <w:szCs w:val="20"/>
        </w:rPr>
        <w:t>Wyniki badań (kopie) będą przekazywane Inżynierowi - Inspektorowi Nadzoru na formularzach</w:t>
      </w:r>
    </w:p>
    <w:p w:rsidR="00D5092A" w:rsidRPr="000D1323" w:rsidRDefault="00D5092A" w:rsidP="000037BF">
      <w:pPr>
        <w:autoSpaceDE w:val="0"/>
        <w:autoSpaceDN w:val="0"/>
        <w:adjustRightInd w:val="0"/>
        <w:jc w:val="both"/>
        <w:rPr>
          <w:rFonts w:ascii="Calibri Light" w:hAnsi="Calibri Light" w:cs="Arial"/>
          <w:color w:val="000000"/>
          <w:sz w:val="20"/>
          <w:szCs w:val="20"/>
        </w:rPr>
      </w:pPr>
      <w:r w:rsidRPr="000D1323">
        <w:rPr>
          <w:rFonts w:ascii="Calibri Light" w:hAnsi="Calibri Light" w:cs="Arial"/>
          <w:color w:val="000000"/>
          <w:sz w:val="20"/>
          <w:szCs w:val="20"/>
        </w:rPr>
        <w:t>według dostarczonego przez niego wzoru lub innych, przez niego zaaprobowanych.</w:t>
      </w:r>
    </w:p>
    <w:p w:rsidR="00D5092A" w:rsidRPr="000D1323" w:rsidRDefault="00D5092A" w:rsidP="000037BF">
      <w:pPr>
        <w:autoSpaceDE w:val="0"/>
        <w:autoSpaceDN w:val="0"/>
        <w:adjustRightInd w:val="0"/>
        <w:jc w:val="both"/>
        <w:rPr>
          <w:rFonts w:ascii="Calibri Light" w:hAnsi="Calibri Light" w:cs="Arial"/>
          <w:b/>
          <w:bCs/>
          <w:color w:val="000000"/>
          <w:sz w:val="20"/>
          <w:szCs w:val="20"/>
        </w:rPr>
      </w:pPr>
      <w:r w:rsidRPr="000D1323">
        <w:rPr>
          <w:rFonts w:ascii="Calibri Light" w:hAnsi="Calibri Light" w:cs="Arial"/>
          <w:b/>
          <w:bCs/>
          <w:color w:val="000000"/>
          <w:sz w:val="20"/>
          <w:szCs w:val="20"/>
        </w:rPr>
        <w:t>6.6. Badania prowadzone przez In</w:t>
      </w:r>
      <w:r w:rsidRPr="000D1323">
        <w:rPr>
          <w:rFonts w:ascii="Calibri Light" w:hAnsi="Calibri Light" w:cs="Arial,Bold"/>
          <w:b/>
          <w:bCs/>
          <w:color w:val="000000"/>
          <w:sz w:val="20"/>
          <w:szCs w:val="20"/>
        </w:rPr>
        <w:t>ż</w:t>
      </w:r>
      <w:r w:rsidRPr="000D1323">
        <w:rPr>
          <w:rFonts w:ascii="Calibri Light" w:hAnsi="Calibri Light" w:cs="Arial"/>
          <w:b/>
          <w:bCs/>
          <w:color w:val="000000"/>
          <w:sz w:val="20"/>
          <w:szCs w:val="20"/>
        </w:rPr>
        <w:t>yniera - Inspektora Nadzoru</w:t>
      </w:r>
    </w:p>
    <w:p w:rsidR="00D5092A" w:rsidRPr="000D1323" w:rsidRDefault="00D5092A" w:rsidP="000037BF">
      <w:pPr>
        <w:autoSpaceDE w:val="0"/>
        <w:autoSpaceDN w:val="0"/>
        <w:adjustRightInd w:val="0"/>
        <w:jc w:val="both"/>
        <w:rPr>
          <w:rFonts w:ascii="Calibri Light" w:hAnsi="Calibri Light" w:cs="Arial"/>
          <w:color w:val="000000"/>
          <w:sz w:val="20"/>
          <w:szCs w:val="20"/>
        </w:rPr>
      </w:pPr>
      <w:r w:rsidRPr="000D1323">
        <w:rPr>
          <w:rFonts w:ascii="Calibri Light" w:hAnsi="Calibri Light" w:cs="Arial"/>
          <w:color w:val="000000"/>
          <w:sz w:val="20"/>
          <w:szCs w:val="20"/>
        </w:rPr>
        <w:t>Dla celów kontroli jakości i zatwierdzania, Inżynier - Inspektor Nadzoru uprawniony jest do kontroli,</w:t>
      </w:r>
    </w:p>
    <w:p w:rsidR="00D5092A" w:rsidRPr="000D1323" w:rsidRDefault="00D5092A" w:rsidP="000037BF">
      <w:pPr>
        <w:autoSpaceDE w:val="0"/>
        <w:autoSpaceDN w:val="0"/>
        <w:adjustRightInd w:val="0"/>
        <w:jc w:val="both"/>
        <w:rPr>
          <w:rFonts w:ascii="Calibri Light" w:hAnsi="Calibri Light" w:cs="Arial"/>
          <w:color w:val="000000"/>
          <w:sz w:val="20"/>
          <w:szCs w:val="20"/>
        </w:rPr>
      </w:pPr>
      <w:r w:rsidRPr="000D1323">
        <w:rPr>
          <w:rFonts w:ascii="Calibri Light" w:hAnsi="Calibri Light" w:cs="Arial"/>
          <w:color w:val="000000"/>
          <w:sz w:val="20"/>
          <w:szCs w:val="20"/>
        </w:rPr>
        <w:t>pobierania próbek i badania materiałów. Zapewniona mu będzie wszelka potrzebna do tego pomoc ze strony Wykonawcy.</w:t>
      </w:r>
    </w:p>
    <w:p w:rsidR="00D5092A" w:rsidRPr="000D1323" w:rsidRDefault="00D5092A" w:rsidP="000037BF">
      <w:pPr>
        <w:autoSpaceDE w:val="0"/>
        <w:autoSpaceDN w:val="0"/>
        <w:adjustRightInd w:val="0"/>
        <w:jc w:val="both"/>
        <w:rPr>
          <w:rFonts w:ascii="Calibri Light" w:hAnsi="Calibri Light" w:cs="Arial"/>
          <w:color w:val="000000"/>
          <w:sz w:val="20"/>
          <w:szCs w:val="20"/>
        </w:rPr>
      </w:pPr>
      <w:r w:rsidRPr="000D1323">
        <w:rPr>
          <w:rFonts w:ascii="Calibri Light" w:hAnsi="Calibri Light" w:cs="Arial"/>
          <w:color w:val="000000"/>
          <w:sz w:val="20"/>
          <w:szCs w:val="20"/>
        </w:rPr>
        <w:t>Inżynier - Inspektor Nadzoru, po uprzedniej weryfikacji systemu kontroli robót prowadzonego przez</w:t>
      </w:r>
    </w:p>
    <w:p w:rsidR="00D5092A" w:rsidRPr="000D1323" w:rsidRDefault="00D5092A" w:rsidP="000037BF">
      <w:pPr>
        <w:autoSpaceDE w:val="0"/>
        <w:autoSpaceDN w:val="0"/>
        <w:adjustRightInd w:val="0"/>
        <w:jc w:val="both"/>
        <w:rPr>
          <w:rFonts w:ascii="Calibri Light" w:hAnsi="Calibri Light" w:cs="Arial"/>
          <w:color w:val="000000"/>
          <w:sz w:val="20"/>
          <w:szCs w:val="20"/>
        </w:rPr>
      </w:pPr>
      <w:r w:rsidRPr="000D1323">
        <w:rPr>
          <w:rFonts w:ascii="Calibri Light" w:hAnsi="Calibri Light" w:cs="Arial"/>
          <w:color w:val="000000"/>
          <w:sz w:val="20"/>
          <w:szCs w:val="20"/>
        </w:rPr>
        <w:t>Wykonawcę, będzie oceniać zgodność materiałów i robót z wymaganiami SST na podstawie wyników badań dostarczonych przez Wykonawcę.</w:t>
      </w:r>
    </w:p>
    <w:p w:rsidR="00D5092A" w:rsidRPr="000D1323" w:rsidRDefault="00D5092A" w:rsidP="000037BF">
      <w:pPr>
        <w:autoSpaceDE w:val="0"/>
        <w:autoSpaceDN w:val="0"/>
        <w:adjustRightInd w:val="0"/>
        <w:jc w:val="both"/>
        <w:rPr>
          <w:rFonts w:ascii="Calibri Light" w:hAnsi="Calibri Light" w:cs="Arial"/>
          <w:color w:val="000000"/>
          <w:sz w:val="20"/>
          <w:szCs w:val="20"/>
        </w:rPr>
      </w:pPr>
      <w:r w:rsidRPr="000D1323">
        <w:rPr>
          <w:rFonts w:ascii="Calibri Light" w:hAnsi="Calibri Light" w:cs="Arial"/>
          <w:color w:val="000000"/>
          <w:sz w:val="20"/>
          <w:szCs w:val="20"/>
        </w:rPr>
        <w:t>Inżynier – Inspektor Nadzoru w przypadkach budzących wątpliwość będzie mógł pobrać próbki</w:t>
      </w:r>
    </w:p>
    <w:p w:rsidR="00D5092A" w:rsidRPr="000D1323" w:rsidRDefault="00D5092A" w:rsidP="000037BF">
      <w:pPr>
        <w:autoSpaceDE w:val="0"/>
        <w:autoSpaceDN w:val="0"/>
        <w:adjustRightInd w:val="0"/>
        <w:jc w:val="both"/>
        <w:rPr>
          <w:rFonts w:ascii="Calibri Light" w:hAnsi="Calibri Light" w:cs="Arial"/>
          <w:color w:val="000000"/>
          <w:sz w:val="20"/>
          <w:szCs w:val="20"/>
        </w:rPr>
      </w:pPr>
      <w:r w:rsidRPr="000D1323">
        <w:rPr>
          <w:rFonts w:ascii="Calibri Light" w:hAnsi="Calibri Light" w:cs="Arial"/>
          <w:color w:val="000000"/>
          <w:sz w:val="20"/>
          <w:szCs w:val="20"/>
        </w:rPr>
        <w:t>materiałów oraz próbki z wykonanej nawierzchni i zlecić ich przebadanie w niezależnym laboratorium (nie związanym z wykonawstwem robót).</w:t>
      </w:r>
    </w:p>
    <w:p w:rsidR="00D5092A" w:rsidRPr="000D1323" w:rsidRDefault="00D5092A" w:rsidP="000037BF">
      <w:pPr>
        <w:autoSpaceDE w:val="0"/>
        <w:autoSpaceDN w:val="0"/>
        <w:adjustRightInd w:val="0"/>
        <w:jc w:val="both"/>
        <w:rPr>
          <w:rFonts w:ascii="Calibri Light" w:hAnsi="Calibri Light" w:cs="Arial"/>
          <w:color w:val="000000"/>
          <w:sz w:val="20"/>
          <w:szCs w:val="20"/>
        </w:rPr>
      </w:pPr>
      <w:r w:rsidRPr="000D1323">
        <w:rPr>
          <w:rFonts w:ascii="Calibri Light" w:hAnsi="Calibri Light" w:cs="Arial"/>
          <w:color w:val="000000"/>
          <w:sz w:val="20"/>
          <w:szCs w:val="20"/>
        </w:rPr>
        <w:t>W przypadku, gdy wyniki tych badań potwierdzą niewiarygodność raportów Wykonawcy, całkowite</w:t>
      </w:r>
    </w:p>
    <w:p w:rsidR="00D5092A" w:rsidRPr="000D1323" w:rsidRDefault="00D5092A" w:rsidP="000037BF">
      <w:pPr>
        <w:autoSpaceDE w:val="0"/>
        <w:autoSpaceDN w:val="0"/>
        <w:adjustRightInd w:val="0"/>
        <w:jc w:val="both"/>
        <w:rPr>
          <w:rFonts w:ascii="Calibri Light" w:hAnsi="Calibri Light" w:cs="Arial"/>
          <w:color w:val="000000"/>
          <w:sz w:val="20"/>
          <w:szCs w:val="20"/>
        </w:rPr>
      </w:pPr>
      <w:r w:rsidRPr="000D1323">
        <w:rPr>
          <w:rFonts w:ascii="Calibri Light" w:hAnsi="Calibri Light" w:cs="Arial"/>
          <w:color w:val="000000"/>
          <w:sz w:val="20"/>
          <w:szCs w:val="20"/>
        </w:rPr>
        <w:t>koszty tych badań i pobierania próbek poniesione zostaną przez Wykonawcę i odjęte od wartości kontraktu a wyniki te będą podstawą oceny jakości robót w odbiorach robót ulegających zakryciu i ostatecznych.</w:t>
      </w:r>
    </w:p>
    <w:p w:rsidR="00D5092A" w:rsidRPr="000D1323" w:rsidRDefault="00D5092A" w:rsidP="000037BF">
      <w:pPr>
        <w:autoSpaceDE w:val="0"/>
        <w:autoSpaceDN w:val="0"/>
        <w:adjustRightInd w:val="0"/>
        <w:jc w:val="both"/>
        <w:rPr>
          <w:rFonts w:ascii="Calibri Light" w:hAnsi="Calibri Light" w:cs="Arial,Bold"/>
          <w:b/>
          <w:bCs/>
          <w:color w:val="000000"/>
          <w:sz w:val="20"/>
          <w:szCs w:val="20"/>
        </w:rPr>
      </w:pPr>
      <w:r w:rsidRPr="000D1323">
        <w:rPr>
          <w:rFonts w:ascii="Calibri Light" w:hAnsi="Calibri Light" w:cs="Arial"/>
          <w:b/>
          <w:bCs/>
          <w:color w:val="000000"/>
          <w:sz w:val="20"/>
          <w:szCs w:val="20"/>
        </w:rPr>
        <w:t>6.7. Atesty jako</w:t>
      </w:r>
      <w:r w:rsidRPr="000D1323">
        <w:rPr>
          <w:rFonts w:ascii="Calibri Light" w:hAnsi="Calibri Light" w:cs="Arial,Bold"/>
          <w:b/>
          <w:bCs/>
          <w:color w:val="000000"/>
          <w:sz w:val="20"/>
          <w:szCs w:val="20"/>
        </w:rPr>
        <w:t>ś</w:t>
      </w:r>
      <w:r w:rsidRPr="000D1323">
        <w:rPr>
          <w:rFonts w:ascii="Calibri Light" w:hAnsi="Calibri Light" w:cs="Arial"/>
          <w:b/>
          <w:bCs/>
          <w:color w:val="000000"/>
          <w:sz w:val="20"/>
          <w:szCs w:val="20"/>
        </w:rPr>
        <w:t>ci materiałów i urz</w:t>
      </w:r>
      <w:r w:rsidRPr="000D1323">
        <w:rPr>
          <w:rFonts w:ascii="Calibri Light" w:hAnsi="Calibri Light" w:cs="Arial,Bold"/>
          <w:b/>
          <w:bCs/>
          <w:color w:val="000000"/>
          <w:sz w:val="20"/>
          <w:szCs w:val="20"/>
        </w:rPr>
        <w:t>ą</w:t>
      </w:r>
      <w:r w:rsidRPr="000D1323">
        <w:rPr>
          <w:rFonts w:ascii="Calibri Light" w:hAnsi="Calibri Light" w:cs="Arial"/>
          <w:b/>
          <w:bCs/>
          <w:color w:val="000000"/>
          <w:sz w:val="20"/>
          <w:szCs w:val="20"/>
        </w:rPr>
        <w:t>dze</w:t>
      </w:r>
      <w:r w:rsidRPr="000D1323">
        <w:rPr>
          <w:rFonts w:ascii="Calibri Light" w:hAnsi="Calibri Light" w:cs="Arial,Bold"/>
          <w:b/>
          <w:bCs/>
          <w:color w:val="000000"/>
          <w:sz w:val="20"/>
          <w:szCs w:val="20"/>
        </w:rPr>
        <w:t>ń</w:t>
      </w:r>
    </w:p>
    <w:p w:rsidR="00D5092A" w:rsidRPr="000D1323" w:rsidRDefault="00D5092A" w:rsidP="000037BF">
      <w:pPr>
        <w:autoSpaceDE w:val="0"/>
        <w:autoSpaceDN w:val="0"/>
        <w:adjustRightInd w:val="0"/>
        <w:jc w:val="both"/>
        <w:rPr>
          <w:rFonts w:ascii="Calibri Light" w:hAnsi="Calibri Light" w:cs="Arial"/>
          <w:color w:val="000000"/>
          <w:sz w:val="20"/>
          <w:szCs w:val="20"/>
        </w:rPr>
      </w:pPr>
      <w:r w:rsidRPr="000D1323">
        <w:rPr>
          <w:rFonts w:ascii="Calibri Light" w:hAnsi="Calibri Light" w:cs="Arial"/>
          <w:color w:val="000000"/>
          <w:sz w:val="20"/>
          <w:szCs w:val="20"/>
        </w:rPr>
        <w:t>Przed wykonaniem badań jakości materiałów przez Wykonawcę Inżynier- Inspektor Nadzoru może</w:t>
      </w:r>
    </w:p>
    <w:p w:rsidR="00D5092A" w:rsidRPr="000D1323" w:rsidRDefault="00D5092A" w:rsidP="000037BF">
      <w:pPr>
        <w:autoSpaceDE w:val="0"/>
        <w:autoSpaceDN w:val="0"/>
        <w:adjustRightInd w:val="0"/>
        <w:jc w:val="both"/>
        <w:rPr>
          <w:rFonts w:ascii="Calibri Light" w:hAnsi="Calibri Light" w:cs="Arial"/>
          <w:color w:val="000000"/>
          <w:sz w:val="20"/>
          <w:szCs w:val="20"/>
        </w:rPr>
      </w:pPr>
      <w:r w:rsidRPr="000D1323">
        <w:rPr>
          <w:rFonts w:ascii="Calibri Light" w:hAnsi="Calibri Light" w:cs="Arial"/>
          <w:color w:val="000000"/>
          <w:sz w:val="20"/>
          <w:szCs w:val="20"/>
        </w:rPr>
        <w:t>dopuścić do użycia materiały posiadające atest producenta stwierdzający ich pełną zgodność z warunkami podanymi w SST.</w:t>
      </w:r>
    </w:p>
    <w:p w:rsidR="00D5092A" w:rsidRPr="000D1323" w:rsidRDefault="00D5092A" w:rsidP="000037BF">
      <w:pPr>
        <w:autoSpaceDE w:val="0"/>
        <w:autoSpaceDN w:val="0"/>
        <w:adjustRightInd w:val="0"/>
        <w:jc w:val="both"/>
        <w:rPr>
          <w:rFonts w:ascii="Calibri Light" w:hAnsi="Calibri Light" w:cs="Arial"/>
          <w:color w:val="000000"/>
          <w:sz w:val="20"/>
          <w:szCs w:val="20"/>
        </w:rPr>
      </w:pPr>
      <w:r w:rsidRPr="000D1323">
        <w:rPr>
          <w:rFonts w:ascii="Calibri Light" w:hAnsi="Calibri Light" w:cs="Arial"/>
          <w:color w:val="000000"/>
          <w:sz w:val="20"/>
          <w:szCs w:val="20"/>
        </w:rPr>
        <w:t>W przypadku materiałów, dla których atesty są wymagane przez SST, każda partia dostarczona do</w:t>
      </w:r>
    </w:p>
    <w:p w:rsidR="00D5092A" w:rsidRPr="000D1323" w:rsidRDefault="00D5092A" w:rsidP="000037BF">
      <w:pPr>
        <w:autoSpaceDE w:val="0"/>
        <w:autoSpaceDN w:val="0"/>
        <w:adjustRightInd w:val="0"/>
        <w:jc w:val="both"/>
        <w:rPr>
          <w:rFonts w:ascii="Calibri Light" w:hAnsi="Calibri Light" w:cs="Arial"/>
          <w:color w:val="000000"/>
          <w:sz w:val="20"/>
          <w:szCs w:val="20"/>
        </w:rPr>
      </w:pPr>
      <w:r w:rsidRPr="000D1323">
        <w:rPr>
          <w:rFonts w:ascii="Calibri Light" w:hAnsi="Calibri Light" w:cs="Arial"/>
          <w:color w:val="000000"/>
          <w:sz w:val="20"/>
          <w:szCs w:val="20"/>
        </w:rPr>
        <w:t>robót powinna posiadać atest określający w sposób jednoznaczny jej cechy.</w:t>
      </w:r>
    </w:p>
    <w:p w:rsidR="00D5092A" w:rsidRPr="000D1323" w:rsidRDefault="00D5092A" w:rsidP="000037BF">
      <w:pPr>
        <w:autoSpaceDE w:val="0"/>
        <w:autoSpaceDN w:val="0"/>
        <w:adjustRightInd w:val="0"/>
        <w:jc w:val="both"/>
        <w:rPr>
          <w:rFonts w:ascii="Calibri Light" w:hAnsi="Calibri Light" w:cs="Arial"/>
          <w:color w:val="000000"/>
          <w:sz w:val="20"/>
          <w:szCs w:val="20"/>
        </w:rPr>
      </w:pPr>
      <w:r w:rsidRPr="000D1323">
        <w:rPr>
          <w:rFonts w:ascii="Calibri Light" w:hAnsi="Calibri Light" w:cs="Arial"/>
          <w:color w:val="000000"/>
          <w:sz w:val="20"/>
          <w:szCs w:val="20"/>
        </w:rPr>
        <w:t>Produkty przemysłowe powinny posiadać atesty wydane przez producenta, poparte w razie potrzeby</w:t>
      </w:r>
    </w:p>
    <w:p w:rsidR="00D5092A" w:rsidRPr="000D1323" w:rsidRDefault="00D5092A" w:rsidP="000037BF">
      <w:pPr>
        <w:autoSpaceDE w:val="0"/>
        <w:autoSpaceDN w:val="0"/>
        <w:adjustRightInd w:val="0"/>
        <w:jc w:val="both"/>
        <w:rPr>
          <w:rFonts w:ascii="Calibri Light" w:hAnsi="Calibri Light" w:cs="Arial"/>
          <w:color w:val="000000"/>
          <w:sz w:val="20"/>
          <w:szCs w:val="20"/>
        </w:rPr>
      </w:pPr>
      <w:r w:rsidRPr="000D1323">
        <w:rPr>
          <w:rFonts w:ascii="Calibri Light" w:hAnsi="Calibri Light" w:cs="Arial"/>
          <w:color w:val="000000"/>
          <w:sz w:val="20"/>
          <w:szCs w:val="20"/>
        </w:rPr>
        <w:t>wynikami wykonanych przez niego badań. Kopie wyników tych badań będą dostarczone przez Wykonawcę Inżynierowi - Inspektorowi Nadzoru.</w:t>
      </w:r>
    </w:p>
    <w:p w:rsidR="00D5092A" w:rsidRPr="000D1323" w:rsidRDefault="00D5092A" w:rsidP="000037BF">
      <w:pPr>
        <w:autoSpaceDE w:val="0"/>
        <w:autoSpaceDN w:val="0"/>
        <w:adjustRightInd w:val="0"/>
        <w:jc w:val="both"/>
        <w:rPr>
          <w:rFonts w:ascii="Calibri Light" w:hAnsi="Calibri Light" w:cs="Arial"/>
          <w:color w:val="000000"/>
          <w:sz w:val="20"/>
          <w:szCs w:val="20"/>
        </w:rPr>
      </w:pPr>
      <w:r w:rsidRPr="000D1323">
        <w:rPr>
          <w:rFonts w:ascii="Calibri Light" w:hAnsi="Calibri Light" w:cs="Arial"/>
          <w:color w:val="000000"/>
          <w:sz w:val="20"/>
          <w:szCs w:val="20"/>
        </w:rPr>
        <w:t xml:space="preserve">Urządzenia laboratoryjne i sprzęt </w:t>
      </w:r>
      <w:proofErr w:type="spellStart"/>
      <w:r w:rsidRPr="000D1323">
        <w:rPr>
          <w:rFonts w:ascii="Calibri Light" w:hAnsi="Calibri Light" w:cs="Arial"/>
          <w:color w:val="000000"/>
          <w:sz w:val="20"/>
          <w:szCs w:val="20"/>
        </w:rPr>
        <w:t>kontrolno</w:t>
      </w:r>
      <w:proofErr w:type="spellEnd"/>
      <w:r w:rsidRPr="000D1323">
        <w:rPr>
          <w:rFonts w:ascii="Calibri Light" w:hAnsi="Calibri Light" w:cs="Arial"/>
          <w:color w:val="000000"/>
          <w:sz w:val="20"/>
          <w:szCs w:val="20"/>
        </w:rPr>
        <w:t xml:space="preserve"> - pomiarowy zainstalowany</w:t>
      </w:r>
    </w:p>
    <w:p w:rsidR="00D5092A" w:rsidRPr="000D1323" w:rsidRDefault="00D5092A" w:rsidP="000037BF">
      <w:pPr>
        <w:autoSpaceDE w:val="0"/>
        <w:autoSpaceDN w:val="0"/>
        <w:adjustRightInd w:val="0"/>
        <w:jc w:val="both"/>
        <w:rPr>
          <w:rFonts w:ascii="Calibri Light" w:hAnsi="Calibri Light" w:cs="Arial"/>
          <w:color w:val="000000"/>
          <w:sz w:val="20"/>
          <w:szCs w:val="20"/>
        </w:rPr>
      </w:pPr>
      <w:r w:rsidRPr="000D1323">
        <w:rPr>
          <w:rFonts w:ascii="Calibri Light" w:hAnsi="Calibri Light" w:cs="Arial"/>
          <w:color w:val="000000"/>
          <w:sz w:val="20"/>
          <w:szCs w:val="20"/>
        </w:rPr>
        <w:t>w wytwórniach lub maszynach muszą posiadać ważną legalizację wydaną przez upoważnione instytucje.</w:t>
      </w:r>
    </w:p>
    <w:p w:rsidR="00D5092A" w:rsidRPr="000D1323" w:rsidRDefault="00D5092A" w:rsidP="000037BF">
      <w:pPr>
        <w:autoSpaceDE w:val="0"/>
        <w:autoSpaceDN w:val="0"/>
        <w:adjustRightInd w:val="0"/>
        <w:jc w:val="both"/>
        <w:rPr>
          <w:rFonts w:ascii="Calibri Light" w:hAnsi="Calibri Light" w:cs="Arial"/>
          <w:color w:val="000000"/>
          <w:sz w:val="20"/>
          <w:szCs w:val="20"/>
        </w:rPr>
      </w:pPr>
      <w:r w:rsidRPr="000D1323">
        <w:rPr>
          <w:rFonts w:ascii="Calibri Light" w:hAnsi="Calibri Light" w:cs="Arial"/>
          <w:color w:val="000000"/>
          <w:sz w:val="20"/>
          <w:szCs w:val="20"/>
        </w:rPr>
        <w:t>Materiały posiadające atesty, a urządzenia - ważne legalizacje mogą być badane w dowolnym</w:t>
      </w:r>
    </w:p>
    <w:p w:rsidR="00D5092A" w:rsidRPr="000D1323" w:rsidRDefault="00D5092A" w:rsidP="000037BF">
      <w:pPr>
        <w:autoSpaceDE w:val="0"/>
        <w:autoSpaceDN w:val="0"/>
        <w:adjustRightInd w:val="0"/>
        <w:jc w:val="both"/>
        <w:rPr>
          <w:rFonts w:ascii="Calibri Light" w:hAnsi="Calibri Light" w:cs="Arial"/>
          <w:color w:val="000000"/>
          <w:sz w:val="20"/>
          <w:szCs w:val="20"/>
        </w:rPr>
      </w:pPr>
      <w:r w:rsidRPr="000D1323">
        <w:rPr>
          <w:rFonts w:ascii="Calibri Light" w:hAnsi="Calibri Light" w:cs="Arial"/>
          <w:color w:val="000000"/>
          <w:sz w:val="20"/>
          <w:szCs w:val="20"/>
        </w:rPr>
        <w:t>czasie. Jeżeli zostanie stwierdzona niezgodność ich właściwości z SST to takie materiały i/lub urządzenia zostaną odrzucone.</w:t>
      </w:r>
    </w:p>
    <w:p w:rsidR="00D5092A" w:rsidRPr="000D1323" w:rsidRDefault="00D5092A" w:rsidP="000037BF">
      <w:pPr>
        <w:autoSpaceDE w:val="0"/>
        <w:autoSpaceDN w:val="0"/>
        <w:adjustRightInd w:val="0"/>
        <w:jc w:val="both"/>
        <w:rPr>
          <w:rFonts w:ascii="Calibri Light" w:hAnsi="Calibri Light" w:cs="Arial"/>
          <w:b/>
          <w:bCs/>
          <w:color w:val="000000"/>
          <w:sz w:val="20"/>
          <w:szCs w:val="20"/>
        </w:rPr>
      </w:pPr>
      <w:r w:rsidRPr="000D1323">
        <w:rPr>
          <w:rFonts w:ascii="Calibri Light" w:hAnsi="Calibri Light" w:cs="Arial"/>
          <w:b/>
          <w:bCs/>
          <w:color w:val="000000"/>
          <w:sz w:val="20"/>
          <w:szCs w:val="20"/>
        </w:rPr>
        <w:t>6.8. Dokumenty budowy</w:t>
      </w:r>
    </w:p>
    <w:p w:rsidR="00D5092A" w:rsidRPr="000D1323" w:rsidRDefault="00D5092A" w:rsidP="000037BF">
      <w:pPr>
        <w:autoSpaceDE w:val="0"/>
        <w:autoSpaceDN w:val="0"/>
        <w:adjustRightInd w:val="0"/>
        <w:jc w:val="both"/>
        <w:rPr>
          <w:rFonts w:ascii="Calibri Light" w:hAnsi="Calibri Light" w:cs="Arial"/>
          <w:color w:val="000000"/>
          <w:sz w:val="20"/>
          <w:szCs w:val="20"/>
        </w:rPr>
      </w:pPr>
      <w:r w:rsidRPr="000D1323">
        <w:rPr>
          <w:rFonts w:ascii="Calibri Light" w:hAnsi="Calibri Light" w:cs="Arial"/>
          <w:color w:val="000000"/>
          <w:sz w:val="20"/>
          <w:szCs w:val="20"/>
        </w:rPr>
        <w:t>1. Dziennik budowy</w:t>
      </w:r>
    </w:p>
    <w:p w:rsidR="00D5092A" w:rsidRPr="000D1323" w:rsidRDefault="00D5092A" w:rsidP="000037BF">
      <w:pPr>
        <w:autoSpaceDE w:val="0"/>
        <w:autoSpaceDN w:val="0"/>
        <w:adjustRightInd w:val="0"/>
        <w:jc w:val="both"/>
        <w:rPr>
          <w:rFonts w:ascii="Calibri Light" w:hAnsi="Calibri Light" w:cs="Arial"/>
          <w:color w:val="000000"/>
          <w:sz w:val="20"/>
          <w:szCs w:val="20"/>
        </w:rPr>
      </w:pPr>
      <w:r w:rsidRPr="000D1323">
        <w:rPr>
          <w:rFonts w:ascii="Calibri Light" w:hAnsi="Calibri Light" w:cs="Arial"/>
          <w:color w:val="000000"/>
          <w:sz w:val="20"/>
          <w:szCs w:val="20"/>
        </w:rPr>
        <w:t>Dziennik budowy jest wymaganym dokumentem prawnym obowiązującym Zamawiającego i</w:t>
      </w:r>
    </w:p>
    <w:p w:rsidR="00D5092A" w:rsidRPr="000D1323" w:rsidRDefault="00D5092A" w:rsidP="000037BF">
      <w:pPr>
        <w:autoSpaceDE w:val="0"/>
        <w:autoSpaceDN w:val="0"/>
        <w:adjustRightInd w:val="0"/>
        <w:jc w:val="both"/>
        <w:rPr>
          <w:rFonts w:ascii="Calibri Light" w:hAnsi="Calibri Light" w:cs="Arial"/>
          <w:color w:val="000000"/>
          <w:sz w:val="20"/>
          <w:szCs w:val="20"/>
        </w:rPr>
      </w:pPr>
      <w:r w:rsidRPr="000D1323">
        <w:rPr>
          <w:rFonts w:ascii="Calibri Light" w:hAnsi="Calibri Light" w:cs="Arial"/>
          <w:color w:val="000000"/>
          <w:sz w:val="20"/>
          <w:szCs w:val="20"/>
        </w:rPr>
        <w:t>Wykonawcę w okresie od przekazania Wykonawcy placu budowy do końca okresu gwarancyjnego.</w:t>
      </w:r>
    </w:p>
    <w:p w:rsidR="00D5092A" w:rsidRPr="000D1323" w:rsidRDefault="00D5092A" w:rsidP="000037BF">
      <w:pPr>
        <w:autoSpaceDE w:val="0"/>
        <w:autoSpaceDN w:val="0"/>
        <w:adjustRightInd w:val="0"/>
        <w:jc w:val="both"/>
        <w:rPr>
          <w:rFonts w:ascii="Calibri Light" w:hAnsi="Calibri Light" w:cs="Arial"/>
          <w:color w:val="000000"/>
          <w:sz w:val="20"/>
          <w:szCs w:val="20"/>
        </w:rPr>
      </w:pPr>
      <w:r w:rsidRPr="000D1323">
        <w:rPr>
          <w:rFonts w:ascii="Calibri Light" w:hAnsi="Calibri Light" w:cs="Arial"/>
          <w:color w:val="000000"/>
          <w:sz w:val="20"/>
          <w:szCs w:val="20"/>
        </w:rPr>
        <w:lastRenderedPageBreak/>
        <w:t>Odpowiedzialność za prowadzenie dziennika budowy zgodnie z obowiązującymi przepisami spoczywa na Wykonawcy.</w:t>
      </w:r>
    </w:p>
    <w:p w:rsidR="00D5092A" w:rsidRPr="000D1323" w:rsidRDefault="00D5092A" w:rsidP="000037BF">
      <w:pPr>
        <w:autoSpaceDE w:val="0"/>
        <w:autoSpaceDN w:val="0"/>
        <w:adjustRightInd w:val="0"/>
        <w:jc w:val="both"/>
        <w:rPr>
          <w:rFonts w:ascii="Calibri Light" w:hAnsi="Calibri Light" w:cs="Arial"/>
          <w:color w:val="000000"/>
          <w:sz w:val="20"/>
          <w:szCs w:val="20"/>
        </w:rPr>
      </w:pPr>
      <w:r w:rsidRPr="000D1323">
        <w:rPr>
          <w:rFonts w:ascii="Calibri Light" w:hAnsi="Calibri Light" w:cs="Arial"/>
          <w:color w:val="000000"/>
          <w:sz w:val="20"/>
          <w:szCs w:val="20"/>
        </w:rPr>
        <w:t>Zapisy w dzienniku budowy będą dokonywane na bieżąco i będą dotyczyć przebiegu robót, stanu</w:t>
      </w:r>
    </w:p>
    <w:p w:rsidR="00D5092A" w:rsidRPr="000D1323" w:rsidRDefault="00D5092A" w:rsidP="000037BF">
      <w:pPr>
        <w:autoSpaceDE w:val="0"/>
        <w:autoSpaceDN w:val="0"/>
        <w:adjustRightInd w:val="0"/>
        <w:jc w:val="both"/>
        <w:rPr>
          <w:rFonts w:ascii="Calibri Light" w:hAnsi="Calibri Light" w:cs="Arial"/>
          <w:color w:val="000000"/>
          <w:sz w:val="20"/>
          <w:szCs w:val="20"/>
        </w:rPr>
      </w:pPr>
      <w:r w:rsidRPr="000D1323">
        <w:rPr>
          <w:rFonts w:ascii="Calibri Light" w:hAnsi="Calibri Light" w:cs="Arial"/>
          <w:color w:val="000000"/>
          <w:sz w:val="20"/>
          <w:szCs w:val="20"/>
        </w:rPr>
        <w:t>bezpieczeństwa ludzi i mienia oraz technicznej i gospodarczej strony budowy.</w:t>
      </w:r>
    </w:p>
    <w:p w:rsidR="00D5092A" w:rsidRPr="000D1323" w:rsidRDefault="00D5092A" w:rsidP="000037BF">
      <w:pPr>
        <w:autoSpaceDE w:val="0"/>
        <w:autoSpaceDN w:val="0"/>
        <w:adjustRightInd w:val="0"/>
        <w:jc w:val="both"/>
        <w:rPr>
          <w:rFonts w:ascii="Calibri Light" w:hAnsi="Calibri Light" w:cs="Arial"/>
          <w:color w:val="000000"/>
          <w:sz w:val="20"/>
          <w:szCs w:val="20"/>
        </w:rPr>
      </w:pPr>
      <w:r w:rsidRPr="000D1323">
        <w:rPr>
          <w:rFonts w:ascii="Calibri Light" w:hAnsi="Calibri Light" w:cs="Arial"/>
          <w:color w:val="000000"/>
          <w:sz w:val="20"/>
          <w:szCs w:val="20"/>
        </w:rPr>
        <w:t>Każdy zapis w dzienniku budowy będzie opatrzony datą jego dokonania, podpisem osoby, która</w:t>
      </w:r>
    </w:p>
    <w:p w:rsidR="00D5092A" w:rsidRPr="000D1323" w:rsidRDefault="00D5092A" w:rsidP="000037BF">
      <w:pPr>
        <w:autoSpaceDE w:val="0"/>
        <w:autoSpaceDN w:val="0"/>
        <w:adjustRightInd w:val="0"/>
        <w:jc w:val="both"/>
        <w:rPr>
          <w:rFonts w:ascii="Calibri Light" w:hAnsi="Calibri Light" w:cs="Arial"/>
          <w:color w:val="000000"/>
          <w:sz w:val="20"/>
          <w:szCs w:val="20"/>
        </w:rPr>
      </w:pPr>
      <w:r w:rsidRPr="000D1323">
        <w:rPr>
          <w:rFonts w:ascii="Calibri Light" w:hAnsi="Calibri Light" w:cs="Arial"/>
          <w:color w:val="000000"/>
          <w:sz w:val="20"/>
          <w:szCs w:val="20"/>
        </w:rPr>
        <w:t>dokonała zapisu, z podaniem jej imienia i nazwiska oraz stanowiska służbowego.</w:t>
      </w:r>
    </w:p>
    <w:p w:rsidR="00D5092A" w:rsidRPr="000D1323" w:rsidRDefault="00D5092A" w:rsidP="000037BF">
      <w:pPr>
        <w:autoSpaceDE w:val="0"/>
        <w:autoSpaceDN w:val="0"/>
        <w:adjustRightInd w:val="0"/>
        <w:jc w:val="both"/>
        <w:rPr>
          <w:rFonts w:ascii="Calibri Light" w:hAnsi="Calibri Light" w:cs="Arial"/>
          <w:color w:val="000000"/>
          <w:sz w:val="20"/>
          <w:szCs w:val="20"/>
        </w:rPr>
      </w:pPr>
      <w:r w:rsidRPr="000D1323">
        <w:rPr>
          <w:rFonts w:ascii="Calibri Light" w:hAnsi="Calibri Light" w:cs="Arial"/>
          <w:color w:val="000000"/>
          <w:sz w:val="20"/>
          <w:szCs w:val="20"/>
        </w:rPr>
        <w:t>Zapisy będą czytelne, dokonane trwałą techniką, w porządku chronologicznym, bezpośrednio jeden</w:t>
      </w:r>
    </w:p>
    <w:p w:rsidR="00D5092A" w:rsidRPr="000D1323" w:rsidRDefault="00D5092A" w:rsidP="000037BF">
      <w:pPr>
        <w:autoSpaceDE w:val="0"/>
        <w:autoSpaceDN w:val="0"/>
        <w:adjustRightInd w:val="0"/>
        <w:jc w:val="both"/>
        <w:rPr>
          <w:rFonts w:ascii="Calibri Light" w:hAnsi="Calibri Light" w:cs="Arial"/>
          <w:color w:val="000000"/>
          <w:sz w:val="20"/>
          <w:szCs w:val="20"/>
        </w:rPr>
      </w:pPr>
      <w:r w:rsidRPr="000D1323">
        <w:rPr>
          <w:rFonts w:ascii="Calibri Light" w:hAnsi="Calibri Light" w:cs="Arial"/>
          <w:color w:val="000000"/>
          <w:sz w:val="20"/>
          <w:szCs w:val="20"/>
        </w:rPr>
        <w:t>pod drugim, bez przerw.</w:t>
      </w:r>
    </w:p>
    <w:p w:rsidR="00D5092A" w:rsidRPr="000D1323" w:rsidRDefault="00D5092A" w:rsidP="000037BF">
      <w:pPr>
        <w:autoSpaceDE w:val="0"/>
        <w:autoSpaceDN w:val="0"/>
        <w:adjustRightInd w:val="0"/>
        <w:jc w:val="both"/>
        <w:rPr>
          <w:rFonts w:ascii="Calibri Light" w:hAnsi="Calibri Light" w:cs="Arial"/>
          <w:color w:val="000000"/>
          <w:sz w:val="20"/>
          <w:szCs w:val="20"/>
        </w:rPr>
      </w:pPr>
      <w:r w:rsidRPr="000D1323">
        <w:rPr>
          <w:rFonts w:ascii="Calibri Light" w:hAnsi="Calibri Light" w:cs="Arial"/>
          <w:color w:val="000000"/>
          <w:sz w:val="20"/>
          <w:szCs w:val="20"/>
        </w:rPr>
        <w:t>Załączone do dziennika budowy protokoły i inne dokumenty będą oznaczone kolejnym numerem</w:t>
      </w:r>
    </w:p>
    <w:p w:rsidR="00D5092A" w:rsidRPr="000D1323" w:rsidRDefault="00D5092A" w:rsidP="000037BF">
      <w:pPr>
        <w:autoSpaceDE w:val="0"/>
        <w:autoSpaceDN w:val="0"/>
        <w:adjustRightInd w:val="0"/>
        <w:jc w:val="both"/>
        <w:rPr>
          <w:rFonts w:ascii="Calibri Light" w:hAnsi="Calibri Light" w:cs="Arial"/>
          <w:color w:val="000000"/>
          <w:sz w:val="20"/>
          <w:szCs w:val="20"/>
        </w:rPr>
      </w:pPr>
      <w:r w:rsidRPr="000D1323">
        <w:rPr>
          <w:rFonts w:ascii="Calibri Light" w:hAnsi="Calibri Light" w:cs="Arial"/>
          <w:color w:val="000000"/>
          <w:sz w:val="20"/>
          <w:szCs w:val="20"/>
        </w:rPr>
        <w:t>załącznika i opatrzone datą i podpisem kierownika budowy i Inżyniera - Inspektora Nadzoru.</w:t>
      </w:r>
    </w:p>
    <w:p w:rsidR="00D5092A" w:rsidRPr="000D1323" w:rsidRDefault="00D5092A" w:rsidP="000037BF">
      <w:pPr>
        <w:autoSpaceDE w:val="0"/>
        <w:autoSpaceDN w:val="0"/>
        <w:adjustRightInd w:val="0"/>
        <w:jc w:val="both"/>
        <w:rPr>
          <w:rFonts w:ascii="Calibri Light" w:hAnsi="Calibri Light" w:cs="Arial"/>
          <w:color w:val="000000"/>
          <w:sz w:val="20"/>
          <w:szCs w:val="20"/>
        </w:rPr>
      </w:pPr>
      <w:r w:rsidRPr="000D1323">
        <w:rPr>
          <w:rFonts w:ascii="Calibri Light" w:hAnsi="Calibri Light" w:cs="Arial"/>
          <w:color w:val="000000"/>
          <w:sz w:val="20"/>
          <w:szCs w:val="20"/>
        </w:rPr>
        <w:t>Do dziennika budowy należy wpisywać w szczególności:</w:t>
      </w:r>
    </w:p>
    <w:p w:rsidR="00D5092A" w:rsidRPr="000D1323" w:rsidRDefault="00D5092A" w:rsidP="000037BF">
      <w:pPr>
        <w:autoSpaceDE w:val="0"/>
        <w:autoSpaceDN w:val="0"/>
        <w:adjustRightInd w:val="0"/>
        <w:jc w:val="both"/>
        <w:rPr>
          <w:rFonts w:ascii="Calibri Light" w:hAnsi="Calibri Light" w:cs="Arial"/>
          <w:color w:val="000000"/>
          <w:sz w:val="20"/>
          <w:szCs w:val="20"/>
        </w:rPr>
      </w:pPr>
      <w:r w:rsidRPr="000D1323">
        <w:rPr>
          <w:rFonts w:ascii="Calibri Light" w:hAnsi="Calibri Light" w:cs="Arial"/>
          <w:color w:val="000000"/>
          <w:sz w:val="20"/>
          <w:szCs w:val="20"/>
        </w:rPr>
        <w:t>- datę przekazania Wykonawcy placu budowy,</w:t>
      </w:r>
    </w:p>
    <w:p w:rsidR="00D5092A" w:rsidRPr="000D1323" w:rsidRDefault="00D5092A" w:rsidP="000037BF">
      <w:pPr>
        <w:autoSpaceDE w:val="0"/>
        <w:autoSpaceDN w:val="0"/>
        <w:adjustRightInd w:val="0"/>
        <w:jc w:val="both"/>
        <w:rPr>
          <w:rFonts w:ascii="Calibri Light" w:hAnsi="Calibri Light" w:cs="Arial"/>
          <w:color w:val="000000"/>
          <w:sz w:val="20"/>
          <w:szCs w:val="20"/>
        </w:rPr>
      </w:pPr>
      <w:r w:rsidRPr="000D1323">
        <w:rPr>
          <w:rFonts w:ascii="Calibri Light" w:hAnsi="Calibri Light" w:cs="Arial"/>
          <w:color w:val="000000"/>
          <w:sz w:val="20"/>
          <w:szCs w:val="20"/>
        </w:rPr>
        <w:t>- datę przekazania przez Zamawiającego dokumentacji projektowej,</w:t>
      </w:r>
    </w:p>
    <w:p w:rsidR="00D5092A" w:rsidRPr="000D1323" w:rsidRDefault="00D5092A" w:rsidP="000037BF">
      <w:pPr>
        <w:autoSpaceDE w:val="0"/>
        <w:autoSpaceDN w:val="0"/>
        <w:adjustRightInd w:val="0"/>
        <w:jc w:val="both"/>
        <w:rPr>
          <w:rFonts w:ascii="Calibri Light" w:hAnsi="Calibri Light" w:cs="Arial"/>
          <w:color w:val="000000"/>
          <w:sz w:val="20"/>
          <w:szCs w:val="20"/>
        </w:rPr>
      </w:pPr>
      <w:r w:rsidRPr="000D1323">
        <w:rPr>
          <w:rFonts w:ascii="Calibri Light" w:hAnsi="Calibri Light" w:cs="Arial"/>
          <w:color w:val="000000"/>
          <w:sz w:val="20"/>
          <w:szCs w:val="20"/>
        </w:rPr>
        <w:t>- uzgodnienie przez Inżyniera - Inspektora Nadzoru Programu Zapewnienia Jakości harmonogramów robót,</w:t>
      </w:r>
    </w:p>
    <w:p w:rsidR="00D5092A" w:rsidRPr="000D1323" w:rsidRDefault="00D5092A" w:rsidP="000037BF">
      <w:pPr>
        <w:autoSpaceDE w:val="0"/>
        <w:autoSpaceDN w:val="0"/>
        <w:adjustRightInd w:val="0"/>
        <w:jc w:val="both"/>
        <w:rPr>
          <w:rFonts w:ascii="Calibri Light" w:hAnsi="Calibri Light" w:cs="Arial"/>
          <w:color w:val="000000"/>
          <w:sz w:val="20"/>
          <w:szCs w:val="20"/>
        </w:rPr>
      </w:pPr>
      <w:r w:rsidRPr="000D1323">
        <w:rPr>
          <w:rFonts w:ascii="Calibri Light" w:hAnsi="Calibri Light" w:cs="Arial"/>
          <w:color w:val="000000"/>
          <w:sz w:val="20"/>
          <w:szCs w:val="20"/>
        </w:rPr>
        <w:t>- terminy rozpoczęcia i zakończenia poszczególnych elementów robót,</w:t>
      </w:r>
    </w:p>
    <w:p w:rsidR="00D5092A" w:rsidRPr="000D1323" w:rsidRDefault="00D5092A" w:rsidP="000037BF">
      <w:pPr>
        <w:autoSpaceDE w:val="0"/>
        <w:autoSpaceDN w:val="0"/>
        <w:adjustRightInd w:val="0"/>
        <w:jc w:val="both"/>
        <w:rPr>
          <w:rFonts w:ascii="Calibri Light" w:hAnsi="Calibri Light" w:cs="Arial"/>
          <w:color w:val="000000"/>
          <w:sz w:val="20"/>
          <w:szCs w:val="20"/>
        </w:rPr>
      </w:pPr>
      <w:r w:rsidRPr="000D1323">
        <w:rPr>
          <w:rFonts w:ascii="Calibri Light" w:hAnsi="Calibri Light" w:cs="Arial"/>
          <w:color w:val="000000"/>
          <w:sz w:val="20"/>
          <w:szCs w:val="20"/>
        </w:rPr>
        <w:t>- przebieg robót, trudności i przeszkody w ich prowadzeniu, okresy i przyczyny</w:t>
      </w:r>
    </w:p>
    <w:p w:rsidR="00D5092A" w:rsidRPr="000D1323" w:rsidRDefault="00D5092A" w:rsidP="000037BF">
      <w:pPr>
        <w:autoSpaceDE w:val="0"/>
        <w:autoSpaceDN w:val="0"/>
        <w:adjustRightInd w:val="0"/>
        <w:jc w:val="both"/>
        <w:rPr>
          <w:rFonts w:ascii="Calibri Light" w:hAnsi="Calibri Light" w:cs="Arial"/>
          <w:color w:val="000000"/>
          <w:sz w:val="20"/>
          <w:szCs w:val="20"/>
        </w:rPr>
      </w:pPr>
      <w:r w:rsidRPr="000D1323">
        <w:rPr>
          <w:rFonts w:ascii="Calibri Light" w:hAnsi="Calibri Light" w:cs="Arial"/>
          <w:color w:val="000000"/>
          <w:sz w:val="20"/>
          <w:szCs w:val="20"/>
        </w:rPr>
        <w:t>przerw w robotach,</w:t>
      </w:r>
    </w:p>
    <w:p w:rsidR="00D5092A" w:rsidRPr="000D1323" w:rsidRDefault="00D5092A" w:rsidP="000037BF">
      <w:pPr>
        <w:autoSpaceDE w:val="0"/>
        <w:autoSpaceDN w:val="0"/>
        <w:adjustRightInd w:val="0"/>
        <w:jc w:val="both"/>
        <w:rPr>
          <w:rFonts w:ascii="Calibri Light" w:hAnsi="Calibri Light" w:cs="Arial"/>
          <w:color w:val="000000"/>
          <w:sz w:val="20"/>
          <w:szCs w:val="20"/>
        </w:rPr>
      </w:pPr>
      <w:r w:rsidRPr="000D1323">
        <w:rPr>
          <w:rFonts w:ascii="Calibri Light" w:hAnsi="Calibri Light" w:cs="Arial"/>
          <w:b/>
          <w:bCs/>
          <w:color w:val="000000"/>
          <w:sz w:val="20"/>
          <w:szCs w:val="20"/>
        </w:rPr>
        <w:t xml:space="preserve">- </w:t>
      </w:r>
      <w:r w:rsidRPr="000D1323">
        <w:rPr>
          <w:rFonts w:ascii="Calibri Light" w:hAnsi="Calibri Light" w:cs="Arial"/>
          <w:color w:val="000000"/>
          <w:sz w:val="20"/>
          <w:szCs w:val="20"/>
        </w:rPr>
        <w:t xml:space="preserve">uwagi i polecenia Inżyniera </w:t>
      </w:r>
      <w:r w:rsidRPr="000D1323">
        <w:rPr>
          <w:rFonts w:ascii="Calibri Light" w:hAnsi="Calibri Light" w:cs="Arial"/>
          <w:b/>
          <w:bCs/>
          <w:color w:val="000000"/>
          <w:sz w:val="20"/>
          <w:szCs w:val="20"/>
        </w:rPr>
        <w:t xml:space="preserve">- </w:t>
      </w:r>
      <w:r w:rsidRPr="000D1323">
        <w:rPr>
          <w:rFonts w:ascii="Calibri Light" w:hAnsi="Calibri Light" w:cs="Arial"/>
          <w:color w:val="000000"/>
          <w:sz w:val="20"/>
          <w:szCs w:val="20"/>
        </w:rPr>
        <w:t>Inspektora Nadzoru,</w:t>
      </w:r>
    </w:p>
    <w:p w:rsidR="00D5092A" w:rsidRPr="000D1323" w:rsidRDefault="00D5092A" w:rsidP="000037BF">
      <w:pPr>
        <w:autoSpaceDE w:val="0"/>
        <w:autoSpaceDN w:val="0"/>
        <w:adjustRightInd w:val="0"/>
        <w:jc w:val="both"/>
        <w:rPr>
          <w:rFonts w:ascii="Calibri Light" w:hAnsi="Calibri Light" w:cs="Arial"/>
          <w:color w:val="000000"/>
          <w:sz w:val="20"/>
          <w:szCs w:val="20"/>
        </w:rPr>
      </w:pPr>
      <w:r w:rsidRPr="000D1323">
        <w:rPr>
          <w:rFonts w:ascii="Calibri Light" w:hAnsi="Calibri Light" w:cs="Arial"/>
          <w:color w:val="000000"/>
          <w:sz w:val="20"/>
          <w:szCs w:val="20"/>
        </w:rPr>
        <w:t>- daty zarządzenia wstrzymania robót, z podaniem powodu,</w:t>
      </w:r>
    </w:p>
    <w:p w:rsidR="00D5092A" w:rsidRPr="000D1323" w:rsidRDefault="00D5092A" w:rsidP="000037BF">
      <w:pPr>
        <w:autoSpaceDE w:val="0"/>
        <w:autoSpaceDN w:val="0"/>
        <w:adjustRightInd w:val="0"/>
        <w:jc w:val="both"/>
        <w:rPr>
          <w:rFonts w:ascii="Calibri Light" w:hAnsi="Calibri Light" w:cs="Arial"/>
          <w:color w:val="000000"/>
          <w:sz w:val="20"/>
          <w:szCs w:val="20"/>
        </w:rPr>
      </w:pPr>
      <w:r w:rsidRPr="000D1323">
        <w:rPr>
          <w:rFonts w:ascii="Calibri Light" w:hAnsi="Calibri Light" w:cs="Arial"/>
          <w:color w:val="000000"/>
          <w:sz w:val="20"/>
          <w:szCs w:val="20"/>
        </w:rPr>
        <w:t>- zgłoszenia i daty odbiorów robót zanikających, ulegających zakryciu,</w:t>
      </w:r>
    </w:p>
    <w:p w:rsidR="00D5092A" w:rsidRPr="000D1323" w:rsidRDefault="00D5092A" w:rsidP="000037BF">
      <w:pPr>
        <w:autoSpaceDE w:val="0"/>
        <w:autoSpaceDN w:val="0"/>
        <w:adjustRightInd w:val="0"/>
        <w:jc w:val="both"/>
        <w:rPr>
          <w:rFonts w:ascii="Calibri Light" w:hAnsi="Calibri Light" w:cs="Arial"/>
          <w:color w:val="000000"/>
          <w:sz w:val="20"/>
          <w:szCs w:val="20"/>
        </w:rPr>
      </w:pPr>
      <w:r w:rsidRPr="000D1323">
        <w:rPr>
          <w:rFonts w:ascii="Calibri Light" w:hAnsi="Calibri Light" w:cs="Arial"/>
          <w:color w:val="000000"/>
          <w:sz w:val="20"/>
          <w:szCs w:val="20"/>
        </w:rPr>
        <w:t>i ostatecznych odbiorów robót,</w:t>
      </w:r>
    </w:p>
    <w:p w:rsidR="00D5092A" w:rsidRPr="000D1323" w:rsidRDefault="00D5092A" w:rsidP="000037BF">
      <w:pPr>
        <w:autoSpaceDE w:val="0"/>
        <w:autoSpaceDN w:val="0"/>
        <w:adjustRightInd w:val="0"/>
        <w:jc w:val="both"/>
        <w:rPr>
          <w:rFonts w:ascii="Calibri Light" w:hAnsi="Calibri Light" w:cs="Arial"/>
          <w:color w:val="000000"/>
          <w:sz w:val="20"/>
          <w:szCs w:val="20"/>
        </w:rPr>
      </w:pPr>
      <w:r w:rsidRPr="000D1323">
        <w:rPr>
          <w:rFonts w:ascii="Calibri Light" w:hAnsi="Calibri Light" w:cs="Arial"/>
          <w:color w:val="000000"/>
          <w:sz w:val="20"/>
          <w:szCs w:val="20"/>
        </w:rPr>
        <w:t>- wyjaśnienia, uwagi i propozycje Wykonawcy,</w:t>
      </w:r>
    </w:p>
    <w:p w:rsidR="00D5092A" w:rsidRPr="000D1323" w:rsidRDefault="00D5092A" w:rsidP="000037BF">
      <w:pPr>
        <w:autoSpaceDE w:val="0"/>
        <w:autoSpaceDN w:val="0"/>
        <w:adjustRightInd w:val="0"/>
        <w:jc w:val="both"/>
        <w:rPr>
          <w:rFonts w:ascii="Calibri Light" w:hAnsi="Calibri Light" w:cs="Arial"/>
          <w:color w:val="000000"/>
          <w:sz w:val="20"/>
          <w:szCs w:val="20"/>
        </w:rPr>
      </w:pPr>
      <w:r w:rsidRPr="000D1323">
        <w:rPr>
          <w:rFonts w:ascii="Calibri Light" w:hAnsi="Calibri Light" w:cs="Arial"/>
          <w:color w:val="000000"/>
          <w:sz w:val="20"/>
          <w:szCs w:val="20"/>
        </w:rPr>
        <w:t>- stan pogody i temperaturę powietrza w okresie wykonywania robót podlegających ograniczeniom lub</w:t>
      </w:r>
    </w:p>
    <w:p w:rsidR="00D5092A" w:rsidRPr="000D1323" w:rsidRDefault="00D5092A" w:rsidP="000037BF">
      <w:pPr>
        <w:autoSpaceDE w:val="0"/>
        <w:autoSpaceDN w:val="0"/>
        <w:adjustRightInd w:val="0"/>
        <w:jc w:val="both"/>
        <w:rPr>
          <w:rFonts w:ascii="Calibri Light" w:hAnsi="Calibri Light" w:cs="Arial"/>
          <w:color w:val="000000"/>
          <w:sz w:val="20"/>
          <w:szCs w:val="20"/>
        </w:rPr>
      </w:pPr>
      <w:r w:rsidRPr="000D1323">
        <w:rPr>
          <w:rFonts w:ascii="Calibri Light" w:hAnsi="Calibri Light" w:cs="Arial"/>
          <w:color w:val="000000"/>
          <w:sz w:val="20"/>
          <w:szCs w:val="20"/>
        </w:rPr>
        <w:t>wymaganiom szczególnym w związku z warunkami klimatycznymi,</w:t>
      </w:r>
    </w:p>
    <w:p w:rsidR="00D5092A" w:rsidRPr="000D1323" w:rsidRDefault="00D5092A" w:rsidP="000037BF">
      <w:pPr>
        <w:autoSpaceDE w:val="0"/>
        <w:autoSpaceDN w:val="0"/>
        <w:adjustRightInd w:val="0"/>
        <w:jc w:val="both"/>
        <w:rPr>
          <w:rFonts w:ascii="Calibri Light" w:hAnsi="Calibri Light" w:cs="Arial"/>
          <w:color w:val="000000"/>
          <w:sz w:val="20"/>
          <w:szCs w:val="20"/>
        </w:rPr>
      </w:pPr>
      <w:r w:rsidRPr="000D1323">
        <w:rPr>
          <w:rFonts w:ascii="Calibri Light" w:hAnsi="Calibri Light" w:cs="Arial"/>
          <w:color w:val="000000"/>
          <w:sz w:val="20"/>
          <w:szCs w:val="20"/>
        </w:rPr>
        <w:t>- zgodność rzeczywistych warunków geotechnicznych z ich opisem w dokumentacji projektowej,</w:t>
      </w:r>
    </w:p>
    <w:p w:rsidR="00D5092A" w:rsidRPr="000D1323" w:rsidRDefault="00D5092A" w:rsidP="000037BF">
      <w:pPr>
        <w:autoSpaceDE w:val="0"/>
        <w:autoSpaceDN w:val="0"/>
        <w:adjustRightInd w:val="0"/>
        <w:jc w:val="both"/>
        <w:rPr>
          <w:rFonts w:ascii="Calibri Light" w:hAnsi="Calibri Light" w:cs="Arial"/>
          <w:color w:val="000000"/>
          <w:sz w:val="20"/>
          <w:szCs w:val="20"/>
        </w:rPr>
      </w:pPr>
      <w:r w:rsidRPr="000D1323">
        <w:rPr>
          <w:rFonts w:ascii="Calibri Light" w:hAnsi="Calibri Light" w:cs="Arial"/>
          <w:color w:val="000000"/>
          <w:sz w:val="20"/>
          <w:szCs w:val="20"/>
        </w:rPr>
        <w:t>- dane dotyczące czynności geodezyjnych (pomiarowych) dokonywanych przed i w trakcie wykonywania</w:t>
      </w:r>
    </w:p>
    <w:p w:rsidR="00D5092A" w:rsidRPr="000D1323" w:rsidRDefault="00D5092A" w:rsidP="000037BF">
      <w:pPr>
        <w:autoSpaceDE w:val="0"/>
        <w:autoSpaceDN w:val="0"/>
        <w:adjustRightInd w:val="0"/>
        <w:jc w:val="both"/>
        <w:rPr>
          <w:rFonts w:ascii="Calibri Light" w:hAnsi="Calibri Light" w:cs="Arial"/>
          <w:color w:val="000000"/>
          <w:sz w:val="20"/>
          <w:szCs w:val="20"/>
        </w:rPr>
      </w:pPr>
      <w:r w:rsidRPr="000D1323">
        <w:rPr>
          <w:rFonts w:ascii="Calibri Light" w:hAnsi="Calibri Light" w:cs="Arial"/>
          <w:color w:val="000000"/>
          <w:sz w:val="20"/>
          <w:szCs w:val="20"/>
        </w:rPr>
        <w:t>robót,</w:t>
      </w:r>
    </w:p>
    <w:p w:rsidR="00D5092A" w:rsidRPr="000D1323" w:rsidRDefault="00D5092A" w:rsidP="000037BF">
      <w:pPr>
        <w:autoSpaceDE w:val="0"/>
        <w:autoSpaceDN w:val="0"/>
        <w:adjustRightInd w:val="0"/>
        <w:jc w:val="both"/>
        <w:rPr>
          <w:rFonts w:ascii="Calibri Light" w:hAnsi="Calibri Light" w:cs="Arial"/>
          <w:color w:val="000000"/>
          <w:sz w:val="20"/>
          <w:szCs w:val="20"/>
        </w:rPr>
      </w:pPr>
      <w:r w:rsidRPr="000D1323">
        <w:rPr>
          <w:rFonts w:ascii="Calibri Light" w:hAnsi="Calibri Light" w:cs="Arial"/>
          <w:color w:val="000000"/>
          <w:sz w:val="20"/>
          <w:szCs w:val="20"/>
        </w:rPr>
        <w:t>- dane dotyczące sposobu wykonywania zabezpieczenia robót,</w:t>
      </w:r>
    </w:p>
    <w:p w:rsidR="00D5092A" w:rsidRPr="000D1323" w:rsidRDefault="00D5092A" w:rsidP="000037BF">
      <w:pPr>
        <w:autoSpaceDE w:val="0"/>
        <w:autoSpaceDN w:val="0"/>
        <w:adjustRightInd w:val="0"/>
        <w:jc w:val="both"/>
        <w:rPr>
          <w:rFonts w:ascii="Calibri Light" w:hAnsi="Calibri Light" w:cs="Arial"/>
          <w:color w:val="000000"/>
          <w:sz w:val="20"/>
          <w:szCs w:val="20"/>
        </w:rPr>
      </w:pPr>
      <w:r w:rsidRPr="000D1323">
        <w:rPr>
          <w:rFonts w:ascii="Calibri Light" w:hAnsi="Calibri Light" w:cs="Arial"/>
          <w:color w:val="000000"/>
          <w:sz w:val="20"/>
          <w:szCs w:val="20"/>
        </w:rPr>
        <w:t>- dane dotyczące jakości materiałów, pobierania próbek oraz wyniki przeprowadzonych badań z podaniem,</w:t>
      </w:r>
    </w:p>
    <w:p w:rsidR="00D5092A" w:rsidRPr="000D1323" w:rsidRDefault="00D5092A" w:rsidP="000037BF">
      <w:pPr>
        <w:autoSpaceDE w:val="0"/>
        <w:autoSpaceDN w:val="0"/>
        <w:adjustRightInd w:val="0"/>
        <w:jc w:val="both"/>
        <w:rPr>
          <w:rFonts w:ascii="Calibri Light" w:hAnsi="Calibri Light" w:cs="Arial"/>
          <w:color w:val="000000"/>
          <w:sz w:val="20"/>
          <w:szCs w:val="20"/>
        </w:rPr>
      </w:pPr>
      <w:r w:rsidRPr="000D1323">
        <w:rPr>
          <w:rFonts w:ascii="Calibri Light" w:hAnsi="Calibri Light" w:cs="Arial"/>
          <w:color w:val="000000"/>
          <w:sz w:val="20"/>
          <w:szCs w:val="20"/>
        </w:rPr>
        <w:t>kto je przeprowadzał,</w:t>
      </w:r>
    </w:p>
    <w:p w:rsidR="00D5092A" w:rsidRPr="000D1323" w:rsidRDefault="00D5092A" w:rsidP="000037BF">
      <w:pPr>
        <w:autoSpaceDE w:val="0"/>
        <w:autoSpaceDN w:val="0"/>
        <w:adjustRightInd w:val="0"/>
        <w:jc w:val="both"/>
        <w:rPr>
          <w:rFonts w:ascii="Calibri Light" w:hAnsi="Calibri Light" w:cs="Arial"/>
          <w:color w:val="000000"/>
          <w:sz w:val="20"/>
          <w:szCs w:val="20"/>
        </w:rPr>
      </w:pPr>
      <w:r w:rsidRPr="000D1323">
        <w:rPr>
          <w:rFonts w:ascii="Calibri Light" w:hAnsi="Calibri Light" w:cs="Arial"/>
          <w:color w:val="000000"/>
          <w:sz w:val="20"/>
          <w:szCs w:val="20"/>
        </w:rPr>
        <w:t>- wyniki prób poszczególnych elementów budowli z podaniem, kto je przeprowadzał,</w:t>
      </w:r>
    </w:p>
    <w:p w:rsidR="00D5092A" w:rsidRPr="000D1323" w:rsidRDefault="00D5092A" w:rsidP="000037BF">
      <w:pPr>
        <w:autoSpaceDE w:val="0"/>
        <w:autoSpaceDN w:val="0"/>
        <w:adjustRightInd w:val="0"/>
        <w:jc w:val="both"/>
        <w:rPr>
          <w:rFonts w:ascii="Calibri Light" w:hAnsi="Calibri Light" w:cs="Arial"/>
          <w:color w:val="000000"/>
          <w:sz w:val="20"/>
          <w:szCs w:val="20"/>
        </w:rPr>
      </w:pPr>
      <w:r w:rsidRPr="000D1323">
        <w:rPr>
          <w:rFonts w:ascii="Calibri Light" w:hAnsi="Calibri Light" w:cs="Arial"/>
          <w:color w:val="000000"/>
          <w:sz w:val="20"/>
          <w:szCs w:val="20"/>
        </w:rPr>
        <w:t>- inne istotne informacje o przebiegu robót.</w:t>
      </w:r>
    </w:p>
    <w:p w:rsidR="00D5092A" w:rsidRPr="000D1323" w:rsidRDefault="00D5092A" w:rsidP="000037BF">
      <w:pPr>
        <w:autoSpaceDE w:val="0"/>
        <w:autoSpaceDN w:val="0"/>
        <w:adjustRightInd w:val="0"/>
        <w:jc w:val="both"/>
        <w:rPr>
          <w:rFonts w:ascii="Calibri Light" w:hAnsi="Calibri Light" w:cs="Arial"/>
          <w:color w:val="000000"/>
          <w:sz w:val="20"/>
          <w:szCs w:val="20"/>
        </w:rPr>
      </w:pPr>
      <w:r w:rsidRPr="000D1323">
        <w:rPr>
          <w:rFonts w:ascii="Calibri Light" w:hAnsi="Calibri Light" w:cs="Arial"/>
          <w:color w:val="000000"/>
          <w:sz w:val="20"/>
          <w:szCs w:val="20"/>
        </w:rPr>
        <w:t>Propozycje, uwagi i wyjaśnienia Wykonawcy, wpisane do dziennika budowy będą przedłożone</w:t>
      </w:r>
    </w:p>
    <w:p w:rsidR="00D5092A" w:rsidRPr="000D1323" w:rsidRDefault="00D5092A" w:rsidP="000037BF">
      <w:pPr>
        <w:autoSpaceDE w:val="0"/>
        <w:autoSpaceDN w:val="0"/>
        <w:adjustRightInd w:val="0"/>
        <w:jc w:val="both"/>
        <w:rPr>
          <w:rFonts w:ascii="Calibri Light" w:hAnsi="Calibri Light" w:cs="Arial"/>
          <w:color w:val="000000"/>
          <w:sz w:val="20"/>
          <w:szCs w:val="20"/>
        </w:rPr>
      </w:pPr>
      <w:r w:rsidRPr="000D1323">
        <w:rPr>
          <w:rFonts w:ascii="Calibri Light" w:hAnsi="Calibri Light" w:cs="Arial"/>
          <w:color w:val="000000"/>
          <w:sz w:val="20"/>
          <w:szCs w:val="20"/>
        </w:rPr>
        <w:t>Inżynierowi - Inspektorowi Nadzoru do ustosunkowania się.</w:t>
      </w:r>
    </w:p>
    <w:p w:rsidR="00D5092A" w:rsidRPr="000D1323" w:rsidRDefault="00D5092A" w:rsidP="000037BF">
      <w:pPr>
        <w:autoSpaceDE w:val="0"/>
        <w:autoSpaceDN w:val="0"/>
        <w:adjustRightInd w:val="0"/>
        <w:jc w:val="both"/>
        <w:rPr>
          <w:rFonts w:ascii="Calibri Light" w:hAnsi="Calibri Light" w:cs="Arial"/>
          <w:color w:val="000000"/>
          <w:sz w:val="20"/>
          <w:szCs w:val="20"/>
        </w:rPr>
      </w:pPr>
      <w:r w:rsidRPr="000D1323">
        <w:rPr>
          <w:rFonts w:ascii="Calibri Light" w:hAnsi="Calibri Light" w:cs="Arial"/>
          <w:color w:val="000000"/>
          <w:sz w:val="20"/>
          <w:szCs w:val="20"/>
        </w:rPr>
        <w:t>Decyzje Inżyniera - Inspektora Nadzoru wpisane do dziennika budowy Wykonawca podpisuje z</w:t>
      </w:r>
    </w:p>
    <w:p w:rsidR="00D5092A" w:rsidRPr="000D1323" w:rsidRDefault="00D5092A" w:rsidP="000037BF">
      <w:pPr>
        <w:autoSpaceDE w:val="0"/>
        <w:autoSpaceDN w:val="0"/>
        <w:adjustRightInd w:val="0"/>
        <w:jc w:val="both"/>
        <w:rPr>
          <w:rFonts w:ascii="Calibri Light" w:hAnsi="Calibri Light" w:cs="Arial"/>
          <w:color w:val="000000"/>
          <w:sz w:val="20"/>
          <w:szCs w:val="20"/>
        </w:rPr>
      </w:pPr>
      <w:r w:rsidRPr="000D1323">
        <w:rPr>
          <w:rFonts w:ascii="Calibri Light" w:hAnsi="Calibri Light" w:cs="Arial"/>
          <w:color w:val="000000"/>
          <w:sz w:val="20"/>
          <w:szCs w:val="20"/>
        </w:rPr>
        <w:t>zaznaczeniem ich przyjęcia lub zajęciem stanowiska.</w:t>
      </w:r>
    </w:p>
    <w:p w:rsidR="00D5092A" w:rsidRPr="000D1323" w:rsidRDefault="00D5092A" w:rsidP="000037BF">
      <w:pPr>
        <w:autoSpaceDE w:val="0"/>
        <w:autoSpaceDN w:val="0"/>
        <w:adjustRightInd w:val="0"/>
        <w:jc w:val="both"/>
        <w:rPr>
          <w:rFonts w:ascii="Calibri Light" w:hAnsi="Calibri Light" w:cs="Arial"/>
          <w:color w:val="000000"/>
          <w:sz w:val="20"/>
          <w:szCs w:val="20"/>
        </w:rPr>
      </w:pPr>
      <w:r w:rsidRPr="000D1323">
        <w:rPr>
          <w:rFonts w:ascii="Calibri Light" w:hAnsi="Calibri Light" w:cs="Arial"/>
          <w:color w:val="000000"/>
          <w:sz w:val="20"/>
          <w:szCs w:val="20"/>
        </w:rPr>
        <w:t>Wpis projektanta do dziennika budowy obliguje Inżyniera - Inspektora Nadzoru do ustosunkowania</w:t>
      </w:r>
    </w:p>
    <w:p w:rsidR="00D5092A" w:rsidRPr="000D1323" w:rsidRDefault="00D5092A" w:rsidP="000037BF">
      <w:pPr>
        <w:autoSpaceDE w:val="0"/>
        <w:autoSpaceDN w:val="0"/>
        <w:adjustRightInd w:val="0"/>
        <w:jc w:val="both"/>
        <w:rPr>
          <w:rFonts w:ascii="Calibri Light" w:hAnsi="Calibri Light" w:cs="Arial"/>
          <w:color w:val="000000"/>
          <w:sz w:val="20"/>
          <w:szCs w:val="20"/>
        </w:rPr>
      </w:pPr>
      <w:r w:rsidRPr="000D1323">
        <w:rPr>
          <w:rFonts w:ascii="Calibri Light" w:hAnsi="Calibri Light" w:cs="Arial"/>
          <w:color w:val="000000"/>
          <w:sz w:val="20"/>
          <w:szCs w:val="20"/>
        </w:rPr>
        <w:t>się. Projektant nie jest jednak stroną kontraktu i nie ma uprawnień do wydawania poleceń Wykonawcy robót.</w:t>
      </w:r>
    </w:p>
    <w:p w:rsidR="00D5092A" w:rsidRPr="000D1323" w:rsidRDefault="00D5092A" w:rsidP="000037BF">
      <w:pPr>
        <w:autoSpaceDE w:val="0"/>
        <w:autoSpaceDN w:val="0"/>
        <w:adjustRightInd w:val="0"/>
        <w:jc w:val="both"/>
        <w:rPr>
          <w:rFonts w:ascii="Calibri Light" w:hAnsi="Calibri Light" w:cs="Arial"/>
          <w:color w:val="000000"/>
          <w:sz w:val="20"/>
          <w:szCs w:val="20"/>
        </w:rPr>
      </w:pPr>
      <w:r w:rsidRPr="000D1323">
        <w:rPr>
          <w:rFonts w:ascii="Calibri Light" w:hAnsi="Calibri Light" w:cs="Arial"/>
          <w:color w:val="000000"/>
          <w:sz w:val="20"/>
          <w:szCs w:val="20"/>
        </w:rPr>
        <w:t>2. Księga obmiaru</w:t>
      </w:r>
    </w:p>
    <w:p w:rsidR="00D5092A" w:rsidRPr="000D1323" w:rsidRDefault="00D5092A" w:rsidP="000037BF">
      <w:pPr>
        <w:autoSpaceDE w:val="0"/>
        <w:autoSpaceDN w:val="0"/>
        <w:adjustRightInd w:val="0"/>
        <w:jc w:val="both"/>
        <w:rPr>
          <w:rFonts w:ascii="Calibri Light" w:hAnsi="Calibri Light" w:cs="Arial"/>
          <w:color w:val="000000"/>
          <w:sz w:val="20"/>
          <w:szCs w:val="20"/>
        </w:rPr>
      </w:pPr>
      <w:r w:rsidRPr="000D1323">
        <w:rPr>
          <w:rFonts w:ascii="Calibri Light" w:hAnsi="Calibri Light" w:cs="Arial"/>
          <w:color w:val="000000"/>
          <w:sz w:val="20"/>
          <w:szCs w:val="20"/>
        </w:rPr>
        <w:t>Księga obmiaru stanowi dokument pozwalający na rozliczenie faktycznego postępu każdego z</w:t>
      </w:r>
    </w:p>
    <w:p w:rsidR="00D5092A" w:rsidRPr="000D1323" w:rsidRDefault="00D5092A" w:rsidP="000037BF">
      <w:pPr>
        <w:autoSpaceDE w:val="0"/>
        <w:autoSpaceDN w:val="0"/>
        <w:adjustRightInd w:val="0"/>
        <w:jc w:val="both"/>
        <w:rPr>
          <w:rFonts w:ascii="Calibri Light" w:hAnsi="Calibri Light" w:cs="Arial"/>
          <w:color w:val="000000"/>
          <w:sz w:val="20"/>
          <w:szCs w:val="20"/>
        </w:rPr>
      </w:pPr>
      <w:r w:rsidRPr="000D1323">
        <w:rPr>
          <w:rFonts w:ascii="Calibri Light" w:hAnsi="Calibri Light" w:cs="Arial"/>
          <w:color w:val="000000"/>
          <w:sz w:val="20"/>
          <w:szCs w:val="20"/>
        </w:rPr>
        <w:t>elementów robót. Obmiary wykonanych robót przeprowadza się w jednostkach przyjętych w kosztorysie ofertowym i wpisuje do księgi obmiaru.</w:t>
      </w:r>
    </w:p>
    <w:p w:rsidR="00D5092A" w:rsidRPr="000D1323" w:rsidRDefault="00D5092A" w:rsidP="000037BF">
      <w:pPr>
        <w:autoSpaceDE w:val="0"/>
        <w:autoSpaceDN w:val="0"/>
        <w:adjustRightInd w:val="0"/>
        <w:jc w:val="both"/>
        <w:rPr>
          <w:rFonts w:ascii="Calibri Light" w:hAnsi="Calibri Light" w:cs="Arial"/>
          <w:color w:val="000000"/>
          <w:sz w:val="20"/>
          <w:szCs w:val="20"/>
        </w:rPr>
      </w:pPr>
      <w:r w:rsidRPr="000D1323">
        <w:rPr>
          <w:rFonts w:ascii="Calibri Light" w:hAnsi="Calibri Light" w:cs="Arial"/>
          <w:color w:val="000000"/>
          <w:sz w:val="20"/>
          <w:szCs w:val="20"/>
        </w:rPr>
        <w:t>3. Dokumenty laboratoryjne</w:t>
      </w:r>
    </w:p>
    <w:p w:rsidR="00D5092A" w:rsidRPr="000D1323" w:rsidRDefault="00D5092A" w:rsidP="000037BF">
      <w:pPr>
        <w:autoSpaceDE w:val="0"/>
        <w:autoSpaceDN w:val="0"/>
        <w:adjustRightInd w:val="0"/>
        <w:jc w:val="both"/>
        <w:rPr>
          <w:rFonts w:ascii="Calibri Light" w:hAnsi="Calibri Light" w:cs="Arial"/>
          <w:color w:val="000000"/>
          <w:sz w:val="20"/>
          <w:szCs w:val="20"/>
        </w:rPr>
      </w:pPr>
      <w:r w:rsidRPr="000D1323">
        <w:rPr>
          <w:rFonts w:ascii="Calibri Light" w:hAnsi="Calibri Light" w:cs="Arial"/>
          <w:color w:val="000000"/>
          <w:sz w:val="20"/>
          <w:szCs w:val="20"/>
        </w:rPr>
        <w:t>Dzienniki laboratoryjne, atesty materiałów, orzeczenia o jakości materiałów, recepty robocze i</w:t>
      </w:r>
    </w:p>
    <w:p w:rsidR="00D5092A" w:rsidRPr="000D1323" w:rsidRDefault="00D5092A" w:rsidP="000037BF">
      <w:pPr>
        <w:autoSpaceDE w:val="0"/>
        <w:autoSpaceDN w:val="0"/>
        <w:adjustRightInd w:val="0"/>
        <w:jc w:val="both"/>
        <w:rPr>
          <w:rFonts w:ascii="Calibri Light" w:hAnsi="Calibri Light" w:cs="Arial"/>
          <w:color w:val="000000"/>
          <w:sz w:val="20"/>
          <w:szCs w:val="20"/>
        </w:rPr>
      </w:pPr>
      <w:r w:rsidRPr="000D1323">
        <w:rPr>
          <w:rFonts w:ascii="Calibri Light" w:hAnsi="Calibri Light" w:cs="Arial"/>
          <w:color w:val="000000"/>
          <w:sz w:val="20"/>
          <w:szCs w:val="20"/>
        </w:rPr>
        <w:t>kontrolne wyniki badań Wykonawcy i Zamawiającego powinny być gromadzone w formie uzgodnionej w programie zapewnienia jakości. Dokumenty te stanowią załączniki do odbioru robót. Winny być</w:t>
      </w:r>
    </w:p>
    <w:p w:rsidR="00D5092A" w:rsidRPr="000D1323" w:rsidRDefault="00D5092A" w:rsidP="000037BF">
      <w:pPr>
        <w:autoSpaceDE w:val="0"/>
        <w:autoSpaceDN w:val="0"/>
        <w:adjustRightInd w:val="0"/>
        <w:jc w:val="both"/>
        <w:rPr>
          <w:rFonts w:ascii="Calibri Light" w:hAnsi="Calibri Light" w:cs="Arial"/>
          <w:color w:val="000000"/>
          <w:sz w:val="20"/>
          <w:szCs w:val="20"/>
        </w:rPr>
      </w:pPr>
      <w:r w:rsidRPr="000D1323">
        <w:rPr>
          <w:rFonts w:ascii="Calibri Light" w:hAnsi="Calibri Light" w:cs="Arial"/>
          <w:color w:val="000000"/>
          <w:sz w:val="20"/>
          <w:szCs w:val="20"/>
        </w:rPr>
        <w:t xml:space="preserve">udostępniane na każde </w:t>
      </w:r>
      <w:r w:rsidR="003E3A37">
        <w:rPr>
          <w:rFonts w:ascii="Calibri Light" w:hAnsi="Calibri Light" w:cs="Arial"/>
          <w:color w:val="000000"/>
          <w:sz w:val="20"/>
          <w:szCs w:val="20"/>
        </w:rPr>
        <w:t>ż</w:t>
      </w:r>
      <w:r w:rsidRPr="000D1323">
        <w:rPr>
          <w:rFonts w:ascii="Calibri Light" w:hAnsi="Calibri Light" w:cs="Arial"/>
          <w:color w:val="000000"/>
          <w:sz w:val="20"/>
          <w:szCs w:val="20"/>
        </w:rPr>
        <w:t>yczenie Zamawiającego.</w:t>
      </w:r>
    </w:p>
    <w:p w:rsidR="00D5092A" w:rsidRPr="000D1323" w:rsidRDefault="00D5092A" w:rsidP="000037BF">
      <w:pPr>
        <w:autoSpaceDE w:val="0"/>
        <w:autoSpaceDN w:val="0"/>
        <w:adjustRightInd w:val="0"/>
        <w:jc w:val="both"/>
        <w:rPr>
          <w:rFonts w:ascii="Calibri Light" w:hAnsi="Calibri Light" w:cs="Arial"/>
          <w:color w:val="000000"/>
          <w:sz w:val="20"/>
          <w:szCs w:val="20"/>
        </w:rPr>
      </w:pPr>
      <w:r w:rsidRPr="000D1323">
        <w:rPr>
          <w:rFonts w:ascii="Calibri Light" w:hAnsi="Calibri Light" w:cs="Arial"/>
          <w:color w:val="000000"/>
          <w:sz w:val="20"/>
          <w:szCs w:val="20"/>
        </w:rPr>
        <w:t>4. Pozostałe dokumenty budowy</w:t>
      </w:r>
    </w:p>
    <w:p w:rsidR="00D5092A" w:rsidRPr="000D1323" w:rsidRDefault="00D5092A" w:rsidP="000037BF">
      <w:pPr>
        <w:autoSpaceDE w:val="0"/>
        <w:autoSpaceDN w:val="0"/>
        <w:adjustRightInd w:val="0"/>
        <w:jc w:val="both"/>
        <w:rPr>
          <w:rFonts w:ascii="Calibri Light" w:hAnsi="Calibri Light" w:cs="Arial"/>
          <w:color w:val="000000"/>
          <w:sz w:val="20"/>
          <w:szCs w:val="20"/>
        </w:rPr>
      </w:pPr>
      <w:r w:rsidRPr="000D1323">
        <w:rPr>
          <w:rFonts w:ascii="Calibri Light" w:hAnsi="Calibri Light" w:cs="Arial"/>
          <w:color w:val="000000"/>
          <w:sz w:val="20"/>
          <w:szCs w:val="20"/>
        </w:rPr>
        <w:t>Do dokumentów budowy zalicza się, oprócz wymienionych w pkt. 1-3 następujące dokumenty:</w:t>
      </w:r>
    </w:p>
    <w:p w:rsidR="00D5092A" w:rsidRPr="000D1323" w:rsidRDefault="00D5092A" w:rsidP="000037BF">
      <w:pPr>
        <w:autoSpaceDE w:val="0"/>
        <w:autoSpaceDN w:val="0"/>
        <w:adjustRightInd w:val="0"/>
        <w:jc w:val="both"/>
        <w:rPr>
          <w:rFonts w:ascii="Calibri Light" w:hAnsi="Calibri Light" w:cs="Arial"/>
          <w:color w:val="000000"/>
          <w:sz w:val="20"/>
          <w:szCs w:val="20"/>
        </w:rPr>
      </w:pPr>
      <w:r w:rsidRPr="000D1323">
        <w:rPr>
          <w:rFonts w:ascii="Calibri Light" w:hAnsi="Calibri Light" w:cs="Arial"/>
          <w:color w:val="000000"/>
          <w:sz w:val="20"/>
          <w:szCs w:val="20"/>
        </w:rPr>
        <w:t>a) pozwolenie na realizację zadania budowlanego,</w:t>
      </w:r>
    </w:p>
    <w:p w:rsidR="00D5092A" w:rsidRPr="000D1323" w:rsidRDefault="00D5092A" w:rsidP="000037BF">
      <w:pPr>
        <w:autoSpaceDE w:val="0"/>
        <w:autoSpaceDN w:val="0"/>
        <w:adjustRightInd w:val="0"/>
        <w:jc w:val="both"/>
        <w:rPr>
          <w:rFonts w:ascii="Calibri Light" w:hAnsi="Calibri Light" w:cs="Arial"/>
          <w:color w:val="000000"/>
          <w:sz w:val="20"/>
          <w:szCs w:val="20"/>
        </w:rPr>
      </w:pPr>
      <w:r w:rsidRPr="000D1323">
        <w:rPr>
          <w:rFonts w:ascii="Calibri Light" w:hAnsi="Calibri Light" w:cs="Arial"/>
          <w:color w:val="000000"/>
          <w:sz w:val="20"/>
          <w:szCs w:val="20"/>
        </w:rPr>
        <w:t>b) protokoły przekazania placu budowy,</w:t>
      </w:r>
    </w:p>
    <w:p w:rsidR="00D5092A" w:rsidRPr="000D1323" w:rsidRDefault="00D5092A" w:rsidP="000037BF">
      <w:pPr>
        <w:autoSpaceDE w:val="0"/>
        <w:autoSpaceDN w:val="0"/>
        <w:adjustRightInd w:val="0"/>
        <w:jc w:val="both"/>
        <w:rPr>
          <w:rFonts w:ascii="Calibri Light" w:hAnsi="Calibri Light" w:cs="Arial"/>
          <w:color w:val="000000"/>
          <w:sz w:val="20"/>
          <w:szCs w:val="20"/>
        </w:rPr>
      </w:pPr>
      <w:r w:rsidRPr="000D1323">
        <w:rPr>
          <w:rFonts w:ascii="Calibri Light" w:hAnsi="Calibri Light" w:cs="Arial"/>
          <w:color w:val="000000"/>
          <w:sz w:val="20"/>
          <w:szCs w:val="20"/>
        </w:rPr>
        <w:t xml:space="preserve">c) umowy </w:t>
      </w:r>
      <w:proofErr w:type="spellStart"/>
      <w:r w:rsidRPr="000D1323">
        <w:rPr>
          <w:rFonts w:ascii="Calibri Light" w:hAnsi="Calibri Light" w:cs="Arial"/>
          <w:color w:val="000000"/>
          <w:sz w:val="20"/>
          <w:szCs w:val="20"/>
        </w:rPr>
        <w:t>cywilno</w:t>
      </w:r>
      <w:proofErr w:type="spellEnd"/>
      <w:r w:rsidRPr="000D1323">
        <w:rPr>
          <w:rFonts w:ascii="Calibri Light" w:hAnsi="Calibri Light" w:cs="Arial"/>
          <w:color w:val="000000"/>
          <w:sz w:val="20"/>
          <w:szCs w:val="20"/>
        </w:rPr>
        <w:t xml:space="preserve"> - prawne z osobami trzecimi i inne umowy </w:t>
      </w:r>
      <w:proofErr w:type="spellStart"/>
      <w:r w:rsidRPr="000D1323">
        <w:rPr>
          <w:rFonts w:ascii="Calibri Light" w:hAnsi="Calibri Light" w:cs="Arial"/>
          <w:color w:val="000000"/>
          <w:sz w:val="20"/>
          <w:szCs w:val="20"/>
        </w:rPr>
        <w:t>cywilno</w:t>
      </w:r>
      <w:proofErr w:type="spellEnd"/>
      <w:r w:rsidRPr="000D1323">
        <w:rPr>
          <w:rFonts w:ascii="Calibri Light" w:hAnsi="Calibri Light" w:cs="Arial"/>
          <w:color w:val="000000"/>
          <w:sz w:val="20"/>
          <w:szCs w:val="20"/>
        </w:rPr>
        <w:t xml:space="preserve"> - prawne,</w:t>
      </w:r>
    </w:p>
    <w:p w:rsidR="00D5092A" w:rsidRPr="000D1323" w:rsidRDefault="00D5092A" w:rsidP="000037BF">
      <w:pPr>
        <w:autoSpaceDE w:val="0"/>
        <w:autoSpaceDN w:val="0"/>
        <w:adjustRightInd w:val="0"/>
        <w:jc w:val="both"/>
        <w:rPr>
          <w:rFonts w:ascii="Calibri Light" w:hAnsi="Calibri Light" w:cs="Arial"/>
          <w:color w:val="000000"/>
          <w:sz w:val="20"/>
          <w:szCs w:val="20"/>
        </w:rPr>
      </w:pPr>
      <w:r w:rsidRPr="000D1323">
        <w:rPr>
          <w:rFonts w:ascii="Calibri Light" w:hAnsi="Calibri Light" w:cs="Arial"/>
          <w:color w:val="000000"/>
          <w:sz w:val="20"/>
          <w:szCs w:val="20"/>
        </w:rPr>
        <w:t>d) protokoły odbioru robót,</w:t>
      </w:r>
    </w:p>
    <w:p w:rsidR="00D5092A" w:rsidRPr="000D1323" w:rsidRDefault="00D5092A" w:rsidP="000037BF">
      <w:pPr>
        <w:autoSpaceDE w:val="0"/>
        <w:autoSpaceDN w:val="0"/>
        <w:adjustRightInd w:val="0"/>
        <w:jc w:val="both"/>
        <w:rPr>
          <w:rFonts w:ascii="Calibri Light" w:hAnsi="Calibri Light" w:cs="Arial"/>
          <w:color w:val="000000"/>
          <w:sz w:val="20"/>
          <w:szCs w:val="20"/>
        </w:rPr>
      </w:pPr>
      <w:r w:rsidRPr="000D1323">
        <w:rPr>
          <w:rFonts w:ascii="Calibri Light" w:hAnsi="Calibri Light" w:cs="Arial"/>
          <w:color w:val="000000"/>
          <w:sz w:val="20"/>
          <w:szCs w:val="20"/>
        </w:rPr>
        <w:t>e) protokoły z narad i ustaleń,</w:t>
      </w:r>
    </w:p>
    <w:p w:rsidR="00D5092A" w:rsidRPr="000D1323" w:rsidRDefault="00D5092A" w:rsidP="000037BF">
      <w:pPr>
        <w:autoSpaceDE w:val="0"/>
        <w:autoSpaceDN w:val="0"/>
        <w:adjustRightInd w:val="0"/>
        <w:jc w:val="both"/>
        <w:rPr>
          <w:rFonts w:ascii="Calibri Light" w:hAnsi="Calibri Light" w:cs="Arial"/>
          <w:color w:val="000000"/>
          <w:sz w:val="20"/>
          <w:szCs w:val="20"/>
        </w:rPr>
      </w:pPr>
      <w:r w:rsidRPr="000D1323">
        <w:rPr>
          <w:rFonts w:ascii="Calibri Light" w:hAnsi="Calibri Light" w:cs="Arial"/>
          <w:color w:val="000000"/>
          <w:sz w:val="20"/>
          <w:szCs w:val="20"/>
        </w:rPr>
        <w:t>f) korespondencję na budowie.</w:t>
      </w:r>
    </w:p>
    <w:p w:rsidR="00D5092A" w:rsidRPr="000D1323" w:rsidRDefault="00D5092A" w:rsidP="000037BF">
      <w:pPr>
        <w:autoSpaceDE w:val="0"/>
        <w:autoSpaceDN w:val="0"/>
        <w:adjustRightInd w:val="0"/>
        <w:jc w:val="both"/>
        <w:rPr>
          <w:rFonts w:ascii="Calibri Light" w:hAnsi="Calibri Light" w:cs="Arial"/>
          <w:color w:val="000000"/>
          <w:sz w:val="20"/>
          <w:szCs w:val="20"/>
        </w:rPr>
      </w:pPr>
      <w:r w:rsidRPr="000D1323">
        <w:rPr>
          <w:rFonts w:ascii="Calibri Light" w:hAnsi="Calibri Light" w:cs="Arial"/>
          <w:color w:val="000000"/>
          <w:sz w:val="20"/>
          <w:szCs w:val="20"/>
        </w:rPr>
        <w:t>5. Przechowywanie dokumentów budowy</w:t>
      </w:r>
    </w:p>
    <w:p w:rsidR="00D5092A" w:rsidRPr="000D1323" w:rsidRDefault="00D5092A" w:rsidP="000037BF">
      <w:pPr>
        <w:autoSpaceDE w:val="0"/>
        <w:autoSpaceDN w:val="0"/>
        <w:adjustRightInd w:val="0"/>
        <w:jc w:val="both"/>
        <w:rPr>
          <w:rFonts w:ascii="Calibri Light" w:hAnsi="Calibri Light" w:cs="Arial"/>
          <w:color w:val="000000"/>
          <w:sz w:val="20"/>
          <w:szCs w:val="20"/>
        </w:rPr>
      </w:pPr>
      <w:r w:rsidRPr="000D1323">
        <w:rPr>
          <w:rFonts w:ascii="Calibri Light" w:hAnsi="Calibri Light" w:cs="Arial"/>
          <w:color w:val="000000"/>
          <w:sz w:val="20"/>
          <w:szCs w:val="20"/>
        </w:rPr>
        <w:t>Dokumenty budowy będą przechowywane na placu budowy w miejscu odpowiednio</w:t>
      </w:r>
    </w:p>
    <w:p w:rsidR="00D5092A" w:rsidRPr="000D1323" w:rsidRDefault="00D5092A" w:rsidP="000037BF">
      <w:pPr>
        <w:autoSpaceDE w:val="0"/>
        <w:autoSpaceDN w:val="0"/>
        <w:adjustRightInd w:val="0"/>
        <w:jc w:val="both"/>
        <w:rPr>
          <w:rFonts w:ascii="Calibri Light" w:hAnsi="Calibri Light" w:cs="Arial"/>
          <w:color w:val="000000"/>
          <w:sz w:val="20"/>
          <w:szCs w:val="20"/>
        </w:rPr>
      </w:pPr>
      <w:r w:rsidRPr="000D1323">
        <w:rPr>
          <w:rFonts w:ascii="Calibri Light" w:hAnsi="Calibri Light" w:cs="Arial"/>
          <w:color w:val="000000"/>
          <w:sz w:val="20"/>
          <w:szCs w:val="20"/>
        </w:rPr>
        <w:lastRenderedPageBreak/>
        <w:t>zabezpieczonym.</w:t>
      </w:r>
    </w:p>
    <w:p w:rsidR="00D5092A" w:rsidRPr="000D1323" w:rsidRDefault="00D5092A" w:rsidP="000037BF">
      <w:pPr>
        <w:autoSpaceDE w:val="0"/>
        <w:autoSpaceDN w:val="0"/>
        <w:adjustRightInd w:val="0"/>
        <w:jc w:val="both"/>
        <w:rPr>
          <w:rFonts w:ascii="Calibri Light" w:hAnsi="Calibri Light" w:cs="Arial"/>
          <w:color w:val="000000"/>
          <w:sz w:val="20"/>
          <w:szCs w:val="20"/>
        </w:rPr>
      </w:pPr>
      <w:r w:rsidRPr="000D1323">
        <w:rPr>
          <w:rFonts w:ascii="Calibri Light" w:hAnsi="Calibri Light" w:cs="Arial"/>
          <w:color w:val="000000"/>
          <w:sz w:val="20"/>
          <w:szCs w:val="20"/>
        </w:rPr>
        <w:t>Zaginięcie któregokolwiek z dokumentów budowy spowoduje jego natychmiastowe j</w:t>
      </w:r>
    </w:p>
    <w:p w:rsidR="00D5092A" w:rsidRPr="000D1323" w:rsidRDefault="00D5092A" w:rsidP="000037BF">
      <w:pPr>
        <w:autoSpaceDE w:val="0"/>
        <w:autoSpaceDN w:val="0"/>
        <w:adjustRightInd w:val="0"/>
        <w:jc w:val="both"/>
        <w:rPr>
          <w:rFonts w:ascii="Calibri Light" w:hAnsi="Calibri Light" w:cs="Arial"/>
          <w:color w:val="000000"/>
          <w:sz w:val="20"/>
          <w:szCs w:val="20"/>
        </w:rPr>
      </w:pPr>
      <w:r w:rsidRPr="000D1323">
        <w:rPr>
          <w:rFonts w:ascii="Calibri Light" w:hAnsi="Calibri Light" w:cs="Arial"/>
          <w:color w:val="000000"/>
          <w:sz w:val="20"/>
          <w:szCs w:val="20"/>
        </w:rPr>
        <w:t>odtworzenie w formie przewidzianej prawem.</w:t>
      </w:r>
    </w:p>
    <w:p w:rsidR="00D5092A" w:rsidRPr="000D1323" w:rsidRDefault="00D5092A" w:rsidP="000037BF">
      <w:pPr>
        <w:autoSpaceDE w:val="0"/>
        <w:autoSpaceDN w:val="0"/>
        <w:adjustRightInd w:val="0"/>
        <w:jc w:val="both"/>
        <w:rPr>
          <w:rFonts w:ascii="Calibri Light" w:hAnsi="Calibri Light" w:cs="Arial"/>
          <w:color w:val="000000"/>
          <w:sz w:val="20"/>
          <w:szCs w:val="20"/>
        </w:rPr>
      </w:pPr>
      <w:r w:rsidRPr="000D1323">
        <w:rPr>
          <w:rFonts w:ascii="Calibri Light" w:hAnsi="Calibri Light" w:cs="Arial"/>
          <w:color w:val="000000"/>
          <w:sz w:val="20"/>
          <w:szCs w:val="20"/>
        </w:rPr>
        <w:t>Wszelkie dokumenty budowy będą zawsze dostępne dla Inżyniera - Inspektora Nadzoru i</w:t>
      </w:r>
    </w:p>
    <w:p w:rsidR="00D5092A" w:rsidRPr="000D1323" w:rsidRDefault="003E3A37" w:rsidP="000037BF">
      <w:pPr>
        <w:autoSpaceDE w:val="0"/>
        <w:autoSpaceDN w:val="0"/>
        <w:adjustRightInd w:val="0"/>
        <w:jc w:val="both"/>
        <w:rPr>
          <w:rFonts w:ascii="Calibri Light" w:hAnsi="Calibri Light" w:cs="Arial"/>
          <w:color w:val="000000"/>
          <w:sz w:val="20"/>
          <w:szCs w:val="20"/>
        </w:rPr>
      </w:pPr>
      <w:r>
        <w:rPr>
          <w:rFonts w:ascii="Calibri Light" w:hAnsi="Calibri Light" w:cs="Arial"/>
          <w:color w:val="000000"/>
          <w:sz w:val="20"/>
          <w:szCs w:val="20"/>
        </w:rPr>
        <w:t>przedstawiane do wglądu na ż</w:t>
      </w:r>
      <w:r w:rsidR="00D5092A" w:rsidRPr="000D1323">
        <w:rPr>
          <w:rFonts w:ascii="Calibri Light" w:hAnsi="Calibri Light" w:cs="Arial"/>
          <w:color w:val="000000"/>
          <w:sz w:val="20"/>
          <w:szCs w:val="20"/>
        </w:rPr>
        <w:t>yczenie Zamawiającego.</w:t>
      </w:r>
    </w:p>
    <w:p w:rsidR="00D5092A" w:rsidRPr="000D1323" w:rsidRDefault="00D5092A" w:rsidP="000037BF">
      <w:pPr>
        <w:autoSpaceDE w:val="0"/>
        <w:autoSpaceDN w:val="0"/>
        <w:adjustRightInd w:val="0"/>
        <w:jc w:val="both"/>
        <w:rPr>
          <w:rFonts w:ascii="Calibri Light" w:hAnsi="Calibri Light" w:cs="Arial"/>
          <w:b/>
          <w:bCs/>
          <w:color w:val="000000"/>
          <w:sz w:val="20"/>
          <w:szCs w:val="20"/>
        </w:rPr>
      </w:pPr>
      <w:r w:rsidRPr="000D1323">
        <w:rPr>
          <w:rFonts w:ascii="Calibri Light" w:hAnsi="Calibri Light" w:cs="Arial"/>
          <w:b/>
          <w:bCs/>
          <w:color w:val="000000"/>
          <w:sz w:val="20"/>
          <w:szCs w:val="20"/>
        </w:rPr>
        <w:t>7. OBMIAR ROBÓT</w:t>
      </w:r>
    </w:p>
    <w:p w:rsidR="00D5092A" w:rsidRPr="000D1323" w:rsidRDefault="00D5092A" w:rsidP="000037BF">
      <w:pPr>
        <w:autoSpaceDE w:val="0"/>
        <w:autoSpaceDN w:val="0"/>
        <w:adjustRightInd w:val="0"/>
        <w:jc w:val="both"/>
        <w:rPr>
          <w:rFonts w:ascii="Calibri Light" w:hAnsi="Calibri Light" w:cs="Arial"/>
          <w:b/>
          <w:bCs/>
          <w:color w:val="000000"/>
          <w:sz w:val="20"/>
          <w:szCs w:val="20"/>
        </w:rPr>
      </w:pPr>
      <w:r w:rsidRPr="000D1323">
        <w:rPr>
          <w:rFonts w:ascii="Calibri Light" w:hAnsi="Calibri Light" w:cs="Arial"/>
          <w:b/>
          <w:bCs/>
          <w:color w:val="000000"/>
          <w:sz w:val="20"/>
          <w:szCs w:val="20"/>
        </w:rPr>
        <w:t>7.1. Ogólne zasady obmiaru robót</w:t>
      </w:r>
    </w:p>
    <w:p w:rsidR="00D5092A" w:rsidRPr="000D1323" w:rsidRDefault="00D5092A" w:rsidP="000037BF">
      <w:pPr>
        <w:autoSpaceDE w:val="0"/>
        <w:autoSpaceDN w:val="0"/>
        <w:adjustRightInd w:val="0"/>
        <w:jc w:val="both"/>
        <w:rPr>
          <w:rFonts w:ascii="Calibri Light" w:hAnsi="Calibri Light" w:cs="Arial"/>
          <w:color w:val="000000"/>
          <w:sz w:val="20"/>
          <w:szCs w:val="20"/>
        </w:rPr>
      </w:pPr>
      <w:r w:rsidRPr="000D1323">
        <w:rPr>
          <w:rFonts w:ascii="Calibri Light" w:hAnsi="Calibri Light" w:cs="Arial"/>
          <w:color w:val="000000"/>
          <w:sz w:val="20"/>
          <w:szCs w:val="20"/>
        </w:rPr>
        <w:t>Obmiar robót będzie określać faktyczny zakres wykonywanych robót</w:t>
      </w:r>
    </w:p>
    <w:p w:rsidR="00D5092A" w:rsidRPr="000D1323" w:rsidRDefault="00D5092A" w:rsidP="000037BF">
      <w:pPr>
        <w:autoSpaceDE w:val="0"/>
        <w:autoSpaceDN w:val="0"/>
        <w:adjustRightInd w:val="0"/>
        <w:jc w:val="both"/>
        <w:rPr>
          <w:rFonts w:ascii="Calibri Light" w:hAnsi="Calibri Light" w:cs="Arial"/>
          <w:color w:val="000000"/>
          <w:sz w:val="20"/>
          <w:szCs w:val="20"/>
        </w:rPr>
      </w:pPr>
      <w:r w:rsidRPr="000D1323">
        <w:rPr>
          <w:rFonts w:ascii="Calibri Light" w:hAnsi="Calibri Light" w:cs="Arial"/>
          <w:color w:val="000000"/>
          <w:sz w:val="20"/>
          <w:szCs w:val="20"/>
        </w:rPr>
        <w:t>w jednostkach ustalonych w kosztorysie ofertowym i SST.</w:t>
      </w:r>
    </w:p>
    <w:p w:rsidR="00D5092A" w:rsidRPr="000D1323" w:rsidRDefault="00D5092A" w:rsidP="000037BF">
      <w:pPr>
        <w:autoSpaceDE w:val="0"/>
        <w:autoSpaceDN w:val="0"/>
        <w:adjustRightInd w:val="0"/>
        <w:jc w:val="both"/>
        <w:rPr>
          <w:rFonts w:ascii="Calibri Light" w:hAnsi="Calibri Light" w:cs="Arial"/>
          <w:color w:val="000000"/>
          <w:sz w:val="20"/>
          <w:szCs w:val="20"/>
        </w:rPr>
      </w:pPr>
      <w:r w:rsidRPr="000D1323">
        <w:rPr>
          <w:rFonts w:ascii="Calibri Light" w:hAnsi="Calibri Light" w:cs="Arial"/>
          <w:color w:val="000000"/>
          <w:sz w:val="20"/>
          <w:szCs w:val="20"/>
        </w:rPr>
        <w:t>Obmiaru robót dokonuje Wykonawca po pisemnym powiadomieniu Inżyniera - Inspektora Nadzoru o</w:t>
      </w:r>
    </w:p>
    <w:p w:rsidR="00D5092A" w:rsidRPr="000D1323" w:rsidRDefault="00D5092A" w:rsidP="000037BF">
      <w:pPr>
        <w:autoSpaceDE w:val="0"/>
        <w:autoSpaceDN w:val="0"/>
        <w:adjustRightInd w:val="0"/>
        <w:jc w:val="both"/>
        <w:rPr>
          <w:rFonts w:ascii="Calibri Light" w:hAnsi="Calibri Light" w:cs="Arial"/>
          <w:color w:val="000000"/>
          <w:sz w:val="20"/>
          <w:szCs w:val="20"/>
        </w:rPr>
      </w:pPr>
      <w:r w:rsidRPr="000D1323">
        <w:rPr>
          <w:rFonts w:ascii="Calibri Light" w:hAnsi="Calibri Light" w:cs="Arial"/>
          <w:color w:val="000000"/>
          <w:sz w:val="20"/>
          <w:szCs w:val="20"/>
        </w:rPr>
        <w:t>zakresie obmierzanych robót i terminie obmiaru, co najmniej na 3 dni przed tym terminem.</w:t>
      </w:r>
    </w:p>
    <w:p w:rsidR="00D5092A" w:rsidRPr="000D1323" w:rsidRDefault="00D5092A" w:rsidP="000037BF">
      <w:pPr>
        <w:autoSpaceDE w:val="0"/>
        <w:autoSpaceDN w:val="0"/>
        <w:adjustRightInd w:val="0"/>
        <w:jc w:val="both"/>
        <w:rPr>
          <w:rFonts w:ascii="Calibri Light" w:hAnsi="Calibri Light" w:cs="Arial"/>
          <w:color w:val="000000"/>
          <w:sz w:val="20"/>
          <w:szCs w:val="20"/>
        </w:rPr>
      </w:pPr>
      <w:r w:rsidRPr="000D1323">
        <w:rPr>
          <w:rFonts w:ascii="Calibri Light" w:hAnsi="Calibri Light" w:cs="Arial"/>
          <w:color w:val="000000"/>
          <w:sz w:val="20"/>
          <w:szCs w:val="20"/>
        </w:rPr>
        <w:t>Wyniki obmiaru będą wpisane do księgi obmiaru. Jakikolwiek błąd lub przeoczenie (opuszczenie) w</w:t>
      </w:r>
    </w:p>
    <w:p w:rsidR="00D5092A" w:rsidRPr="000D1323" w:rsidRDefault="00D5092A" w:rsidP="000037BF">
      <w:pPr>
        <w:autoSpaceDE w:val="0"/>
        <w:autoSpaceDN w:val="0"/>
        <w:adjustRightInd w:val="0"/>
        <w:jc w:val="both"/>
        <w:rPr>
          <w:rFonts w:ascii="Calibri Light" w:hAnsi="Calibri Light" w:cs="Arial"/>
          <w:color w:val="000000"/>
          <w:sz w:val="20"/>
          <w:szCs w:val="20"/>
        </w:rPr>
      </w:pPr>
      <w:r w:rsidRPr="000D1323">
        <w:rPr>
          <w:rFonts w:ascii="Calibri Light" w:hAnsi="Calibri Light" w:cs="Arial"/>
          <w:color w:val="000000"/>
          <w:sz w:val="20"/>
          <w:szCs w:val="20"/>
        </w:rPr>
        <w:t>ilościach podanych w kosztorysie ofertowym lub SST nie zwalnia Wykonawcy od obowiązku ukończenia wszystkich robót.</w:t>
      </w:r>
    </w:p>
    <w:p w:rsidR="00D5092A" w:rsidRPr="000D1323" w:rsidRDefault="00D5092A" w:rsidP="000037BF">
      <w:pPr>
        <w:autoSpaceDE w:val="0"/>
        <w:autoSpaceDN w:val="0"/>
        <w:adjustRightInd w:val="0"/>
        <w:jc w:val="both"/>
        <w:rPr>
          <w:rFonts w:ascii="Calibri Light" w:hAnsi="Calibri Light" w:cs="Arial"/>
          <w:b/>
          <w:bCs/>
          <w:color w:val="000000"/>
          <w:sz w:val="20"/>
          <w:szCs w:val="20"/>
        </w:rPr>
      </w:pPr>
      <w:r w:rsidRPr="000D1323">
        <w:rPr>
          <w:rFonts w:ascii="Calibri Light" w:hAnsi="Calibri Light" w:cs="Arial"/>
          <w:b/>
          <w:bCs/>
          <w:color w:val="000000"/>
          <w:sz w:val="20"/>
          <w:szCs w:val="20"/>
        </w:rPr>
        <w:t>7.2. Urz</w:t>
      </w:r>
      <w:r w:rsidRPr="000D1323">
        <w:rPr>
          <w:rFonts w:ascii="Calibri Light" w:hAnsi="Calibri Light" w:cs="Arial,Bold"/>
          <w:b/>
          <w:bCs/>
          <w:color w:val="000000"/>
          <w:sz w:val="20"/>
          <w:szCs w:val="20"/>
        </w:rPr>
        <w:t>ą</w:t>
      </w:r>
      <w:r w:rsidRPr="000D1323">
        <w:rPr>
          <w:rFonts w:ascii="Calibri Light" w:hAnsi="Calibri Light" w:cs="Arial"/>
          <w:b/>
          <w:bCs/>
          <w:color w:val="000000"/>
          <w:sz w:val="20"/>
          <w:szCs w:val="20"/>
        </w:rPr>
        <w:t>dzenia i sprz</w:t>
      </w:r>
      <w:r w:rsidRPr="000D1323">
        <w:rPr>
          <w:rFonts w:ascii="Calibri Light" w:hAnsi="Calibri Light" w:cs="Arial,Bold"/>
          <w:b/>
          <w:bCs/>
          <w:color w:val="000000"/>
          <w:sz w:val="20"/>
          <w:szCs w:val="20"/>
        </w:rPr>
        <w:t>ę</w:t>
      </w:r>
      <w:r w:rsidRPr="000D1323">
        <w:rPr>
          <w:rFonts w:ascii="Calibri Light" w:hAnsi="Calibri Light" w:cs="Arial"/>
          <w:b/>
          <w:bCs/>
          <w:color w:val="000000"/>
          <w:sz w:val="20"/>
          <w:szCs w:val="20"/>
        </w:rPr>
        <w:t>t pomiarowy</w:t>
      </w:r>
    </w:p>
    <w:p w:rsidR="00D5092A" w:rsidRPr="000D1323" w:rsidRDefault="00D5092A" w:rsidP="000037BF">
      <w:pPr>
        <w:autoSpaceDE w:val="0"/>
        <w:autoSpaceDN w:val="0"/>
        <w:adjustRightInd w:val="0"/>
        <w:jc w:val="both"/>
        <w:rPr>
          <w:rFonts w:ascii="Calibri Light" w:hAnsi="Calibri Light" w:cs="Arial"/>
          <w:color w:val="000000"/>
          <w:sz w:val="20"/>
          <w:szCs w:val="20"/>
        </w:rPr>
      </w:pPr>
      <w:r w:rsidRPr="000D1323">
        <w:rPr>
          <w:rFonts w:ascii="Calibri Light" w:hAnsi="Calibri Light" w:cs="Arial"/>
          <w:color w:val="000000"/>
          <w:sz w:val="20"/>
          <w:szCs w:val="20"/>
        </w:rPr>
        <w:t>Wszystkie urządzenia i sprzęt pomiarowy, stosowany w czasie obmiaru robót muszą być</w:t>
      </w:r>
    </w:p>
    <w:p w:rsidR="00D5092A" w:rsidRPr="000D1323" w:rsidRDefault="00D5092A" w:rsidP="000037BF">
      <w:pPr>
        <w:autoSpaceDE w:val="0"/>
        <w:autoSpaceDN w:val="0"/>
        <w:adjustRightInd w:val="0"/>
        <w:jc w:val="both"/>
        <w:rPr>
          <w:rFonts w:ascii="Calibri Light" w:hAnsi="Calibri Light" w:cs="Arial"/>
          <w:color w:val="000000"/>
          <w:sz w:val="20"/>
          <w:szCs w:val="20"/>
        </w:rPr>
      </w:pPr>
      <w:r w:rsidRPr="000D1323">
        <w:rPr>
          <w:rFonts w:ascii="Calibri Light" w:hAnsi="Calibri Light" w:cs="Arial"/>
          <w:color w:val="000000"/>
          <w:sz w:val="20"/>
          <w:szCs w:val="20"/>
        </w:rPr>
        <w:t>zaakceptowane przez Inżyniera - Inspektora Nadzoru.</w:t>
      </w:r>
    </w:p>
    <w:p w:rsidR="00D5092A" w:rsidRPr="000D1323" w:rsidRDefault="00D5092A" w:rsidP="000037BF">
      <w:pPr>
        <w:autoSpaceDE w:val="0"/>
        <w:autoSpaceDN w:val="0"/>
        <w:adjustRightInd w:val="0"/>
        <w:jc w:val="both"/>
        <w:rPr>
          <w:rFonts w:ascii="Calibri Light" w:hAnsi="Calibri Light" w:cs="Arial"/>
          <w:color w:val="000000"/>
          <w:sz w:val="20"/>
          <w:szCs w:val="20"/>
        </w:rPr>
      </w:pPr>
      <w:r w:rsidRPr="000D1323">
        <w:rPr>
          <w:rFonts w:ascii="Calibri Light" w:hAnsi="Calibri Light" w:cs="Arial"/>
          <w:color w:val="000000"/>
          <w:sz w:val="20"/>
          <w:szCs w:val="20"/>
        </w:rPr>
        <w:t>Urządzenia i sprzęt pomiarowy zostaną dostarczone przez Wykonawcę. Jeżeli urządzenia te lub</w:t>
      </w:r>
    </w:p>
    <w:p w:rsidR="00D5092A" w:rsidRPr="000D1323" w:rsidRDefault="00D5092A" w:rsidP="000037BF">
      <w:pPr>
        <w:autoSpaceDE w:val="0"/>
        <w:autoSpaceDN w:val="0"/>
        <w:adjustRightInd w:val="0"/>
        <w:jc w:val="both"/>
        <w:rPr>
          <w:rFonts w:ascii="Calibri Light" w:hAnsi="Calibri Light" w:cs="Arial"/>
          <w:color w:val="000000"/>
          <w:sz w:val="20"/>
          <w:szCs w:val="20"/>
        </w:rPr>
      </w:pPr>
      <w:r w:rsidRPr="000D1323">
        <w:rPr>
          <w:rFonts w:ascii="Calibri Light" w:hAnsi="Calibri Light" w:cs="Arial"/>
          <w:color w:val="000000"/>
          <w:sz w:val="20"/>
          <w:szCs w:val="20"/>
        </w:rPr>
        <w:t>sprzęt wymagają badań atestujących to Wykonawca powinien posiadać ważne świadectwa legalizacji.</w:t>
      </w:r>
    </w:p>
    <w:p w:rsidR="00D5092A" w:rsidRPr="000D1323" w:rsidRDefault="00D5092A" w:rsidP="000037BF">
      <w:pPr>
        <w:autoSpaceDE w:val="0"/>
        <w:autoSpaceDN w:val="0"/>
        <w:adjustRightInd w:val="0"/>
        <w:jc w:val="both"/>
        <w:rPr>
          <w:rFonts w:ascii="Calibri Light" w:hAnsi="Calibri Light" w:cs="Arial"/>
          <w:color w:val="000000"/>
          <w:sz w:val="20"/>
          <w:szCs w:val="20"/>
        </w:rPr>
      </w:pPr>
      <w:r w:rsidRPr="000D1323">
        <w:rPr>
          <w:rFonts w:ascii="Calibri Light" w:hAnsi="Calibri Light" w:cs="Arial"/>
          <w:color w:val="000000"/>
          <w:sz w:val="20"/>
          <w:szCs w:val="20"/>
        </w:rPr>
        <w:t>Wszystkie urządzenia pomiarowe muszą być przez Wykonawcę utrzymywane w dobrym stanie, w</w:t>
      </w:r>
    </w:p>
    <w:p w:rsidR="00D5092A" w:rsidRPr="000D1323" w:rsidRDefault="00D5092A" w:rsidP="000037BF">
      <w:pPr>
        <w:autoSpaceDE w:val="0"/>
        <w:autoSpaceDN w:val="0"/>
        <w:adjustRightInd w:val="0"/>
        <w:jc w:val="both"/>
        <w:rPr>
          <w:rFonts w:ascii="Calibri Light" w:hAnsi="Calibri Light" w:cs="Arial"/>
          <w:color w:val="000000"/>
          <w:sz w:val="20"/>
          <w:szCs w:val="20"/>
        </w:rPr>
      </w:pPr>
      <w:r w:rsidRPr="000D1323">
        <w:rPr>
          <w:rFonts w:ascii="Calibri Light" w:hAnsi="Calibri Light" w:cs="Arial"/>
          <w:color w:val="000000"/>
          <w:sz w:val="20"/>
          <w:szCs w:val="20"/>
        </w:rPr>
        <w:t>całym okresie trwania robót.</w:t>
      </w:r>
    </w:p>
    <w:p w:rsidR="00D5092A" w:rsidRPr="000D1323" w:rsidRDefault="00D5092A" w:rsidP="000037BF">
      <w:pPr>
        <w:autoSpaceDE w:val="0"/>
        <w:autoSpaceDN w:val="0"/>
        <w:adjustRightInd w:val="0"/>
        <w:jc w:val="both"/>
        <w:rPr>
          <w:rFonts w:ascii="Calibri Light" w:hAnsi="Calibri Light" w:cs="Arial"/>
          <w:b/>
          <w:bCs/>
          <w:color w:val="000000"/>
          <w:sz w:val="20"/>
          <w:szCs w:val="20"/>
        </w:rPr>
      </w:pPr>
      <w:r w:rsidRPr="000D1323">
        <w:rPr>
          <w:rFonts w:ascii="Calibri Light" w:hAnsi="Calibri Light" w:cs="Arial"/>
          <w:b/>
          <w:bCs/>
          <w:color w:val="000000"/>
          <w:sz w:val="20"/>
          <w:szCs w:val="20"/>
        </w:rPr>
        <w:t>7.3. Czas przeprowadzenia obmiaru</w:t>
      </w:r>
    </w:p>
    <w:p w:rsidR="00D5092A" w:rsidRPr="000D1323" w:rsidRDefault="00D5092A" w:rsidP="000037BF">
      <w:pPr>
        <w:autoSpaceDE w:val="0"/>
        <w:autoSpaceDN w:val="0"/>
        <w:adjustRightInd w:val="0"/>
        <w:jc w:val="both"/>
        <w:rPr>
          <w:rFonts w:ascii="Calibri Light" w:hAnsi="Calibri Light" w:cs="Arial"/>
          <w:color w:val="000000"/>
          <w:sz w:val="20"/>
          <w:szCs w:val="20"/>
        </w:rPr>
      </w:pPr>
      <w:r w:rsidRPr="000D1323">
        <w:rPr>
          <w:rFonts w:ascii="Calibri Light" w:hAnsi="Calibri Light" w:cs="Arial"/>
          <w:color w:val="000000"/>
          <w:sz w:val="20"/>
          <w:szCs w:val="20"/>
        </w:rPr>
        <w:t>Obmiary będą przeprowadzone przed odbiorem robót zanikających</w:t>
      </w:r>
    </w:p>
    <w:p w:rsidR="00D5092A" w:rsidRPr="000D1323" w:rsidRDefault="00D5092A" w:rsidP="000037BF">
      <w:pPr>
        <w:autoSpaceDE w:val="0"/>
        <w:autoSpaceDN w:val="0"/>
        <w:adjustRightInd w:val="0"/>
        <w:jc w:val="both"/>
        <w:rPr>
          <w:rFonts w:ascii="Calibri Light" w:hAnsi="Calibri Light" w:cs="Arial"/>
          <w:color w:val="000000"/>
          <w:sz w:val="20"/>
          <w:szCs w:val="20"/>
        </w:rPr>
      </w:pPr>
      <w:r w:rsidRPr="000D1323">
        <w:rPr>
          <w:rFonts w:ascii="Calibri Light" w:hAnsi="Calibri Light" w:cs="Arial"/>
          <w:color w:val="000000"/>
          <w:sz w:val="20"/>
          <w:szCs w:val="20"/>
        </w:rPr>
        <w:t>i ulegających zakryciu lub ostatecznym odbiorem robót, a także w przypadku występowania dłuższej przerwy w robotach i zmiany Wykonawcy robót.</w:t>
      </w:r>
    </w:p>
    <w:p w:rsidR="00D5092A" w:rsidRPr="000D1323" w:rsidRDefault="00D5092A" w:rsidP="000037BF">
      <w:pPr>
        <w:autoSpaceDE w:val="0"/>
        <w:autoSpaceDN w:val="0"/>
        <w:adjustRightInd w:val="0"/>
        <w:jc w:val="both"/>
        <w:rPr>
          <w:rFonts w:ascii="Calibri Light" w:hAnsi="Calibri Light" w:cs="Arial"/>
          <w:color w:val="000000"/>
          <w:sz w:val="20"/>
          <w:szCs w:val="20"/>
        </w:rPr>
      </w:pPr>
      <w:r w:rsidRPr="000D1323">
        <w:rPr>
          <w:rFonts w:ascii="Calibri Light" w:hAnsi="Calibri Light" w:cs="Arial"/>
          <w:color w:val="000000"/>
          <w:sz w:val="20"/>
          <w:szCs w:val="20"/>
        </w:rPr>
        <w:t>Obmiar robót zanikających przeprowadza się w czasie ich wykonywania. Obmiar robót ulegających</w:t>
      </w:r>
    </w:p>
    <w:p w:rsidR="00D5092A" w:rsidRPr="000D1323" w:rsidRDefault="00D5092A" w:rsidP="000037BF">
      <w:pPr>
        <w:autoSpaceDE w:val="0"/>
        <w:autoSpaceDN w:val="0"/>
        <w:adjustRightInd w:val="0"/>
        <w:jc w:val="both"/>
        <w:rPr>
          <w:rFonts w:ascii="Calibri Light" w:hAnsi="Calibri Light" w:cs="Arial"/>
          <w:color w:val="000000"/>
          <w:sz w:val="20"/>
          <w:szCs w:val="20"/>
        </w:rPr>
      </w:pPr>
      <w:r w:rsidRPr="000D1323">
        <w:rPr>
          <w:rFonts w:ascii="Calibri Light" w:hAnsi="Calibri Light" w:cs="Arial"/>
          <w:color w:val="000000"/>
          <w:sz w:val="20"/>
          <w:szCs w:val="20"/>
        </w:rPr>
        <w:t>zakryciu przeprowadza się przed ich zakryciem.</w:t>
      </w:r>
    </w:p>
    <w:p w:rsidR="00D5092A" w:rsidRPr="000D1323" w:rsidRDefault="00D5092A" w:rsidP="000037BF">
      <w:pPr>
        <w:autoSpaceDE w:val="0"/>
        <w:autoSpaceDN w:val="0"/>
        <w:adjustRightInd w:val="0"/>
        <w:jc w:val="both"/>
        <w:rPr>
          <w:rFonts w:ascii="Calibri Light" w:hAnsi="Calibri Light" w:cs="Arial"/>
          <w:color w:val="000000"/>
          <w:sz w:val="20"/>
          <w:szCs w:val="20"/>
        </w:rPr>
      </w:pPr>
      <w:r w:rsidRPr="000D1323">
        <w:rPr>
          <w:rFonts w:ascii="Calibri Light" w:hAnsi="Calibri Light" w:cs="Arial"/>
          <w:color w:val="000000"/>
          <w:sz w:val="20"/>
          <w:szCs w:val="20"/>
        </w:rPr>
        <w:t>Roboty pomiarowe do obmiaru oraz nieodzowne obliczenia będą wykonane w sposób zrozumiały i</w:t>
      </w:r>
    </w:p>
    <w:p w:rsidR="00D5092A" w:rsidRPr="000D1323" w:rsidRDefault="00D5092A" w:rsidP="000037BF">
      <w:pPr>
        <w:autoSpaceDE w:val="0"/>
        <w:autoSpaceDN w:val="0"/>
        <w:adjustRightInd w:val="0"/>
        <w:jc w:val="both"/>
        <w:rPr>
          <w:rFonts w:ascii="Calibri Light" w:hAnsi="Calibri Light" w:cs="Arial"/>
          <w:color w:val="000000"/>
          <w:sz w:val="20"/>
          <w:szCs w:val="20"/>
        </w:rPr>
      </w:pPr>
      <w:r w:rsidRPr="000D1323">
        <w:rPr>
          <w:rFonts w:ascii="Calibri Light" w:hAnsi="Calibri Light" w:cs="Arial"/>
          <w:color w:val="000000"/>
          <w:sz w:val="20"/>
          <w:szCs w:val="20"/>
        </w:rPr>
        <w:t>jednoznaczny.</w:t>
      </w:r>
    </w:p>
    <w:p w:rsidR="00D5092A" w:rsidRPr="000D1323" w:rsidRDefault="00D5092A" w:rsidP="000037BF">
      <w:pPr>
        <w:autoSpaceDE w:val="0"/>
        <w:autoSpaceDN w:val="0"/>
        <w:adjustRightInd w:val="0"/>
        <w:jc w:val="both"/>
        <w:rPr>
          <w:rFonts w:ascii="Calibri Light" w:hAnsi="Calibri Light" w:cs="Arial"/>
          <w:color w:val="000000"/>
          <w:sz w:val="20"/>
          <w:szCs w:val="20"/>
        </w:rPr>
      </w:pPr>
      <w:r w:rsidRPr="000D1323">
        <w:rPr>
          <w:rFonts w:ascii="Calibri Light" w:hAnsi="Calibri Light" w:cs="Arial"/>
          <w:color w:val="000000"/>
          <w:sz w:val="20"/>
          <w:szCs w:val="20"/>
        </w:rPr>
        <w:t>Wymiary skomplikowanych powierzchni lub objętości będą uzupełnione odpowiednimi szkicami</w:t>
      </w:r>
    </w:p>
    <w:p w:rsidR="00D5092A" w:rsidRPr="000D1323" w:rsidRDefault="00D5092A" w:rsidP="000037BF">
      <w:pPr>
        <w:autoSpaceDE w:val="0"/>
        <w:autoSpaceDN w:val="0"/>
        <w:adjustRightInd w:val="0"/>
        <w:jc w:val="both"/>
        <w:rPr>
          <w:rFonts w:ascii="Calibri Light" w:hAnsi="Calibri Light" w:cs="Arial"/>
          <w:color w:val="000000"/>
          <w:sz w:val="20"/>
          <w:szCs w:val="20"/>
        </w:rPr>
      </w:pPr>
      <w:r w:rsidRPr="000D1323">
        <w:rPr>
          <w:rFonts w:ascii="Calibri Light" w:hAnsi="Calibri Light" w:cs="Arial"/>
          <w:color w:val="000000"/>
          <w:sz w:val="20"/>
          <w:szCs w:val="20"/>
        </w:rPr>
        <w:t>umieszczonymi na karcie księgi obmiaru. W razie braku miejsca szkice mogą być dołączone w formie</w:t>
      </w:r>
    </w:p>
    <w:p w:rsidR="00D5092A" w:rsidRPr="000D1323" w:rsidRDefault="00D5092A" w:rsidP="000037BF">
      <w:pPr>
        <w:autoSpaceDE w:val="0"/>
        <w:autoSpaceDN w:val="0"/>
        <w:adjustRightInd w:val="0"/>
        <w:jc w:val="both"/>
        <w:rPr>
          <w:rFonts w:ascii="Calibri Light" w:hAnsi="Calibri Light" w:cs="Arial"/>
          <w:color w:val="000000"/>
          <w:sz w:val="20"/>
          <w:szCs w:val="20"/>
        </w:rPr>
      </w:pPr>
      <w:r w:rsidRPr="000D1323">
        <w:rPr>
          <w:rFonts w:ascii="Calibri Light" w:hAnsi="Calibri Light" w:cs="Arial"/>
          <w:color w:val="000000"/>
          <w:sz w:val="20"/>
          <w:szCs w:val="20"/>
        </w:rPr>
        <w:t>oddzielnego załącznika do księgi obmiaru, którego wzór zostanie uzgodniony z Inżynierem – Inspektorem Nadzoru.</w:t>
      </w:r>
    </w:p>
    <w:p w:rsidR="00D5092A" w:rsidRPr="000D1323" w:rsidRDefault="00D5092A" w:rsidP="000037BF">
      <w:pPr>
        <w:autoSpaceDE w:val="0"/>
        <w:autoSpaceDN w:val="0"/>
        <w:adjustRightInd w:val="0"/>
        <w:jc w:val="both"/>
        <w:rPr>
          <w:rFonts w:ascii="Calibri Light" w:hAnsi="Calibri Light" w:cs="Arial"/>
          <w:b/>
          <w:bCs/>
          <w:color w:val="000000"/>
          <w:sz w:val="20"/>
          <w:szCs w:val="20"/>
        </w:rPr>
      </w:pPr>
      <w:r w:rsidRPr="000D1323">
        <w:rPr>
          <w:rFonts w:ascii="Calibri Light" w:hAnsi="Calibri Light" w:cs="Arial"/>
          <w:b/>
          <w:bCs/>
          <w:color w:val="000000"/>
          <w:sz w:val="20"/>
          <w:szCs w:val="20"/>
        </w:rPr>
        <w:t>8. ODBIÓR ROBÓT</w:t>
      </w:r>
    </w:p>
    <w:p w:rsidR="00D5092A" w:rsidRPr="000D1323" w:rsidRDefault="00D5092A" w:rsidP="000037BF">
      <w:pPr>
        <w:autoSpaceDE w:val="0"/>
        <w:autoSpaceDN w:val="0"/>
        <w:adjustRightInd w:val="0"/>
        <w:jc w:val="both"/>
        <w:rPr>
          <w:rFonts w:ascii="Calibri Light" w:hAnsi="Calibri Light" w:cs="Arial"/>
          <w:b/>
          <w:bCs/>
          <w:color w:val="000000"/>
          <w:sz w:val="20"/>
          <w:szCs w:val="20"/>
        </w:rPr>
      </w:pPr>
      <w:r w:rsidRPr="000D1323">
        <w:rPr>
          <w:rFonts w:ascii="Calibri Light" w:hAnsi="Calibri Light" w:cs="Arial"/>
          <w:b/>
          <w:bCs/>
          <w:color w:val="000000"/>
          <w:sz w:val="20"/>
          <w:szCs w:val="20"/>
        </w:rPr>
        <w:t>8.1. Rodzaje odbiorów robót</w:t>
      </w:r>
    </w:p>
    <w:p w:rsidR="00D5092A" w:rsidRPr="000D1323" w:rsidRDefault="00D5092A" w:rsidP="000037BF">
      <w:pPr>
        <w:autoSpaceDE w:val="0"/>
        <w:autoSpaceDN w:val="0"/>
        <w:adjustRightInd w:val="0"/>
        <w:jc w:val="both"/>
        <w:rPr>
          <w:rFonts w:ascii="Calibri Light" w:hAnsi="Calibri Light" w:cs="Arial"/>
          <w:color w:val="000000"/>
          <w:sz w:val="20"/>
          <w:szCs w:val="20"/>
        </w:rPr>
      </w:pPr>
      <w:r w:rsidRPr="000D1323">
        <w:rPr>
          <w:rFonts w:ascii="Calibri Light" w:hAnsi="Calibri Light" w:cs="Arial"/>
          <w:color w:val="000000"/>
          <w:sz w:val="20"/>
          <w:szCs w:val="20"/>
        </w:rPr>
        <w:t>W zależności od ustaleń odpowiednich SST, roboty podlegają następującym etapom odbioru:</w:t>
      </w:r>
    </w:p>
    <w:p w:rsidR="00D5092A" w:rsidRPr="000D1323" w:rsidRDefault="00D5092A" w:rsidP="000037BF">
      <w:pPr>
        <w:autoSpaceDE w:val="0"/>
        <w:autoSpaceDN w:val="0"/>
        <w:adjustRightInd w:val="0"/>
        <w:jc w:val="both"/>
        <w:rPr>
          <w:rFonts w:ascii="Calibri Light" w:hAnsi="Calibri Light" w:cs="Arial"/>
          <w:color w:val="000000"/>
          <w:sz w:val="20"/>
          <w:szCs w:val="20"/>
        </w:rPr>
      </w:pPr>
      <w:r w:rsidRPr="000D1323">
        <w:rPr>
          <w:rFonts w:ascii="Calibri Light" w:hAnsi="Calibri Light" w:cs="Arial"/>
          <w:color w:val="000000"/>
          <w:sz w:val="20"/>
          <w:szCs w:val="20"/>
        </w:rPr>
        <w:t>a) odbiorowi robót zanikających i ulegających zakryciu,</w:t>
      </w:r>
    </w:p>
    <w:p w:rsidR="00D5092A" w:rsidRPr="000D1323" w:rsidRDefault="00D5092A" w:rsidP="000037BF">
      <w:pPr>
        <w:autoSpaceDE w:val="0"/>
        <w:autoSpaceDN w:val="0"/>
        <w:adjustRightInd w:val="0"/>
        <w:jc w:val="both"/>
        <w:rPr>
          <w:rFonts w:ascii="Calibri Light" w:hAnsi="Calibri Light" w:cs="Arial"/>
          <w:color w:val="000000"/>
          <w:sz w:val="20"/>
          <w:szCs w:val="20"/>
        </w:rPr>
      </w:pPr>
      <w:r w:rsidRPr="000D1323">
        <w:rPr>
          <w:rFonts w:ascii="Calibri Light" w:hAnsi="Calibri Light" w:cs="Arial"/>
          <w:color w:val="000000"/>
          <w:sz w:val="20"/>
          <w:szCs w:val="20"/>
        </w:rPr>
        <w:t>b) odbiorowi ostatecznemu,</w:t>
      </w:r>
    </w:p>
    <w:p w:rsidR="00D5092A" w:rsidRPr="000D1323" w:rsidRDefault="00D5092A" w:rsidP="000037BF">
      <w:pPr>
        <w:autoSpaceDE w:val="0"/>
        <w:autoSpaceDN w:val="0"/>
        <w:adjustRightInd w:val="0"/>
        <w:jc w:val="both"/>
        <w:rPr>
          <w:rFonts w:ascii="Calibri Light" w:hAnsi="Calibri Light" w:cs="Arial"/>
          <w:color w:val="000000"/>
          <w:sz w:val="20"/>
          <w:szCs w:val="20"/>
        </w:rPr>
      </w:pPr>
      <w:r w:rsidRPr="000D1323">
        <w:rPr>
          <w:rFonts w:ascii="Calibri Light" w:hAnsi="Calibri Light" w:cs="Arial"/>
          <w:color w:val="000000"/>
          <w:sz w:val="20"/>
          <w:szCs w:val="20"/>
        </w:rPr>
        <w:t>c) odbiorowi pogwarancyjnemu.</w:t>
      </w:r>
    </w:p>
    <w:p w:rsidR="00D5092A" w:rsidRPr="000D1323" w:rsidRDefault="00D5092A" w:rsidP="000037BF">
      <w:pPr>
        <w:autoSpaceDE w:val="0"/>
        <w:autoSpaceDN w:val="0"/>
        <w:adjustRightInd w:val="0"/>
        <w:jc w:val="both"/>
        <w:rPr>
          <w:rFonts w:ascii="Calibri Light" w:hAnsi="Calibri Light" w:cs="Arial"/>
          <w:b/>
          <w:bCs/>
          <w:color w:val="000000"/>
          <w:sz w:val="20"/>
          <w:szCs w:val="20"/>
        </w:rPr>
      </w:pPr>
      <w:r w:rsidRPr="000D1323">
        <w:rPr>
          <w:rFonts w:ascii="Calibri Light" w:hAnsi="Calibri Light" w:cs="Arial"/>
          <w:b/>
          <w:bCs/>
          <w:color w:val="000000"/>
          <w:sz w:val="20"/>
          <w:szCs w:val="20"/>
        </w:rPr>
        <w:t>8.2. Odbiór robót zanikaj</w:t>
      </w:r>
      <w:r w:rsidRPr="000D1323">
        <w:rPr>
          <w:rFonts w:ascii="Calibri Light" w:hAnsi="Calibri Light" w:cs="Arial,Bold"/>
          <w:b/>
          <w:bCs/>
          <w:color w:val="000000"/>
          <w:sz w:val="20"/>
          <w:szCs w:val="20"/>
        </w:rPr>
        <w:t>ą</w:t>
      </w:r>
      <w:r w:rsidRPr="000D1323">
        <w:rPr>
          <w:rFonts w:ascii="Calibri Light" w:hAnsi="Calibri Light" w:cs="Arial"/>
          <w:b/>
          <w:bCs/>
          <w:color w:val="000000"/>
          <w:sz w:val="20"/>
          <w:szCs w:val="20"/>
        </w:rPr>
        <w:t>cych i ulegaj</w:t>
      </w:r>
      <w:r w:rsidRPr="000D1323">
        <w:rPr>
          <w:rFonts w:ascii="Calibri Light" w:hAnsi="Calibri Light" w:cs="Arial,Bold"/>
          <w:b/>
          <w:bCs/>
          <w:color w:val="000000"/>
          <w:sz w:val="20"/>
          <w:szCs w:val="20"/>
        </w:rPr>
        <w:t>ą</w:t>
      </w:r>
      <w:r w:rsidRPr="000D1323">
        <w:rPr>
          <w:rFonts w:ascii="Calibri Light" w:hAnsi="Calibri Light" w:cs="Arial"/>
          <w:b/>
          <w:bCs/>
          <w:color w:val="000000"/>
          <w:sz w:val="20"/>
          <w:szCs w:val="20"/>
        </w:rPr>
        <w:t>cych zakryciu</w:t>
      </w:r>
    </w:p>
    <w:p w:rsidR="00D5092A" w:rsidRPr="000D1323" w:rsidRDefault="00D5092A" w:rsidP="000037BF">
      <w:pPr>
        <w:autoSpaceDE w:val="0"/>
        <w:autoSpaceDN w:val="0"/>
        <w:adjustRightInd w:val="0"/>
        <w:jc w:val="both"/>
        <w:rPr>
          <w:rFonts w:ascii="Calibri Light" w:hAnsi="Calibri Light" w:cs="Arial"/>
          <w:color w:val="000000"/>
          <w:sz w:val="20"/>
          <w:szCs w:val="20"/>
        </w:rPr>
      </w:pPr>
      <w:r w:rsidRPr="000D1323">
        <w:rPr>
          <w:rFonts w:ascii="Calibri Light" w:hAnsi="Calibri Light" w:cs="Arial"/>
          <w:color w:val="000000"/>
          <w:sz w:val="20"/>
          <w:szCs w:val="20"/>
        </w:rPr>
        <w:t>Odbiór robót zanikających i ulegających zakryciu polega na finalnej ocenie ilości i jakości</w:t>
      </w:r>
    </w:p>
    <w:p w:rsidR="00D5092A" w:rsidRPr="000D1323" w:rsidRDefault="00D5092A" w:rsidP="000037BF">
      <w:pPr>
        <w:autoSpaceDE w:val="0"/>
        <w:autoSpaceDN w:val="0"/>
        <w:adjustRightInd w:val="0"/>
        <w:jc w:val="both"/>
        <w:rPr>
          <w:rFonts w:ascii="Calibri Light" w:hAnsi="Calibri Light" w:cs="Arial"/>
          <w:color w:val="000000"/>
          <w:sz w:val="20"/>
          <w:szCs w:val="20"/>
        </w:rPr>
      </w:pPr>
      <w:r w:rsidRPr="000D1323">
        <w:rPr>
          <w:rFonts w:ascii="Calibri Light" w:hAnsi="Calibri Light" w:cs="Arial"/>
          <w:color w:val="000000"/>
          <w:sz w:val="20"/>
          <w:szCs w:val="20"/>
        </w:rPr>
        <w:t>wykonywanych robót, które w dalszym procesie realizacji ulegną zakryciu.</w:t>
      </w:r>
    </w:p>
    <w:p w:rsidR="00D5092A" w:rsidRPr="000D1323" w:rsidRDefault="00D5092A" w:rsidP="000037BF">
      <w:pPr>
        <w:autoSpaceDE w:val="0"/>
        <w:autoSpaceDN w:val="0"/>
        <w:adjustRightInd w:val="0"/>
        <w:jc w:val="both"/>
        <w:rPr>
          <w:rFonts w:ascii="Calibri Light" w:hAnsi="Calibri Light" w:cs="Arial"/>
          <w:color w:val="000000"/>
          <w:sz w:val="20"/>
          <w:szCs w:val="20"/>
        </w:rPr>
      </w:pPr>
      <w:r w:rsidRPr="000D1323">
        <w:rPr>
          <w:rFonts w:ascii="Calibri Light" w:hAnsi="Calibri Light" w:cs="Arial"/>
          <w:color w:val="000000"/>
          <w:sz w:val="20"/>
          <w:szCs w:val="20"/>
        </w:rPr>
        <w:t>Odbiór robót zanikających i ulegających zakryciu będzie dokonany w czasie umożliwiającym</w:t>
      </w:r>
    </w:p>
    <w:p w:rsidR="00D5092A" w:rsidRPr="000D1323" w:rsidRDefault="00D5092A" w:rsidP="000037BF">
      <w:pPr>
        <w:autoSpaceDE w:val="0"/>
        <w:autoSpaceDN w:val="0"/>
        <w:adjustRightInd w:val="0"/>
        <w:jc w:val="both"/>
        <w:rPr>
          <w:rFonts w:ascii="Calibri Light" w:hAnsi="Calibri Light" w:cs="Arial"/>
          <w:color w:val="000000"/>
          <w:sz w:val="20"/>
          <w:szCs w:val="20"/>
        </w:rPr>
      </w:pPr>
      <w:r w:rsidRPr="000D1323">
        <w:rPr>
          <w:rFonts w:ascii="Calibri Light" w:hAnsi="Calibri Light" w:cs="Arial"/>
          <w:color w:val="000000"/>
          <w:sz w:val="20"/>
          <w:szCs w:val="20"/>
        </w:rPr>
        <w:t>wykonanie ewentualnych korekt i poprawek bez hamowania ogólnego postępu robót.</w:t>
      </w:r>
    </w:p>
    <w:p w:rsidR="00D5092A" w:rsidRPr="000D1323" w:rsidRDefault="00D5092A" w:rsidP="000037BF">
      <w:pPr>
        <w:autoSpaceDE w:val="0"/>
        <w:autoSpaceDN w:val="0"/>
        <w:adjustRightInd w:val="0"/>
        <w:jc w:val="both"/>
        <w:rPr>
          <w:rFonts w:ascii="Calibri Light" w:hAnsi="Calibri Light" w:cs="Arial"/>
          <w:color w:val="000000"/>
          <w:sz w:val="20"/>
          <w:szCs w:val="20"/>
        </w:rPr>
      </w:pPr>
      <w:r w:rsidRPr="000D1323">
        <w:rPr>
          <w:rFonts w:ascii="Calibri Light" w:hAnsi="Calibri Light" w:cs="Arial"/>
          <w:color w:val="000000"/>
          <w:sz w:val="20"/>
          <w:szCs w:val="20"/>
        </w:rPr>
        <w:t>Odbioru robót dokonuje Inżynier - Inspektor Nadzoru. Gotowość danej części robót do odbioru</w:t>
      </w:r>
    </w:p>
    <w:p w:rsidR="00D5092A" w:rsidRPr="000D1323" w:rsidRDefault="00D5092A" w:rsidP="000037BF">
      <w:pPr>
        <w:autoSpaceDE w:val="0"/>
        <w:autoSpaceDN w:val="0"/>
        <w:adjustRightInd w:val="0"/>
        <w:jc w:val="both"/>
        <w:rPr>
          <w:rFonts w:ascii="Calibri Light" w:hAnsi="Calibri Light" w:cs="Arial"/>
          <w:color w:val="000000"/>
          <w:sz w:val="20"/>
          <w:szCs w:val="20"/>
        </w:rPr>
      </w:pPr>
      <w:r w:rsidRPr="000D1323">
        <w:rPr>
          <w:rFonts w:ascii="Calibri Light" w:hAnsi="Calibri Light" w:cs="Arial"/>
          <w:color w:val="000000"/>
          <w:sz w:val="20"/>
          <w:szCs w:val="20"/>
        </w:rPr>
        <w:t>Wykonawca zgłasza wpisem do dziennika budowy z jednoczesnym powiadomieniem Inżyniera – Inspektora Nadzoru. Odbiór powinien być przeprowadzony niezwłocznie, nie później jednak niż w ciągu 3 dni od daty zgłoszenia wpisem do dziennika budowy i powiadomieniem o tym fakcie Inżyniera - Inspektora Nadzoru.</w:t>
      </w:r>
    </w:p>
    <w:p w:rsidR="00D5092A" w:rsidRPr="000D1323" w:rsidRDefault="00D5092A" w:rsidP="000037BF">
      <w:pPr>
        <w:autoSpaceDE w:val="0"/>
        <w:autoSpaceDN w:val="0"/>
        <w:adjustRightInd w:val="0"/>
        <w:jc w:val="both"/>
        <w:rPr>
          <w:rFonts w:ascii="Calibri Light" w:hAnsi="Calibri Light" w:cs="Arial"/>
          <w:color w:val="000000"/>
          <w:sz w:val="20"/>
          <w:szCs w:val="20"/>
        </w:rPr>
      </w:pPr>
      <w:r w:rsidRPr="000D1323">
        <w:rPr>
          <w:rFonts w:ascii="Calibri Light" w:hAnsi="Calibri Light" w:cs="Arial"/>
          <w:color w:val="000000"/>
          <w:sz w:val="20"/>
          <w:szCs w:val="20"/>
        </w:rPr>
        <w:t>Ilość i jakość robót ulegających zakryciu ocenia Inżynier - Inspektor Nadzoru na podstawie</w:t>
      </w:r>
    </w:p>
    <w:p w:rsidR="00D5092A" w:rsidRPr="000D1323" w:rsidRDefault="00D5092A" w:rsidP="000037BF">
      <w:pPr>
        <w:autoSpaceDE w:val="0"/>
        <w:autoSpaceDN w:val="0"/>
        <w:adjustRightInd w:val="0"/>
        <w:jc w:val="both"/>
        <w:rPr>
          <w:rFonts w:ascii="Calibri Light" w:hAnsi="Calibri Light" w:cs="Arial"/>
          <w:color w:val="000000"/>
          <w:sz w:val="20"/>
          <w:szCs w:val="20"/>
        </w:rPr>
      </w:pPr>
      <w:r w:rsidRPr="000D1323">
        <w:rPr>
          <w:rFonts w:ascii="Calibri Light" w:hAnsi="Calibri Light" w:cs="Arial"/>
          <w:color w:val="000000"/>
          <w:sz w:val="20"/>
          <w:szCs w:val="20"/>
        </w:rPr>
        <w:t>dokumentów zawierających komplet wyników badań laboratoryjnych i w oparciu o przeprowadzone pomiary, w konfrontacji z dokumentacją projektową, SST, uprzednimi ustaleniami oraz w oparciu o ewentualne badania własne.</w:t>
      </w:r>
    </w:p>
    <w:p w:rsidR="00D5092A" w:rsidRPr="000D1323" w:rsidRDefault="00D5092A" w:rsidP="000037BF">
      <w:pPr>
        <w:autoSpaceDE w:val="0"/>
        <w:autoSpaceDN w:val="0"/>
        <w:adjustRightInd w:val="0"/>
        <w:jc w:val="both"/>
        <w:rPr>
          <w:rFonts w:ascii="Calibri Light" w:hAnsi="Calibri Light" w:cs="Arial"/>
          <w:color w:val="000000"/>
          <w:sz w:val="20"/>
          <w:szCs w:val="20"/>
        </w:rPr>
      </w:pPr>
      <w:r w:rsidRPr="000D1323">
        <w:rPr>
          <w:rFonts w:ascii="Calibri Light" w:hAnsi="Calibri Light" w:cs="Arial"/>
          <w:color w:val="000000"/>
          <w:sz w:val="20"/>
          <w:szCs w:val="20"/>
        </w:rPr>
        <w:t>W przypadku stwierdzenia odchyleń od przyjętych wymagań i innych wcześniejszych ustaleń</w:t>
      </w:r>
    </w:p>
    <w:p w:rsidR="00D5092A" w:rsidRPr="000D1323" w:rsidRDefault="00D5092A" w:rsidP="000037BF">
      <w:pPr>
        <w:autoSpaceDE w:val="0"/>
        <w:autoSpaceDN w:val="0"/>
        <w:adjustRightInd w:val="0"/>
        <w:jc w:val="both"/>
        <w:rPr>
          <w:rFonts w:ascii="Calibri Light" w:hAnsi="Calibri Light" w:cs="Arial"/>
          <w:color w:val="000000"/>
          <w:sz w:val="20"/>
          <w:szCs w:val="20"/>
        </w:rPr>
      </w:pPr>
      <w:r w:rsidRPr="000D1323">
        <w:rPr>
          <w:rFonts w:ascii="Calibri Light" w:hAnsi="Calibri Light" w:cs="Arial"/>
          <w:color w:val="000000"/>
          <w:sz w:val="20"/>
          <w:szCs w:val="20"/>
        </w:rPr>
        <w:t>Inżynier - Inspektor Nadzoru ustala zakres robót poprawkowych lub podejmuje decyzje dotyczące zmian i korekt. W wyjątkowych przypadkach podejmuje decyzję dokonania potrąceń.</w:t>
      </w:r>
    </w:p>
    <w:p w:rsidR="00D5092A" w:rsidRPr="000D1323" w:rsidRDefault="00D5092A" w:rsidP="000037BF">
      <w:pPr>
        <w:autoSpaceDE w:val="0"/>
        <w:autoSpaceDN w:val="0"/>
        <w:adjustRightInd w:val="0"/>
        <w:jc w:val="both"/>
        <w:rPr>
          <w:rFonts w:ascii="Calibri Light" w:hAnsi="Calibri Light" w:cs="Arial"/>
          <w:color w:val="000000"/>
          <w:sz w:val="20"/>
          <w:szCs w:val="20"/>
        </w:rPr>
      </w:pPr>
      <w:r w:rsidRPr="000D1323">
        <w:rPr>
          <w:rFonts w:ascii="Calibri Light" w:hAnsi="Calibri Light" w:cs="Arial"/>
          <w:color w:val="000000"/>
          <w:sz w:val="20"/>
          <w:szCs w:val="20"/>
        </w:rPr>
        <w:t>Przy ocenie odchyleń i podejmowaniu decyzji o robotach poprawkowych lub robotach dodatkowych</w:t>
      </w:r>
    </w:p>
    <w:p w:rsidR="00D5092A" w:rsidRPr="000D1323" w:rsidRDefault="00D5092A" w:rsidP="000037BF">
      <w:pPr>
        <w:autoSpaceDE w:val="0"/>
        <w:autoSpaceDN w:val="0"/>
        <w:adjustRightInd w:val="0"/>
        <w:jc w:val="both"/>
        <w:rPr>
          <w:rFonts w:ascii="Calibri Light" w:hAnsi="Calibri Light" w:cs="Arial"/>
          <w:color w:val="000000"/>
          <w:sz w:val="20"/>
          <w:szCs w:val="20"/>
        </w:rPr>
      </w:pPr>
      <w:r w:rsidRPr="000D1323">
        <w:rPr>
          <w:rFonts w:ascii="Calibri Light" w:hAnsi="Calibri Light" w:cs="Arial"/>
          <w:color w:val="000000"/>
          <w:sz w:val="20"/>
          <w:szCs w:val="20"/>
        </w:rPr>
        <w:t>Inżynier - Inspektor Nadzoru uwzględnia tolerancje i zasady odbioru podane w SST dotyczące danej części robót.</w:t>
      </w:r>
    </w:p>
    <w:p w:rsidR="00D5092A" w:rsidRPr="000D1323" w:rsidRDefault="00D5092A" w:rsidP="000037BF">
      <w:pPr>
        <w:autoSpaceDE w:val="0"/>
        <w:autoSpaceDN w:val="0"/>
        <w:adjustRightInd w:val="0"/>
        <w:jc w:val="both"/>
        <w:rPr>
          <w:rFonts w:ascii="Calibri Light" w:hAnsi="Calibri Light" w:cs="Arial"/>
          <w:b/>
          <w:bCs/>
          <w:color w:val="000000"/>
          <w:sz w:val="20"/>
          <w:szCs w:val="20"/>
        </w:rPr>
      </w:pPr>
      <w:r w:rsidRPr="000D1323">
        <w:rPr>
          <w:rFonts w:ascii="Calibri Light" w:hAnsi="Calibri Light" w:cs="Arial"/>
          <w:b/>
          <w:bCs/>
          <w:color w:val="000000"/>
          <w:sz w:val="20"/>
          <w:szCs w:val="20"/>
        </w:rPr>
        <w:t>8.3. Odbiór ostateczny robót</w:t>
      </w:r>
    </w:p>
    <w:p w:rsidR="00D5092A" w:rsidRPr="000D1323" w:rsidRDefault="00D5092A" w:rsidP="000037BF">
      <w:pPr>
        <w:autoSpaceDE w:val="0"/>
        <w:autoSpaceDN w:val="0"/>
        <w:adjustRightInd w:val="0"/>
        <w:jc w:val="both"/>
        <w:rPr>
          <w:rFonts w:ascii="Calibri Light" w:hAnsi="Calibri Light" w:cs="Arial"/>
          <w:color w:val="000000"/>
          <w:sz w:val="20"/>
          <w:szCs w:val="20"/>
        </w:rPr>
      </w:pPr>
      <w:r w:rsidRPr="000D1323">
        <w:rPr>
          <w:rFonts w:ascii="Calibri Light" w:hAnsi="Calibri Light" w:cs="Arial"/>
          <w:color w:val="000000"/>
          <w:sz w:val="20"/>
          <w:szCs w:val="20"/>
        </w:rPr>
        <w:lastRenderedPageBreak/>
        <w:t>Odbiór ostateczny polega na finalnej ocenie rzeczywistego wykonania robót w odniesieniu do ich</w:t>
      </w:r>
    </w:p>
    <w:p w:rsidR="00D5092A" w:rsidRPr="000D1323" w:rsidRDefault="00D5092A" w:rsidP="000037BF">
      <w:pPr>
        <w:autoSpaceDE w:val="0"/>
        <w:autoSpaceDN w:val="0"/>
        <w:adjustRightInd w:val="0"/>
        <w:jc w:val="both"/>
        <w:rPr>
          <w:rFonts w:ascii="Calibri Light" w:hAnsi="Calibri Light" w:cs="Arial"/>
          <w:color w:val="000000"/>
          <w:sz w:val="20"/>
          <w:szCs w:val="20"/>
        </w:rPr>
      </w:pPr>
      <w:r w:rsidRPr="000D1323">
        <w:rPr>
          <w:rFonts w:ascii="Calibri Light" w:hAnsi="Calibri Light" w:cs="Arial"/>
          <w:color w:val="000000"/>
          <w:sz w:val="20"/>
          <w:szCs w:val="20"/>
        </w:rPr>
        <w:t>ilości, jakości i wartości.</w:t>
      </w:r>
    </w:p>
    <w:p w:rsidR="00D5092A" w:rsidRPr="000D1323" w:rsidRDefault="00D5092A" w:rsidP="000037BF">
      <w:pPr>
        <w:autoSpaceDE w:val="0"/>
        <w:autoSpaceDN w:val="0"/>
        <w:adjustRightInd w:val="0"/>
        <w:jc w:val="both"/>
        <w:rPr>
          <w:rFonts w:ascii="Calibri Light" w:hAnsi="Calibri Light" w:cs="Arial"/>
          <w:color w:val="000000"/>
          <w:sz w:val="20"/>
          <w:szCs w:val="20"/>
        </w:rPr>
      </w:pPr>
      <w:r w:rsidRPr="000D1323">
        <w:rPr>
          <w:rFonts w:ascii="Calibri Light" w:hAnsi="Calibri Light" w:cs="Arial"/>
          <w:color w:val="000000"/>
          <w:sz w:val="20"/>
          <w:szCs w:val="20"/>
        </w:rPr>
        <w:t>Całkowite zakończenie robót oraz gotowość do odbioru ostatecznego powinna być stwierdzona</w:t>
      </w:r>
    </w:p>
    <w:p w:rsidR="00D5092A" w:rsidRPr="000D1323" w:rsidRDefault="00D5092A" w:rsidP="000037BF">
      <w:pPr>
        <w:autoSpaceDE w:val="0"/>
        <w:autoSpaceDN w:val="0"/>
        <w:adjustRightInd w:val="0"/>
        <w:jc w:val="both"/>
        <w:rPr>
          <w:rFonts w:ascii="Calibri Light" w:hAnsi="Calibri Light" w:cs="Arial"/>
          <w:color w:val="000000"/>
          <w:sz w:val="20"/>
          <w:szCs w:val="20"/>
        </w:rPr>
      </w:pPr>
      <w:r w:rsidRPr="000D1323">
        <w:rPr>
          <w:rFonts w:ascii="Calibri Light" w:hAnsi="Calibri Light" w:cs="Arial"/>
          <w:color w:val="000000"/>
          <w:sz w:val="20"/>
          <w:szCs w:val="20"/>
        </w:rPr>
        <w:t>przez Wykonawcę wpisem do dziennika budowy z bezzwłocznym powiadomieniem na piśmie o tym fakcie Inżyniera - Inspektora Nadzoru.</w:t>
      </w:r>
    </w:p>
    <w:p w:rsidR="00D5092A" w:rsidRPr="000D1323" w:rsidRDefault="00D5092A" w:rsidP="000037BF">
      <w:pPr>
        <w:autoSpaceDE w:val="0"/>
        <w:autoSpaceDN w:val="0"/>
        <w:adjustRightInd w:val="0"/>
        <w:jc w:val="both"/>
        <w:rPr>
          <w:rFonts w:ascii="Calibri Light" w:hAnsi="Calibri Light" w:cs="Arial"/>
          <w:color w:val="000000"/>
          <w:sz w:val="20"/>
          <w:szCs w:val="20"/>
        </w:rPr>
      </w:pPr>
      <w:r w:rsidRPr="000D1323">
        <w:rPr>
          <w:rFonts w:ascii="Calibri Light" w:hAnsi="Calibri Light" w:cs="Arial"/>
          <w:color w:val="000000"/>
          <w:sz w:val="20"/>
          <w:szCs w:val="20"/>
        </w:rPr>
        <w:t>Odbiór ostateczny robót nastąpi w terminie ustalonym w warunkach kontraktu, licząc od dnia</w:t>
      </w:r>
    </w:p>
    <w:p w:rsidR="00D5092A" w:rsidRPr="000D1323" w:rsidRDefault="00D5092A" w:rsidP="000037BF">
      <w:pPr>
        <w:autoSpaceDE w:val="0"/>
        <w:autoSpaceDN w:val="0"/>
        <w:adjustRightInd w:val="0"/>
        <w:jc w:val="both"/>
        <w:rPr>
          <w:rFonts w:ascii="Calibri Light" w:hAnsi="Calibri Light" w:cs="Arial"/>
          <w:color w:val="000000"/>
          <w:sz w:val="20"/>
          <w:szCs w:val="20"/>
        </w:rPr>
      </w:pPr>
      <w:r w:rsidRPr="000D1323">
        <w:rPr>
          <w:rFonts w:ascii="Calibri Light" w:hAnsi="Calibri Light" w:cs="Arial"/>
          <w:color w:val="000000"/>
          <w:sz w:val="20"/>
          <w:szCs w:val="20"/>
        </w:rPr>
        <w:t>potwierdzenia przez Inżyniera - Inspektora Nadzoru zakończenia robót i kompletności oraz prawidłowości operatu kolaudacyjnego.</w:t>
      </w:r>
    </w:p>
    <w:p w:rsidR="00D5092A" w:rsidRPr="000D1323" w:rsidRDefault="00D5092A" w:rsidP="000037BF">
      <w:pPr>
        <w:autoSpaceDE w:val="0"/>
        <w:autoSpaceDN w:val="0"/>
        <w:adjustRightInd w:val="0"/>
        <w:jc w:val="both"/>
        <w:rPr>
          <w:rFonts w:ascii="Calibri Light" w:hAnsi="Calibri Light" w:cs="Arial"/>
          <w:color w:val="000000"/>
          <w:sz w:val="20"/>
          <w:szCs w:val="20"/>
        </w:rPr>
      </w:pPr>
      <w:r w:rsidRPr="000D1323">
        <w:rPr>
          <w:rFonts w:ascii="Calibri Light" w:hAnsi="Calibri Light" w:cs="Arial"/>
          <w:color w:val="000000"/>
          <w:sz w:val="20"/>
          <w:szCs w:val="20"/>
        </w:rPr>
        <w:t>Odbioru ostatecznego robót dokona komisja wyznaczona przez Zamawiającego w obecności</w:t>
      </w:r>
    </w:p>
    <w:p w:rsidR="00D5092A" w:rsidRPr="000D1323" w:rsidRDefault="00D5092A" w:rsidP="000037BF">
      <w:pPr>
        <w:autoSpaceDE w:val="0"/>
        <w:autoSpaceDN w:val="0"/>
        <w:adjustRightInd w:val="0"/>
        <w:jc w:val="both"/>
        <w:rPr>
          <w:rFonts w:ascii="Calibri Light" w:hAnsi="Calibri Light" w:cs="Arial"/>
          <w:color w:val="000000"/>
          <w:sz w:val="20"/>
          <w:szCs w:val="20"/>
        </w:rPr>
      </w:pPr>
      <w:r w:rsidRPr="000D1323">
        <w:rPr>
          <w:rFonts w:ascii="Calibri Light" w:hAnsi="Calibri Light" w:cs="Arial"/>
          <w:color w:val="000000"/>
          <w:sz w:val="20"/>
          <w:szCs w:val="20"/>
        </w:rPr>
        <w:t>Inżyniera - Inspektora Nadzoru i Wykonawcy. Komisja odbierająca roboty dokona ich oceny jakościowej na podstawie przedłożonych dokumentów, wyników i pomiarów, oceny wizualnej oraz zgodności wykonania robót z dokumentacją projektową i SST.</w:t>
      </w:r>
    </w:p>
    <w:p w:rsidR="00D5092A" w:rsidRPr="000D1323" w:rsidRDefault="00D5092A" w:rsidP="000037BF">
      <w:pPr>
        <w:autoSpaceDE w:val="0"/>
        <w:autoSpaceDN w:val="0"/>
        <w:adjustRightInd w:val="0"/>
        <w:jc w:val="both"/>
        <w:rPr>
          <w:rFonts w:ascii="Calibri Light" w:hAnsi="Calibri Light" w:cs="Arial"/>
          <w:color w:val="000000"/>
          <w:sz w:val="20"/>
          <w:szCs w:val="20"/>
        </w:rPr>
      </w:pPr>
      <w:r w:rsidRPr="000D1323">
        <w:rPr>
          <w:rFonts w:ascii="Calibri Light" w:hAnsi="Calibri Light" w:cs="Arial"/>
          <w:color w:val="000000"/>
          <w:sz w:val="20"/>
          <w:szCs w:val="20"/>
        </w:rPr>
        <w:t>W toku odbioru ostatecznego robót komisja zapozna się z realizacją ustaleń przyjętych w trakcie</w:t>
      </w:r>
    </w:p>
    <w:p w:rsidR="00D5092A" w:rsidRPr="000D1323" w:rsidRDefault="00D5092A" w:rsidP="000037BF">
      <w:pPr>
        <w:autoSpaceDE w:val="0"/>
        <w:autoSpaceDN w:val="0"/>
        <w:adjustRightInd w:val="0"/>
        <w:jc w:val="both"/>
        <w:rPr>
          <w:rFonts w:ascii="Calibri Light" w:hAnsi="Calibri Light" w:cs="Arial"/>
          <w:color w:val="000000"/>
          <w:sz w:val="20"/>
          <w:szCs w:val="20"/>
        </w:rPr>
      </w:pPr>
      <w:r w:rsidRPr="000D1323">
        <w:rPr>
          <w:rFonts w:ascii="Calibri Light" w:hAnsi="Calibri Light" w:cs="Arial"/>
          <w:color w:val="000000"/>
          <w:sz w:val="20"/>
          <w:szCs w:val="20"/>
        </w:rPr>
        <w:t>odbiorów robót zanikających i ulegających zakryciu, zwłaszcza w zakresie wykonania robót uzupełniających i robót poprawkowych.</w:t>
      </w:r>
    </w:p>
    <w:p w:rsidR="00D5092A" w:rsidRPr="000D1323" w:rsidRDefault="00D5092A" w:rsidP="000037BF">
      <w:pPr>
        <w:autoSpaceDE w:val="0"/>
        <w:autoSpaceDN w:val="0"/>
        <w:adjustRightInd w:val="0"/>
        <w:jc w:val="both"/>
        <w:rPr>
          <w:rFonts w:ascii="Calibri Light" w:hAnsi="Calibri Light" w:cs="Arial"/>
          <w:color w:val="000000"/>
          <w:sz w:val="20"/>
          <w:szCs w:val="20"/>
        </w:rPr>
      </w:pPr>
      <w:r w:rsidRPr="000D1323">
        <w:rPr>
          <w:rFonts w:ascii="Calibri Light" w:hAnsi="Calibri Light" w:cs="Arial"/>
          <w:color w:val="000000"/>
          <w:sz w:val="20"/>
          <w:szCs w:val="20"/>
        </w:rPr>
        <w:t>W przypadku niewykonania wyznaczonych robót poprawkowych lub robót uzupełniających w</w:t>
      </w:r>
    </w:p>
    <w:p w:rsidR="00D5092A" w:rsidRPr="000D1323" w:rsidRDefault="00D5092A" w:rsidP="000037BF">
      <w:pPr>
        <w:autoSpaceDE w:val="0"/>
        <w:autoSpaceDN w:val="0"/>
        <w:adjustRightInd w:val="0"/>
        <w:jc w:val="both"/>
        <w:rPr>
          <w:rFonts w:ascii="Calibri Light" w:hAnsi="Calibri Light" w:cs="Arial"/>
          <w:color w:val="000000"/>
          <w:sz w:val="20"/>
          <w:szCs w:val="20"/>
        </w:rPr>
      </w:pPr>
      <w:r w:rsidRPr="000D1323">
        <w:rPr>
          <w:rFonts w:ascii="Calibri Light" w:hAnsi="Calibri Light" w:cs="Arial"/>
          <w:color w:val="000000"/>
          <w:sz w:val="20"/>
          <w:szCs w:val="20"/>
        </w:rPr>
        <w:t>warstwie ścieralnej lub robotach wykończeniowych, komisja przerwie swoje czynności i ustali nowy termin odbioru ostatecznego.</w:t>
      </w:r>
    </w:p>
    <w:p w:rsidR="00D5092A" w:rsidRPr="000D1323" w:rsidRDefault="00D5092A" w:rsidP="000037BF">
      <w:pPr>
        <w:autoSpaceDE w:val="0"/>
        <w:autoSpaceDN w:val="0"/>
        <w:adjustRightInd w:val="0"/>
        <w:jc w:val="both"/>
        <w:rPr>
          <w:rFonts w:ascii="Calibri Light" w:hAnsi="Calibri Light" w:cs="Arial"/>
          <w:color w:val="000000"/>
          <w:sz w:val="20"/>
          <w:szCs w:val="20"/>
        </w:rPr>
      </w:pPr>
      <w:r w:rsidRPr="000D1323">
        <w:rPr>
          <w:rFonts w:ascii="Calibri Light" w:hAnsi="Calibri Light" w:cs="Arial"/>
          <w:color w:val="000000"/>
          <w:sz w:val="20"/>
          <w:szCs w:val="20"/>
        </w:rPr>
        <w:t>W przypadku stwierdzenia przez komisję, że jakość wykonywanych robót w poszczególnych</w:t>
      </w:r>
    </w:p>
    <w:p w:rsidR="00D5092A" w:rsidRPr="000D1323" w:rsidRDefault="00D5092A" w:rsidP="000037BF">
      <w:pPr>
        <w:autoSpaceDE w:val="0"/>
        <w:autoSpaceDN w:val="0"/>
        <w:adjustRightInd w:val="0"/>
        <w:jc w:val="both"/>
        <w:rPr>
          <w:rFonts w:ascii="Calibri Light" w:hAnsi="Calibri Light" w:cs="Arial"/>
          <w:color w:val="000000"/>
          <w:sz w:val="20"/>
          <w:szCs w:val="20"/>
        </w:rPr>
      </w:pPr>
      <w:r w:rsidRPr="000D1323">
        <w:rPr>
          <w:rFonts w:ascii="Calibri Light" w:hAnsi="Calibri Light" w:cs="Arial"/>
          <w:color w:val="000000"/>
          <w:sz w:val="20"/>
          <w:szCs w:val="20"/>
        </w:rPr>
        <w:t>asortymentach nieznacznie odbiega od wymaganej dokumentacją projektową i SST z uwzględnieniem</w:t>
      </w:r>
    </w:p>
    <w:p w:rsidR="00D5092A" w:rsidRPr="000D1323" w:rsidRDefault="00D5092A" w:rsidP="000037BF">
      <w:pPr>
        <w:autoSpaceDE w:val="0"/>
        <w:autoSpaceDN w:val="0"/>
        <w:adjustRightInd w:val="0"/>
        <w:jc w:val="both"/>
        <w:rPr>
          <w:rFonts w:ascii="Calibri Light" w:hAnsi="Calibri Light" w:cs="Arial"/>
          <w:color w:val="000000"/>
          <w:sz w:val="20"/>
          <w:szCs w:val="20"/>
        </w:rPr>
      </w:pPr>
      <w:r w:rsidRPr="000D1323">
        <w:rPr>
          <w:rFonts w:ascii="Calibri Light" w:hAnsi="Calibri Light" w:cs="Arial"/>
          <w:color w:val="000000"/>
          <w:sz w:val="20"/>
          <w:szCs w:val="20"/>
        </w:rPr>
        <w:t>tolerancji i nie ma większego wpływu na cechy eksploatacyjne obiektu i bezpieczeństwo ruchu, komisja dokona potrąceń, oceniając pomniejszoną wartość wykonanych robót w stosunku do wymagań przyjętych w dokumentach kontraktowych.</w:t>
      </w:r>
    </w:p>
    <w:p w:rsidR="00D5092A" w:rsidRPr="000D1323" w:rsidRDefault="00D5092A" w:rsidP="000037BF">
      <w:pPr>
        <w:autoSpaceDE w:val="0"/>
        <w:autoSpaceDN w:val="0"/>
        <w:adjustRightInd w:val="0"/>
        <w:jc w:val="both"/>
        <w:rPr>
          <w:rFonts w:ascii="Calibri Light" w:hAnsi="Calibri Light" w:cs="Arial"/>
          <w:b/>
          <w:bCs/>
          <w:color w:val="000000"/>
          <w:sz w:val="20"/>
          <w:szCs w:val="20"/>
        </w:rPr>
      </w:pPr>
      <w:r w:rsidRPr="000D1323">
        <w:rPr>
          <w:rFonts w:ascii="Calibri Light" w:hAnsi="Calibri Light" w:cs="Arial"/>
          <w:b/>
          <w:bCs/>
          <w:color w:val="000000"/>
          <w:sz w:val="20"/>
          <w:szCs w:val="20"/>
        </w:rPr>
        <w:t>8.4. Dokumenty do odbioru ostatecznego robót</w:t>
      </w:r>
    </w:p>
    <w:p w:rsidR="00D5092A" w:rsidRPr="000D1323" w:rsidRDefault="00D5092A" w:rsidP="000037BF">
      <w:pPr>
        <w:autoSpaceDE w:val="0"/>
        <w:autoSpaceDN w:val="0"/>
        <w:adjustRightInd w:val="0"/>
        <w:jc w:val="both"/>
        <w:rPr>
          <w:rFonts w:ascii="Calibri Light" w:hAnsi="Calibri Light" w:cs="Arial"/>
          <w:color w:val="000000"/>
          <w:sz w:val="20"/>
          <w:szCs w:val="20"/>
        </w:rPr>
      </w:pPr>
      <w:r w:rsidRPr="000D1323">
        <w:rPr>
          <w:rFonts w:ascii="Calibri Light" w:hAnsi="Calibri Light" w:cs="Arial"/>
          <w:color w:val="000000"/>
          <w:sz w:val="20"/>
          <w:szCs w:val="20"/>
        </w:rPr>
        <w:t>Podstawowym dokumentem do dokonania odbioru ostatecznego robót jest protokół odbioru</w:t>
      </w:r>
    </w:p>
    <w:p w:rsidR="00D5092A" w:rsidRPr="000D1323" w:rsidRDefault="00D5092A" w:rsidP="000037BF">
      <w:pPr>
        <w:autoSpaceDE w:val="0"/>
        <w:autoSpaceDN w:val="0"/>
        <w:adjustRightInd w:val="0"/>
        <w:jc w:val="both"/>
        <w:rPr>
          <w:rFonts w:ascii="Calibri Light" w:hAnsi="Calibri Light" w:cs="Arial"/>
          <w:color w:val="000000"/>
          <w:sz w:val="20"/>
          <w:szCs w:val="20"/>
        </w:rPr>
      </w:pPr>
      <w:r w:rsidRPr="000D1323">
        <w:rPr>
          <w:rFonts w:ascii="Calibri Light" w:hAnsi="Calibri Light" w:cs="Arial"/>
          <w:color w:val="000000"/>
          <w:sz w:val="20"/>
          <w:szCs w:val="20"/>
        </w:rPr>
        <w:t>ostatecznego robót sporządzony wg wzoru ustalonego przez Zamawiającego.</w:t>
      </w:r>
    </w:p>
    <w:p w:rsidR="00D5092A" w:rsidRPr="000D1323" w:rsidRDefault="00D5092A" w:rsidP="000037BF">
      <w:pPr>
        <w:autoSpaceDE w:val="0"/>
        <w:autoSpaceDN w:val="0"/>
        <w:adjustRightInd w:val="0"/>
        <w:jc w:val="both"/>
        <w:rPr>
          <w:rFonts w:ascii="Calibri Light" w:hAnsi="Calibri Light" w:cs="Arial"/>
          <w:color w:val="000000"/>
          <w:sz w:val="20"/>
          <w:szCs w:val="20"/>
        </w:rPr>
      </w:pPr>
      <w:r w:rsidRPr="000D1323">
        <w:rPr>
          <w:rFonts w:ascii="Calibri Light" w:hAnsi="Calibri Light" w:cs="Arial"/>
          <w:color w:val="000000"/>
          <w:sz w:val="20"/>
          <w:szCs w:val="20"/>
        </w:rPr>
        <w:t>Do odbioru ostatecznego Wykonawca jest zobowiązany przygotować następujące dokumenty:</w:t>
      </w:r>
    </w:p>
    <w:p w:rsidR="00D5092A" w:rsidRPr="000D1323" w:rsidRDefault="00D5092A" w:rsidP="000037BF">
      <w:pPr>
        <w:autoSpaceDE w:val="0"/>
        <w:autoSpaceDN w:val="0"/>
        <w:adjustRightInd w:val="0"/>
        <w:jc w:val="both"/>
        <w:rPr>
          <w:rFonts w:ascii="Calibri Light" w:hAnsi="Calibri Light" w:cs="Arial"/>
          <w:color w:val="000000"/>
          <w:sz w:val="20"/>
          <w:szCs w:val="20"/>
        </w:rPr>
      </w:pPr>
      <w:r w:rsidRPr="000D1323">
        <w:rPr>
          <w:rFonts w:ascii="Calibri Light" w:hAnsi="Calibri Light" w:cs="Arial"/>
          <w:color w:val="000000"/>
          <w:sz w:val="20"/>
          <w:szCs w:val="20"/>
        </w:rPr>
        <w:t>- dokumentację projektową z naniesionymi zmianami,</w:t>
      </w:r>
    </w:p>
    <w:p w:rsidR="00D5092A" w:rsidRPr="000D1323" w:rsidRDefault="00D5092A" w:rsidP="000037BF">
      <w:pPr>
        <w:autoSpaceDE w:val="0"/>
        <w:autoSpaceDN w:val="0"/>
        <w:adjustRightInd w:val="0"/>
        <w:jc w:val="both"/>
        <w:rPr>
          <w:rFonts w:ascii="Calibri Light" w:hAnsi="Calibri Light" w:cs="Arial"/>
          <w:color w:val="000000"/>
          <w:sz w:val="20"/>
          <w:szCs w:val="20"/>
        </w:rPr>
      </w:pPr>
      <w:r w:rsidRPr="000D1323">
        <w:rPr>
          <w:rFonts w:ascii="Calibri Light" w:hAnsi="Calibri Light" w:cs="Arial"/>
          <w:color w:val="000000"/>
          <w:sz w:val="20"/>
          <w:szCs w:val="20"/>
        </w:rPr>
        <w:t>- szczegółowe specyfikacje techniczne,</w:t>
      </w:r>
    </w:p>
    <w:p w:rsidR="00D5092A" w:rsidRPr="000D1323" w:rsidRDefault="00D5092A" w:rsidP="000037BF">
      <w:pPr>
        <w:autoSpaceDE w:val="0"/>
        <w:autoSpaceDN w:val="0"/>
        <w:adjustRightInd w:val="0"/>
        <w:jc w:val="both"/>
        <w:rPr>
          <w:rFonts w:ascii="Calibri Light" w:hAnsi="Calibri Light" w:cs="Arial"/>
          <w:color w:val="000000"/>
          <w:sz w:val="20"/>
          <w:szCs w:val="20"/>
        </w:rPr>
      </w:pPr>
      <w:r w:rsidRPr="000D1323">
        <w:rPr>
          <w:rFonts w:ascii="Calibri Light" w:hAnsi="Calibri Light" w:cs="Arial"/>
          <w:color w:val="000000"/>
          <w:sz w:val="20"/>
          <w:szCs w:val="20"/>
        </w:rPr>
        <w:t>- uwagi i zalecenia Inżyniera - Inspektora Nadzoru, zwłaszcza przy odbiorze robót zanikających i ulegających zakryciu i udokumentowanie wykonania zaleceń,</w:t>
      </w:r>
    </w:p>
    <w:p w:rsidR="00D5092A" w:rsidRPr="000D1323" w:rsidRDefault="00D5092A" w:rsidP="000037BF">
      <w:pPr>
        <w:autoSpaceDE w:val="0"/>
        <w:autoSpaceDN w:val="0"/>
        <w:adjustRightInd w:val="0"/>
        <w:jc w:val="both"/>
        <w:rPr>
          <w:rFonts w:ascii="Calibri Light" w:hAnsi="Calibri Light" w:cs="Arial"/>
          <w:color w:val="000000"/>
          <w:sz w:val="20"/>
          <w:szCs w:val="20"/>
        </w:rPr>
      </w:pPr>
      <w:r w:rsidRPr="000D1323">
        <w:rPr>
          <w:rFonts w:ascii="Calibri Light" w:hAnsi="Calibri Light" w:cs="Arial"/>
          <w:b/>
          <w:bCs/>
          <w:color w:val="000000"/>
          <w:sz w:val="20"/>
          <w:szCs w:val="20"/>
        </w:rPr>
        <w:t xml:space="preserve">- </w:t>
      </w:r>
      <w:r w:rsidRPr="000D1323">
        <w:rPr>
          <w:rFonts w:ascii="Calibri Light" w:hAnsi="Calibri Light" w:cs="Arial"/>
          <w:color w:val="000000"/>
          <w:sz w:val="20"/>
          <w:szCs w:val="20"/>
        </w:rPr>
        <w:t>recepty i ustalenia technologiczne,</w:t>
      </w:r>
    </w:p>
    <w:p w:rsidR="00D5092A" w:rsidRPr="000D1323" w:rsidRDefault="00D5092A" w:rsidP="000037BF">
      <w:pPr>
        <w:autoSpaceDE w:val="0"/>
        <w:autoSpaceDN w:val="0"/>
        <w:adjustRightInd w:val="0"/>
        <w:jc w:val="both"/>
        <w:rPr>
          <w:rFonts w:ascii="Calibri Light" w:hAnsi="Calibri Light" w:cs="Arial"/>
          <w:color w:val="000000"/>
          <w:sz w:val="20"/>
          <w:szCs w:val="20"/>
        </w:rPr>
      </w:pPr>
      <w:r w:rsidRPr="000D1323">
        <w:rPr>
          <w:rFonts w:ascii="Calibri Light" w:hAnsi="Calibri Light" w:cs="Arial"/>
          <w:color w:val="000000"/>
          <w:sz w:val="20"/>
          <w:szCs w:val="20"/>
        </w:rPr>
        <w:t>- dzienniki budowy i księgi obmiaru,</w:t>
      </w:r>
    </w:p>
    <w:p w:rsidR="00D5092A" w:rsidRPr="000D1323" w:rsidRDefault="00D5092A" w:rsidP="000037BF">
      <w:pPr>
        <w:autoSpaceDE w:val="0"/>
        <w:autoSpaceDN w:val="0"/>
        <w:adjustRightInd w:val="0"/>
        <w:jc w:val="both"/>
        <w:rPr>
          <w:rFonts w:ascii="Calibri Light" w:hAnsi="Calibri Light" w:cs="Arial"/>
          <w:color w:val="000000"/>
          <w:sz w:val="20"/>
          <w:szCs w:val="20"/>
        </w:rPr>
      </w:pPr>
      <w:r w:rsidRPr="000D1323">
        <w:rPr>
          <w:rFonts w:ascii="Calibri Light" w:hAnsi="Calibri Light" w:cs="Arial"/>
          <w:color w:val="000000"/>
          <w:sz w:val="20"/>
          <w:szCs w:val="20"/>
        </w:rPr>
        <w:t>- wyniki pomiarów kontrolnych oraz badań i oznaczeń laboratoryjnych zgodne z SST i PZJ,</w:t>
      </w:r>
    </w:p>
    <w:p w:rsidR="00D5092A" w:rsidRPr="000D1323" w:rsidRDefault="00D5092A" w:rsidP="000037BF">
      <w:pPr>
        <w:autoSpaceDE w:val="0"/>
        <w:autoSpaceDN w:val="0"/>
        <w:adjustRightInd w:val="0"/>
        <w:jc w:val="both"/>
        <w:rPr>
          <w:rFonts w:ascii="Calibri Light" w:hAnsi="Calibri Light" w:cs="Arial"/>
          <w:color w:val="000000"/>
          <w:sz w:val="20"/>
          <w:szCs w:val="20"/>
        </w:rPr>
      </w:pPr>
      <w:r w:rsidRPr="000D1323">
        <w:rPr>
          <w:rFonts w:ascii="Calibri Light" w:hAnsi="Calibri Light" w:cs="Arial"/>
          <w:color w:val="000000"/>
          <w:sz w:val="20"/>
          <w:szCs w:val="20"/>
        </w:rPr>
        <w:t>- atesty jakościowe wbudowanych materiałów,</w:t>
      </w:r>
    </w:p>
    <w:p w:rsidR="00D5092A" w:rsidRPr="000D1323" w:rsidRDefault="00D5092A" w:rsidP="000037BF">
      <w:pPr>
        <w:autoSpaceDE w:val="0"/>
        <w:autoSpaceDN w:val="0"/>
        <w:adjustRightInd w:val="0"/>
        <w:jc w:val="both"/>
        <w:rPr>
          <w:rFonts w:ascii="Calibri Light" w:hAnsi="Calibri Light" w:cs="Arial"/>
          <w:color w:val="000000"/>
          <w:sz w:val="20"/>
          <w:szCs w:val="20"/>
        </w:rPr>
      </w:pPr>
      <w:r w:rsidRPr="000D1323">
        <w:rPr>
          <w:rFonts w:ascii="Calibri Light" w:hAnsi="Calibri Light" w:cs="Arial"/>
          <w:color w:val="000000"/>
          <w:sz w:val="20"/>
          <w:szCs w:val="20"/>
        </w:rPr>
        <w:t>- opinię technologiczną sporządzoną na podstawie wszystkich wyników badań i pomiarów załączonych do</w:t>
      </w:r>
    </w:p>
    <w:p w:rsidR="00D5092A" w:rsidRPr="000D1323" w:rsidRDefault="00D5092A" w:rsidP="000037BF">
      <w:pPr>
        <w:autoSpaceDE w:val="0"/>
        <w:autoSpaceDN w:val="0"/>
        <w:adjustRightInd w:val="0"/>
        <w:jc w:val="both"/>
        <w:rPr>
          <w:rFonts w:ascii="Calibri Light" w:hAnsi="Calibri Light" w:cs="Arial"/>
          <w:color w:val="000000"/>
          <w:sz w:val="20"/>
          <w:szCs w:val="20"/>
        </w:rPr>
      </w:pPr>
      <w:r w:rsidRPr="000D1323">
        <w:rPr>
          <w:rFonts w:ascii="Calibri Light" w:hAnsi="Calibri Light" w:cs="Arial"/>
          <w:color w:val="000000"/>
          <w:sz w:val="20"/>
          <w:szCs w:val="20"/>
        </w:rPr>
        <w:t>dokumentów odbioru, a wykonywanych zgodnie z PZJ i SST,</w:t>
      </w:r>
    </w:p>
    <w:p w:rsidR="00D5092A" w:rsidRPr="000D1323" w:rsidRDefault="00D5092A" w:rsidP="000037BF">
      <w:pPr>
        <w:autoSpaceDE w:val="0"/>
        <w:autoSpaceDN w:val="0"/>
        <w:adjustRightInd w:val="0"/>
        <w:jc w:val="both"/>
        <w:rPr>
          <w:rFonts w:ascii="Calibri Light" w:hAnsi="Calibri Light" w:cs="Arial"/>
          <w:color w:val="000000"/>
          <w:sz w:val="20"/>
          <w:szCs w:val="20"/>
        </w:rPr>
      </w:pPr>
      <w:r w:rsidRPr="000D1323">
        <w:rPr>
          <w:rFonts w:ascii="Calibri Light" w:hAnsi="Calibri Light" w:cs="Arial"/>
          <w:color w:val="000000"/>
          <w:sz w:val="20"/>
          <w:szCs w:val="20"/>
        </w:rPr>
        <w:t>- sprawozdanie techniczne,</w:t>
      </w:r>
    </w:p>
    <w:p w:rsidR="00D5092A" w:rsidRPr="000D1323" w:rsidRDefault="00D5092A" w:rsidP="000037BF">
      <w:pPr>
        <w:autoSpaceDE w:val="0"/>
        <w:autoSpaceDN w:val="0"/>
        <w:adjustRightInd w:val="0"/>
        <w:jc w:val="both"/>
        <w:rPr>
          <w:rFonts w:ascii="Calibri Light" w:hAnsi="Calibri Light" w:cs="Arial"/>
          <w:color w:val="000000"/>
          <w:sz w:val="20"/>
          <w:szCs w:val="20"/>
        </w:rPr>
      </w:pPr>
      <w:r w:rsidRPr="000D1323">
        <w:rPr>
          <w:rFonts w:ascii="Calibri Light" w:hAnsi="Calibri Light"/>
          <w:color w:val="000000"/>
          <w:sz w:val="20"/>
          <w:szCs w:val="20"/>
        </w:rPr>
        <w:t xml:space="preserve">- </w:t>
      </w:r>
      <w:r w:rsidRPr="000D1323">
        <w:rPr>
          <w:rFonts w:ascii="Calibri Light" w:hAnsi="Calibri Light" w:cs="Arial"/>
          <w:color w:val="000000"/>
          <w:sz w:val="20"/>
          <w:szCs w:val="20"/>
        </w:rPr>
        <w:t>inne dokumenty wymagane przez Zamawiającego.</w:t>
      </w:r>
    </w:p>
    <w:p w:rsidR="00D5092A" w:rsidRPr="000D1323" w:rsidRDefault="00D5092A" w:rsidP="000037BF">
      <w:pPr>
        <w:autoSpaceDE w:val="0"/>
        <w:autoSpaceDN w:val="0"/>
        <w:adjustRightInd w:val="0"/>
        <w:jc w:val="both"/>
        <w:rPr>
          <w:rFonts w:ascii="Calibri Light" w:hAnsi="Calibri Light" w:cs="Arial"/>
          <w:color w:val="000000"/>
          <w:sz w:val="20"/>
          <w:szCs w:val="20"/>
        </w:rPr>
      </w:pPr>
      <w:r w:rsidRPr="000D1323">
        <w:rPr>
          <w:rFonts w:ascii="Calibri Light" w:hAnsi="Calibri Light" w:cs="Arial"/>
          <w:color w:val="000000"/>
          <w:sz w:val="20"/>
          <w:szCs w:val="20"/>
        </w:rPr>
        <w:t>Sprawozdanie techniczne powinno zawierać:</w:t>
      </w:r>
    </w:p>
    <w:p w:rsidR="00D5092A" w:rsidRPr="000D1323" w:rsidRDefault="00D5092A" w:rsidP="000037BF">
      <w:pPr>
        <w:autoSpaceDE w:val="0"/>
        <w:autoSpaceDN w:val="0"/>
        <w:adjustRightInd w:val="0"/>
        <w:jc w:val="both"/>
        <w:rPr>
          <w:rFonts w:ascii="Calibri Light" w:hAnsi="Calibri Light" w:cs="Arial"/>
          <w:color w:val="000000"/>
          <w:sz w:val="20"/>
          <w:szCs w:val="20"/>
        </w:rPr>
      </w:pPr>
      <w:r w:rsidRPr="000D1323">
        <w:rPr>
          <w:rFonts w:ascii="Calibri Light" w:hAnsi="Calibri Light" w:cs="Arial"/>
          <w:color w:val="000000"/>
          <w:sz w:val="20"/>
          <w:szCs w:val="20"/>
        </w:rPr>
        <w:t>- zakres i lokalizację wykonywanych robót,</w:t>
      </w:r>
    </w:p>
    <w:p w:rsidR="00D5092A" w:rsidRPr="000D1323" w:rsidRDefault="00D5092A" w:rsidP="000037BF">
      <w:pPr>
        <w:autoSpaceDE w:val="0"/>
        <w:autoSpaceDN w:val="0"/>
        <w:adjustRightInd w:val="0"/>
        <w:jc w:val="both"/>
        <w:rPr>
          <w:rFonts w:ascii="Calibri Light" w:hAnsi="Calibri Light" w:cs="Arial"/>
          <w:color w:val="000000"/>
          <w:sz w:val="20"/>
          <w:szCs w:val="20"/>
        </w:rPr>
      </w:pPr>
      <w:r w:rsidRPr="000D1323">
        <w:rPr>
          <w:rFonts w:ascii="Calibri Light" w:hAnsi="Calibri Light" w:cs="Arial"/>
          <w:color w:val="000000"/>
          <w:sz w:val="20"/>
          <w:szCs w:val="20"/>
        </w:rPr>
        <w:t>- wykaz wprowadzonych zmian w stosunku do dokumentacji projektowej przekazanej przez Zamawiającego,</w:t>
      </w:r>
    </w:p>
    <w:p w:rsidR="00D5092A" w:rsidRPr="000D1323" w:rsidRDefault="00D5092A" w:rsidP="000037BF">
      <w:pPr>
        <w:autoSpaceDE w:val="0"/>
        <w:autoSpaceDN w:val="0"/>
        <w:adjustRightInd w:val="0"/>
        <w:jc w:val="both"/>
        <w:rPr>
          <w:rFonts w:ascii="Calibri Light" w:hAnsi="Calibri Light" w:cs="Arial"/>
          <w:color w:val="000000"/>
          <w:sz w:val="20"/>
          <w:szCs w:val="20"/>
        </w:rPr>
      </w:pPr>
      <w:r w:rsidRPr="000D1323">
        <w:rPr>
          <w:rFonts w:ascii="Calibri Light" w:hAnsi="Calibri Light" w:cs="Arial"/>
          <w:color w:val="000000"/>
          <w:sz w:val="20"/>
          <w:szCs w:val="20"/>
        </w:rPr>
        <w:t>- uwagi dotyczące realizacji robót,</w:t>
      </w:r>
    </w:p>
    <w:p w:rsidR="00D5092A" w:rsidRPr="000D1323" w:rsidRDefault="00D5092A" w:rsidP="000037BF">
      <w:pPr>
        <w:autoSpaceDE w:val="0"/>
        <w:autoSpaceDN w:val="0"/>
        <w:adjustRightInd w:val="0"/>
        <w:jc w:val="both"/>
        <w:rPr>
          <w:rFonts w:ascii="Calibri Light" w:hAnsi="Calibri Light" w:cs="Arial"/>
          <w:color w:val="000000"/>
          <w:sz w:val="20"/>
          <w:szCs w:val="20"/>
        </w:rPr>
      </w:pPr>
      <w:r w:rsidRPr="000D1323">
        <w:rPr>
          <w:rFonts w:ascii="Calibri Light" w:hAnsi="Calibri Light" w:cs="Arial"/>
          <w:color w:val="000000"/>
          <w:sz w:val="20"/>
          <w:szCs w:val="20"/>
        </w:rPr>
        <w:t>- datę rozpoczęcia i zakończenia robót.</w:t>
      </w:r>
    </w:p>
    <w:p w:rsidR="00D5092A" w:rsidRPr="000D1323" w:rsidRDefault="00D5092A" w:rsidP="000037BF">
      <w:pPr>
        <w:autoSpaceDE w:val="0"/>
        <w:autoSpaceDN w:val="0"/>
        <w:adjustRightInd w:val="0"/>
        <w:jc w:val="both"/>
        <w:rPr>
          <w:rFonts w:ascii="Calibri Light" w:hAnsi="Calibri Light" w:cs="Arial"/>
          <w:color w:val="000000"/>
          <w:sz w:val="20"/>
          <w:szCs w:val="20"/>
        </w:rPr>
      </w:pPr>
      <w:r w:rsidRPr="000D1323">
        <w:rPr>
          <w:rFonts w:ascii="Calibri Light" w:hAnsi="Calibri Light" w:cs="Arial"/>
          <w:color w:val="000000"/>
          <w:sz w:val="20"/>
          <w:szCs w:val="20"/>
        </w:rPr>
        <w:t>W przypadku, gdy wg komisji, roboty pod względem przygotowania dokumentacyjnego nie będą</w:t>
      </w:r>
    </w:p>
    <w:p w:rsidR="00D5092A" w:rsidRPr="000D1323" w:rsidRDefault="00D5092A" w:rsidP="000037BF">
      <w:pPr>
        <w:autoSpaceDE w:val="0"/>
        <w:autoSpaceDN w:val="0"/>
        <w:adjustRightInd w:val="0"/>
        <w:jc w:val="both"/>
        <w:rPr>
          <w:rFonts w:ascii="Calibri Light" w:hAnsi="Calibri Light" w:cs="Arial"/>
          <w:color w:val="000000"/>
          <w:sz w:val="20"/>
          <w:szCs w:val="20"/>
        </w:rPr>
      </w:pPr>
      <w:r w:rsidRPr="000D1323">
        <w:rPr>
          <w:rFonts w:ascii="Calibri Light" w:hAnsi="Calibri Light" w:cs="Arial"/>
          <w:color w:val="000000"/>
          <w:sz w:val="20"/>
          <w:szCs w:val="20"/>
        </w:rPr>
        <w:t>gotowe do odbioru ostatecznego, komisja w porozumieniu z Wykonawcą wyznaczy ponowny termin odbioru ostatecznego robót.</w:t>
      </w:r>
    </w:p>
    <w:p w:rsidR="00D5092A" w:rsidRPr="000D1323" w:rsidRDefault="00D5092A" w:rsidP="000037BF">
      <w:pPr>
        <w:autoSpaceDE w:val="0"/>
        <w:autoSpaceDN w:val="0"/>
        <w:adjustRightInd w:val="0"/>
        <w:jc w:val="both"/>
        <w:rPr>
          <w:rFonts w:ascii="Calibri Light" w:hAnsi="Calibri Light" w:cs="Arial"/>
          <w:color w:val="000000"/>
          <w:sz w:val="20"/>
          <w:szCs w:val="20"/>
        </w:rPr>
      </w:pPr>
      <w:r w:rsidRPr="000D1323">
        <w:rPr>
          <w:rFonts w:ascii="Calibri Light" w:hAnsi="Calibri Light" w:cs="Arial"/>
          <w:color w:val="000000"/>
          <w:sz w:val="20"/>
          <w:szCs w:val="20"/>
        </w:rPr>
        <w:t>Wszystkie zarządzone przez Komisję roboty poprawkowe lub uzupełniające będą zestawione wg</w:t>
      </w:r>
    </w:p>
    <w:p w:rsidR="00D5092A" w:rsidRPr="000D1323" w:rsidRDefault="00D5092A" w:rsidP="000037BF">
      <w:pPr>
        <w:autoSpaceDE w:val="0"/>
        <w:autoSpaceDN w:val="0"/>
        <w:adjustRightInd w:val="0"/>
        <w:jc w:val="both"/>
        <w:rPr>
          <w:rFonts w:ascii="Calibri Light" w:hAnsi="Calibri Light" w:cs="Arial"/>
          <w:color w:val="000000"/>
          <w:sz w:val="20"/>
          <w:szCs w:val="20"/>
        </w:rPr>
      </w:pPr>
      <w:r w:rsidRPr="000D1323">
        <w:rPr>
          <w:rFonts w:ascii="Calibri Light" w:hAnsi="Calibri Light" w:cs="Arial"/>
          <w:color w:val="000000"/>
          <w:sz w:val="20"/>
          <w:szCs w:val="20"/>
        </w:rPr>
        <w:t>wzoru ustalonego przez Zamawiającego.</w:t>
      </w:r>
    </w:p>
    <w:p w:rsidR="00D5092A" w:rsidRPr="000D1323" w:rsidRDefault="00D5092A" w:rsidP="000037BF">
      <w:pPr>
        <w:autoSpaceDE w:val="0"/>
        <w:autoSpaceDN w:val="0"/>
        <w:adjustRightInd w:val="0"/>
        <w:jc w:val="both"/>
        <w:rPr>
          <w:rFonts w:ascii="Calibri Light" w:hAnsi="Calibri Light" w:cs="Arial"/>
          <w:color w:val="000000"/>
          <w:sz w:val="20"/>
          <w:szCs w:val="20"/>
        </w:rPr>
      </w:pPr>
      <w:r w:rsidRPr="000D1323">
        <w:rPr>
          <w:rFonts w:ascii="Calibri Light" w:hAnsi="Calibri Light" w:cs="Arial"/>
          <w:color w:val="000000"/>
          <w:sz w:val="20"/>
          <w:szCs w:val="20"/>
        </w:rPr>
        <w:t>Termin wykonania robót poprawkowych i robót uzupełniających wyznaczy komisja.</w:t>
      </w:r>
    </w:p>
    <w:p w:rsidR="00D5092A" w:rsidRPr="000D1323" w:rsidRDefault="00D5092A" w:rsidP="000037BF">
      <w:pPr>
        <w:autoSpaceDE w:val="0"/>
        <w:autoSpaceDN w:val="0"/>
        <w:adjustRightInd w:val="0"/>
        <w:jc w:val="both"/>
        <w:rPr>
          <w:rFonts w:ascii="Calibri Light" w:hAnsi="Calibri Light" w:cs="Arial"/>
          <w:b/>
          <w:bCs/>
          <w:color w:val="000000"/>
          <w:sz w:val="20"/>
          <w:szCs w:val="20"/>
        </w:rPr>
      </w:pPr>
      <w:r w:rsidRPr="000D1323">
        <w:rPr>
          <w:rFonts w:ascii="Calibri Light" w:hAnsi="Calibri Light" w:cs="Arial"/>
          <w:b/>
          <w:bCs/>
          <w:color w:val="000000"/>
          <w:sz w:val="20"/>
          <w:szCs w:val="20"/>
        </w:rPr>
        <w:t>8.5. Odbiór pogwarancyjny</w:t>
      </w:r>
    </w:p>
    <w:p w:rsidR="00D5092A" w:rsidRPr="000D1323" w:rsidRDefault="00D5092A" w:rsidP="000037BF">
      <w:pPr>
        <w:autoSpaceDE w:val="0"/>
        <w:autoSpaceDN w:val="0"/>
        <w:adjustRightInd w:val="0"/>
        <w:jc w:val="both"/>
        <w:rPr>
          <w:rFonts w:ascii="Calibri Light" w:hAnsi="Calibri Light" w:cs="Arial"/>
          <w:color w:val="000000"/>
          <w:sz w:val="20"/>
          <w:szCs w:val="20"/>
        </w:rPr>
      </w:pPr>
      <w:r w:rsidRPr="000D1323">
        <w:rPr>
          <w:rFonts w:ascii="Calibri Light" w:hAnsi="Calibri Light" w:cs="Arial"/>
          <w:color w:val="000000"/>
          <w:sz w:val="20"/>
          <w:szCs w:val="20"/>
        </w:rPr>
        <w:t>Odbiór pogwarancyjny polega na ocenie wykonanych robót związanych z usunięciem wad</w:t>
      </w:r>
    </w:p>
    <w:p w:rsidR="00D5092A" w:rsidRPr="000D1323" w:rsidRDefault="00D5092A" w:rsidP="000037BF">
      <w:pPr>
        <w:autoSpaceDE w:val="0"/>
        <w:autoSpaceDN w:val="0"/>
        <w:adjustRightInd w:val="0"/>
        <w:jc w:val="both"/>
        <w:rPr>
          <w:rFonts w:ascii="Calibri Light" w:hAnsi="Calibri Light" w:cs="Arial"/>
          <w:color w:val="000000"/>
          <w:sz w:val="20"/>
          <w:szCs w:val="20"/>
        </w:rPr>
      </w:pPr>
      <w:r w:rsidRPr="000D1323">
        <w:rPr>
          <w:rFonts w:ascii="Calibri Light" w:hAnsi="Calibri Light" w:cs="Arial"/>
          <w:color w:val="000000"/>
          <w:sz w:val="20"/>
          <w:szCs w:val="20"/>
        </w:rPr>
        <w:t>stwierdzonych przy odbiorze ostatecznym i zaistniałych w okresie gwarancyjnym.</w:t>
      </w:r>
    </w:p>
    <w:p w:rsidR="00D5092A" w:rsidRPr="000D1323" w:rsidRDefault="00D5092A" w:rsidP="000037BF">
      <w:pPr>
        <w:autoSpaceDE w:val="0"/>
        <w:autoSpaceDN w:val="0"/>
        <w:adjustRightInd w:val="0"/>
        <w:jc w:val="both"/>
        <w:rPr>
          <w:rFonts w:ascii="Calibri Light" w:hAnsi="Calibri Light" w:cs="Arial"/>
          <w:color w:val="000000"/>
          <w:sz w:val="20"/>
          <w:szCs w:val="20"/>
        </w:rPr>
      </w:pPr>
      <w:r w:rsidRPr="000D1323">
        <w:rPr>
          <w:rFonts w:ascii="Calibri Light" w:hAnsi="Calibri Light" w:cs="Arial"/>
          <w:color w:val="000000"/>
          <w:sz w:val="20"/>
          <w:szCs w:val="20"/>
        </w:rPr>
        <w:t>Odbiór pogwarancyjny będzie dokonany na podstawie oceny wizualnej obiektu z uwzględnieniem</w:t>
      </w:r>
    </w:p>
    <w:p w:rsidR="00D5092A" w:rsidRPr="000D1323" w:rsidRDefault="00D5092A" w:rsidP="000037BF">
      <w:pPr>
        <w:autoSpaceDE w:val="0"/>
        <w:autoSpaceDN w:val="0"/>
        <w:adjustRightInd w:val="0"/>
        <w:jc w:val="both"/>
        <w:rPr>
          <w:rFonts w:ascii="Calibri Light" w:hAnsi="Calibri Light" w:cs="Arial"/>
          <w:color w:val="000000"/>
          <w:sz w:val="20"/>
          <w:szCs w:val="20"/>
        </w:rPr>
      </w:pPr>
      <w:r w:rsidRPr="000D1323">
        <w:rPr>
          <w:rFonts w:ascii="Calibri Light" w:hAnsi="Calibri Light" w:cs="Arial"/>
          <w:color w:val="000000"/>
          <w:sz w:val="20"/>
          <w:szCs w:val="20"/>
        </w:rPr>
        <w:t>zasad odbioru ostatecznego.</w:t>
      </w:r>
    </w:p>
    <w:p w:rsidR="00D5092A" w:rsidRPr="000D1323" w:rsidRDefault="00D5092A" w:rsidP="000037BF">
      <w:pPr>
        <w:autoSpaceDE w:val="0"/>
        <w:autoSpaceDN w:val="0"/>
        <w:adjustRightInd w:val="0"/>
        <w:jc w:val="both"/>
        <w:rPr>
          <w:rFonts w:ascii="Calibri Light" w:hAnsi="Calibri Light" w:cs="Arial"/>
          <w:b/>
          <w:bCs/>
          <w:color w:val="000000"/>
          <w:sz w:val="20"/>
          <w:szCs w:val="20"/>
        </w:rPr>
      </w:pPr>
      <w:r w:rsidRPr="000D1323">
        <w:rPr>
          <w:rFonts w:ascii="Calibri Light" w:hAnsi="Calibri Light" w:cs="Arial"/>
          <w:b/>
          <w:bCs/>
          <w:color w:val="000000"/>
          <w:sz w:val="20"/>
          <w:szCs w:val="20"/>
        </w:rPr>
        <w:t>9.PODSTAWA PLATNO</w:t>
      </w:r>
      <w:r w:rsidRPr="000D1323">
        <w:rPr>
          <w:rFonts w:ascii="Calibri Light" w:hAnsi="Calibri Light" w:cs="Arial,Bold"/>
          <w:b/>
          <w:bCs/>
          <w:color w:val="000000"/>
          <w:sz w:val="20"/>
          <w:szCs w:val="20"/>
        </w:rPr>
        <w:t>Ś</w:t>
      </w:r>
      <w:r w:rsidRPr="000D1323">
        <w:rPr>
          <w:rFonts w:ascii="Calibri Light" w:hAnsi="Calibri Light" w:cs="Arial"/>
          <w:b/>
          <w:bCs/>
          <w:color w:val="000000"/>
          <w:sz w:val="20"/>
          <w:szCs w:val="20"/>
        </w:rPr>
        <w:t>CI</w:t>
      </w:r>
    </w:p>
    <w:p w:rsidR="00D5092A" w:rsidRPr="000D1323" w:rsidRDefault="00D5092A" w:rsidP="000037BF">
      <w:pPr>
        <w:autoSpaceDE w:val="0"/>
        <w:autoSpaceDN w:val="0"/>
        <w:adjustRightInd w:val="0"/>
        <w:jc w:val="both"/>
        <w:rPr>
          <w:rFonts w:ascii="Calibri Light" w:hAnsi="Calibri Light" w:cs="Arial"/>
          <w:b/>
          <w:bCs/>
          <w:color w:val="000000"/>
          <w:sz w:val="20"/>
          <w:szCs w:val="20"/>
        </w:rPr>
      </w:pPr>
      <w:r w:rsidRPr="000D1323">
        <w:rPr>
          <w:rFonts w:ascii="Calibri Light" w:hAnsi="Calibri Light" w:cs="Arial"/>
          <w:b/>
          <w:bCs/>
          <w:color w:val="000000"/>
          <w:sz w:val="20"/>
          <w:szCs w:val="20"/>
        </w:rPr>
        <w:t>9.1. Ustalenia ogólne</w:t>
      </w:r>
    </w:p>
    <w:p w:rsidR="00D5092A" w:rsidRPr="000D1323" w:rsidRDefault="00D5092A" w:rsidP="000037BF">
      <w:pPr>
        <w:autoSpaceDE w:val="0"/>
        <w:autoSpaceDN w:val="0"/>
        <w:adjustRightInd w:val="0"/>
        <w:jc w:val="both"/>
        <w:rPr>
          <w:rFonts w:ascii="Calibri Light" w:hAnsi="Calibri Light" w:cs="Arial"/>
          <w:color w:val="000000"/>
          <w:sz w:val="20"/>
          <w:szCs w:val="20"/>
        </w:rPr>
      </w:pPr>
      <w:r w:rsidRPr="000D1323">
        <w:rPr>
          <w:rFonts w:ascii="Calibri Light" w:hAnsi="Calibri Light" w:cs="Arial"/>
          <w:color w:val="000000"/>
          <w:sz w:val="20"/>
          <w:szCs w:val="20"/>
        </w:rPr>
        <w:lastRenderedPageBreak/>
        <w:t>Podstawą płatności jest cena jednostkowa, skalkulowana przez Wykonawcę za jednostkę obmiarową</w:t>
      </w:r>
    </w:p>
    <w:p w:rsidR="00D5092A" w:rsidRPr="000D1323" w:rsidRDefault="00D5092A" w:rsidP="000037BF">
      <w:pPr>
        <w:autoSpaceDE w:val="0"/>
        <w:autoSpaceDN w:val="0"/>
        <w:adjustRightInd w:val="0"/>
        <w:jc w:val="both"/>
        <w:rPr>
          <w:rFonts w:ascii="Calibri Light" w:hAnsi="Calibri Light" w:cs="Arial"/>
          <w:color w:val="000000"/>
          <w:sz w:val="20"/>
          <w:szCs w:val="20"/>
        </w:rPr>
      </w:pPr>
      <w:r w:rsidRPr="000D1323">
        <w:rPr>
          <w:rFonts w:ascii="Calibri Light" w:hAnsi="Calibri Light" w:cs="Arial"/>
          <w:color w:val="000000"/>
          <w:sz w:val="20"/>
          <w:szCs w:val="20"/>
        </w:rPr>
        <w:t>ustaloną dla danej pozycji kosztorysu ofertowego.</w:t>
      </w:r>
    </w:p>
    <w:p w:rsidR="00D5092A" w:rsidRPr="000D1323" w:rsidRDefault="00D5092A" w:rsidP="000037BF">
      <w:pPr>
        <w:autoSpaceDE w:val="0"/>
        <w:autoSpaceDN w:val="0"/>
        <w:adjustRightInd w:val="0"/>
        <w:jc w:val="both"/>
        <w:rPr>
          <w:rFonts w:ascii="Calibri Light" w:hAnsi="Calibri Light" w:cs="Arial"/>
          <w:color w:val="000000"/>
          <w:sz w:val="20"/>
          <w:szCs w:val="20"/>
        </w:rPr>
      </w:pPr>
      <w:r w:rsidRPr="000D1323">
        <w:rPr>
          <w:rFonts w:ascii="Calibri Light" w:hAnsi="Calibri Light" w:cs="Arial"/>
          <w:color w:val="000000"/>
          <w:sz w:val="20"/>
          <w:szCs w:val="20"/>
        </w:rPr>
        <w:t>Cena jednostkowa pozycji będzie uwzględniać wszystkie czynności, wymagania i badania</w:t>
      </w:r>
    </w:p>
    <w:p w:rsidR="00D5092A" w:rsidRPr="000D1323" w:rsidRDefault="00D5092A" w:rsidP="000037BF">
      <w:pPr>
        <w:autoSpaceDE w:val="0"/>
        <w:autoSpaceDN w:val="0"/>
        <w:adjustRightInd w:val="0"/>
        <w:jc w:val="both"/>
        <w:rPr>
          <w:rFonts w:ascii="Calibri Light" w:hAnsi="Calibri Light" w:cs="Arial"/>
          <w:color w:val="000000"/>
          <w:sz w:val="20"/>
          <w:szCs w:val="20"/>
        </w:rPr>
      </w:pPr>
      <w:r w:rsidRPr="000D1323">
        <w:rPr>
          <w:rFonts w:ascii="Calibri Light" w:hAnsi="Calibri Light" w:cs="Arial"/>
          <w:color w:val="000000"/>
          <w:sz w:val="20"/>
          <w:szCs w:val="20"/>
        </w:rPr>
        <w:t>składające się na jej wykonanie, określone dla tej roboty w pkt. 9 SST i dokumentacji projektowej.</w:t>
      </w:r>
    </w:p>
    <w:p w:rsidR="00D5092A" w:rsidRPr="000D1323" w:rsidRDefault="00D5092A" w:rsidP="000037BF">
      <w:pPr>
        <w:autoSpaceDE w:val="0"/>
        <w:autoSpaceDN w:val="0"/>
        <w:adjustRightInd w:val="0"/>
        <w:jc w:val="both"/>
        <w:rPr>
          <w:rFonts w:ascii="Calibri Light" w:hAnsi="Calibri Light" w:cs="Arial"/>
          <w:color w:val="000000"/>
          <w:sz w:val="20"/>
          <w:szCs w:val="20"/>
        </w:rPr>
      </w:pPr>
      <w:r w:rsidRPr="000D1323">
        <w:rPr>
          <w:rFonts w:ascii="Calibri Light" w:hAnsi="Calibri Light" w:cs="Arial"/>
          <w:color w:val="000000"/>
          <w:sz w:val="20"/>
          <w:szCs w:val="20"/>
        </w:rPr>
        <w:t>Cena jednostkowa będzie obejmować :</w:t>
      </w:r>
    </w:p>
    <w:p w:rsidR="00D5092A" w:rsidRPr="000D1323" w:rsidRDefault="00D5092A" w:rsidP="000037BF">
      <w:pPr>
        <w:autoSpaceDE w:val="0"/>
        <w:autoSpaceDN w:val="0"/>
        <w:adjustRightInd w:val="0"/>
        <w:jc w:val="both"/>
        <w:rPr>
          <w:rFonts w:ascii="Calibri Light" w:hAnsi="Calibri Light" w:cs="Arial"/>
          <w:color w:val="000000"/>
          <w:sz w:val="20"/>
          <w:szCs w:val="20"/>
        </w:rPr>
      </w:pPr>
      <w:r w:rsidRPr="000D1323">
        <w:rPr>
          <w:rFonts w:ascii="Calibri Light" w:hAnsi="Calibri Light" w:cs="Arial"/>
          <w:color w:val="000000"/>
          <w:sz w:val="20"/>
          <w:szCs w:val="20"/>
        </w:rPr>
        <w:t>- robociznę bezpośrednią,</w:t>
      </w:r>
    </w:p>
    <w:p w:rsidR="00D5092A" w:rsidRPr="000D1323" w:rsidRDefault="00D5092A" w:rsidP="000037BF">
      <w:pPr>
        <w:autoSpaceDE w:val="0"/>
        <w:autoSpaceDN w:val="0"/>
        <w:adjustRightInd w:val="0"/>
        <w:jc w:val="both"/>
        <w:rPr>
          <w:rFonts w:ascii="Calibri Light" w:hAnsi="Calibri Light" w:cs="Arial"/>
          <w:color w:val="000000"/>
          <w:sz w:val="20"/>
          <w:szCs w:val="20"/>
        </w:rPr>
      </w:pPr>
      <w:r w:rsidRPr="000D1323">
        <w:rPr>
          <w:rFonts w:ascii="Calibri Light" w:hAnsi="Calibri Light" w:cs="Arial"/>
          <w:color w:val="000000"/>
          <w:sz w:val="20"/>
          <w:szCs w:val="20"/>
        </w:rPr>
        <w:t>- wartość zużytych materiałów wraz z kosztami zakupu,</w:t>
      </w:r>
    </w:p>
    <w:p w:rsidR="00D5092A" w:rsidRPr="000D1323" w:rsidRDefault="00D5092A" w:rsidP="000037BF">
      <w:pPr>
        <w:autoSpaceDE w:val="0"/>
        <w:autoSpaceDN w:val="0"/>
        <w:adjustRightInd w:val="0"/>
        <w:jc w:val="both"/>
        <w:rPr>
          <w:rFonts w:ascii="Calibri Light" w:hAnsi="Calibri Light" w:cs="Arial"/>
          <w:color w:val="000000"/>
          <w:sz w:val="20"/>
          <w:szCs w:val="20"/>
        </w:rPr>
      </w:pPr>
      <w:r w:rsidRPr="000D1323">
        <w:rPr>
          <w:rFonts w:ascii="Calibri Light" w:hAnsi="Calibri Light" w:cs="Arial"/>
          <w:color w:val="000000"/>
          <w:sz w:val="20"/>
          <w:szCs w:val="20"/>
        </w:rPr>
        <w:t>- wartość pracy sprzętu wraz z kosztami jednorazowymi (sprowadzenie sprzętu na plac budowy i z</w:t>
      </w:r>
    </w:p>
    <w:p w:rsidR="00D5092A" w:rsidRPr="000D1323" w:rsidRDefault="00D5092A" w:rsidP="000037BF">
      <w:pPr>
        <w:autoSpaceDE w:val="0"/>
        <w:autoSpaceDN w:val="0"/>
        <w:adjustRightInd w:val="0"/>
        <w:jc w:val="both"/>
        <w:rPr>
          <w:rFonts w:ascii="Calibri Light" w:hAnsi="Calibri Light" w:cs="Arial"/>
          <w:color w:val="000000"/>
          <w:sz w:val="20"/>
          <w:szCs w:val="20"/>
        </w:rPr>
      </w:pPr>
      <w:r w:rsidRPr="000D1323">
        <w:rPr>
          <w:rFonts w:ascii="Calibri Light" w:hAnsi="Calibri Light" w:cs="Arial"/>
          <w:color w:val="000000"/>
          <w:sz w:val="20"/>
          <w:szCs w:val="20"/>
        </w:rPr>
        <w:t>powrotem, montaż i demontaż na stanowisku pracy),</w:t>
      </w:r>
    </w:p>
    <w:p w:rsidR="00D5092A" w:rsidRPr="000D1323" w:rsidRDefault="00D5092A" w:rsidP="000037BF">
      <w:pPr>
        <w:autoSpaceDE w:val="0"/>
        <w:autoSpaceDN w:val="0"/>
        <w:adjustRightInd w:val="0"/>
        <w:jc w:val="both"/>
        <w:rPr>
          <w:rFonts w:ascii="Calibri Light" w:hAnsi="Calibri Light" w:cs="Arial"/>
          <w:color w:val="000000"/>
          <w:sz w:val="20"/>
          <w:szCs w:val="20"/>
        </w:rPr>
      </w:pPr>
      <w:r w:rsidRPr="000D1323">
        <w:rPr>
          <w:rFonts w:ascii="Calibri Light" w:hAnsi="Calibri Light" w:cs="Arial"/>
          <w:color w:val="000000"/>
          <w:sz w:val="20"/>
          <w:szCs w:val="20"/>
        </w:rPr>
        <w:t>- koszty pośrednie, w skład których wchodzą : place personelu i kierownictwa budowy, pracowników nadzoru i laboratorium, koszty urządzenia i eksploatacji zaplecza budowy (w tym doprowadzenia energii i wody, budowa dróg dojazdowych itp.), koszty dotyczące oznakowania robót, wydatki dotyczące bhp, usługi obce na rzecz budowy, opłaty za dzierżawę placów i bocznic, ekspertyzy dotyczące wykonanych robót, ubezpieczenia oraz koszty zarządu przedsiębiorstwa Wykonawcy,</w:t>
      </w:r>
    </w:p>
    <w:p w:rsidR="00D5092A" w:rsidRPr="000D1323" w:rsidRDefault="00D5092A" w:rsidP="000037BF">
      <w:pPr>
        <w:autoSpaceDE w:val="0"/>
        <w:autoSpaceDN w:val="0"/>
        <w:adjustRightInd w:val="0"/>
        <w:jc w:val="both"/>
        <w:rPr>
          <w:rFonts w:ascii="Calibri Light" w:hAnsi="Calibri Light" w:cs="Arial"/>
          <w:color w:val="000000"/>
          <w:sz w:val="20"/>
          <w:szCs w:val="20"/>
        </w:rPr>
      </w:pPr>
      <w:r w:rsidRPr="000D1323">
        <w:rPr>
          <w:rFonts w:ascii="Calibri Light" w:hAnsi="Calibri Light" w:cs="Arial"/>
          <w:color w:val="000000"/>
          <w:sz w:val="20"/>
          <w:szCs w:val="20"/>
        </w:rPr>
        <w:t>- zysk kalkulacyjny zawierający ewentualne ryzyko Wykonawcy z tytułu innych wydatków mogących wystąpić w czasie realizacji robot i w okresie gwarancyjnym,</w:t>
      </w:r>
    </w:p>
    <w:p w:rsidR="00D5092A" w:rsidRPr="000D1323" w:rsidRDefault="00D5092A" w:rsidP="000037BF">
      <w:pPr>
        <w:autoSpaceDE w:val="0"/>
        <w:autoSpaceDN w:val="0"/>
        <w:adjustRightInd w:val="0"/>
        <w:jc w:val="both"/>
        <w:rPr>
          <w:rFonts w:ascii="Calibri Light" w:hAnsi="Calibri Light" w:cs="Arial"/>
          <w:color w:val="000000"/>
          <w:sz w:val="20"/>
          <w:szCs w:val="20"/>
        </w:rPr>
      </w:pPr>
      <w:r w:rsidRPr="000D1323">
        <w:rPr>
          <w:rFonts w:ascii="Calibri Light" w:hAnsi="Calibri Light" w:cs="Arial"/>
          <w:color w:val="000000"/>
          <w:sz w:val="20"/>
          <w:szCs w:val="20"/>
        </w:rPr>
        <w:t>- podatki obliczane zgodnie z obowiązującymi przepisami.</w:t>
      </w:r>
    </w:p>
    <w:p w:rsidR="00D5092A" w:rsidRPr="000D1323" w:rsidRDefault="00D5092A" w:rsidP="000037BF">
      <w:pPr>
        <w:autoSpaceDE w:val="0"/>
        <w:autoSpaceDN w:val="0"/>
        <w:adjustRightInd w:val="0"/>
        <w:jc w:val="both"/>
        <w:rPr>
          <w:rFonts w:ascii="Calibri Light" w:hAnsi="Calibri Light" w:cs="Arial"/>
          <w:color w:val="000000"/>
          <w:sz w:val="20"/>
          <w:szCs w:val="20"/>
        </w:rPr>
      </w:pPr>
      <w:r w:rsidRPr="000D1323">
        <w:rPr>
          <w:rFonts w:ascii="Calibri Light" w:hAnsi="Calibri Light" w:cs="Arial"/>
          <w:color w:val="000000"/>
          <w:sz w:val="20"/>
          <w:szCs w:val="20"/>
        </w:rPr>
        <w:t>Do cen jednostkowych nie należy wliczać podatku VAT.</w:t>
      </w:r>
    </w:p>
    <w:p w:rsidR="00D5092A" w:rsidRPr="000D1323" w:rsidRDefault="00D5092A" w:rsidP="000037BF">
      <w:pPr>
        <w:autoSpaceDE w:val="0"/>
        <w:autoSpaceDN w:val="0"/>
        <w:adjustRightInd w:val="0"/>
        <w:jc w:val="both"/>
        <w:rPr>
          <w:rFonts w:ascii="Calibri Light" w:hAnsi="Calibri Light" w:cs="Arial"/>
          <w:color w:val="000000"/>
          <w:sz w:val="20"/>
          <w:szCs w:val="20"/>
        </w:rPr>
      </w:pPr>
      <w:r w:rsidRPr="000D1323">
        <w:rPr>
          <w:rFonts w:ascii="Calibri Light" w:hAnsi="Calibri Light" w:cs="Arial"/>
          <w:color w:val="000000"/>
          <w:sz w:val="20"/>
          <w:szCs w:val="20"/>
        </w:rPr>
        <w:t>Cena jednostkowa zaproponowana przez Wykonawcę za daną pozycję w kosztorysie ofertowym jest</w:t>
      </w:r>
    </w:p>
    <w:p w:rsidR="00D5092A" w:rsidRPr="000D1323" w:rsidRDefault="00D5092A" w:rsidP="000037BF">
      <w:pPr>
        <w:autoSpaceDE w:val="0"/>
        <w:autoSpaceDN w:val="0"/>
        <w:adjustRightInd w:val="0"/>
        <w:jc w:val="both"/>
        <w:rPr>
          <w:rFonts w:ascii="Calibri Light" w:hAnsi="Calibri Light" w:cs="Arial"/>
          <w:color w:val="000000"/>
          <w:sz w:val="20"/>
          <w:szCs w:val="20"/>
        </w:rPr>
      </w:pPr>
      <w:r w:rsidRPr="000D1323">
        <w:rPr>
          <w:rFonts w:ascii="Calibri Light" w:hAnsi="Calibri Light" w:cs="Arial"/>
          <w:color w:val="000000"/>
          <w:sz w:val="20"/>
          <w:szCs w:val="20"/>
        </w:rPr>
        <w:t>ostateczna i wyklucza możliwość żądania dodatkowej zapłaty za wykonanie robót objętych tą pozycją</w:t>
      </w:r>
    </w:p>
    <w:p w:rsidR="00D5092A" w:rsidRPr="000D1323" w:rsidRDefault="00D5092A" w:rsidP="000037BF">
      <w:pPr>
        <w:autoSpaceDE w:val="0"/>
        <w:autoSpaceDN w:val="0"/>
        <w:adjustRightInd w:val="0"/>
        <w:jc w:val="both"/>
        <w:rPr>
          <w:rFonts w:ascii="Calibri Light" w:hAnsi="Calibri Light" w:cs="Arial"/>
          <w:color w:val="000000"/>
          <w:sz w:val="20"/>
          <w:szCs w:val="20"/>
        </w:rPr>
      </w:pPr>
      <w:r w:rsidRPr="000D1323">
        <w:rPr>
          <w:rFonts w:ascii="Calibri Light" w:hAnsi="Calibri Light" w:cs="Arial"/>
          <w:color w:val="000000"/>
          <w:sz w:val="20"/>
          <w:szCs w:val="20"/>
        </w:rPr>
        <w:t>kosztorysową, za wyjątkiem przypadków omówionych w warunkach kontraktu.</w:t>
      </w:r>
    </w:p>
    <w:p w:rsidR="00D5092A" w:rsidRPr="000D1323" w:rsidRDefault="00D5092A" w:rsidP="000037BF">
      <w:pPr>
        <w:autoSpaceDE w:val="0"/>
        <w:autoSpaceDN w:val="0"/>
        <w:adjustRightInd w:val="0"/>
        <w:jc w:val="both"/>
        <w:rPr>
          <w:rFonts w:ascii="Calibri Light" w:hAnsi="Calibri Light" w:cs="Arial"/>
          <w:b/>
          <w:bCs/>
          <w:color w:val="000000"/>
          <w:sz w:val="20"/>
          <w:szCs w:val="20"/>
        </w:rPr>
      </w:pPr>
      <w:r w:rsidRPr="000D1323">
        <w:rPr>
          <w:rFonts w:ascii="Calibri Light" w:hAnsi="Calibri Light" w:cs="Arial"/>
          <w:b/>
          <w:bCs/>
          <w:color w:val="000000"/>
          <w:sz w:val="20"/>
          <w:szCs w:val="20"/>
        </w:rPr>
        <w:t>10. PRZEPISY ZWIAZANE</w:t>
      </w:r>
    </w:p>
    <w:p w:rsidR="00D5092A" w:rsidRDefault="00D5092A" w:rsidP="000037BF">
      <w:pPr>
        <w:autoSpaceDE w:val="0"/>
        <w:autoSpaceDN w:val="0"/>
        <w:adjustRightInd w:val="0"/>
        <w:jc w:val="both"/>
        <w:rPr>
          <w:rFonts w:ascii="Calibri Light" w:hAnsi="Calibri Light" w:cs="Arial"/>
          <w:color w:val="000000"/>
          <w:sz w:val="20"/>
          <w:szCs w:val="20"/>
        </w:rPr>
      </w:pPr>
      <w:r w:rsidRPr="000D1323">
        <w:rPr>
          <w:rFonts w:ascii="Calibri Light" w:hAnsi="Calibri Light" w:cs="Arial"/>
          <w:color w:val="000000"/>
          <w:sz w:val="20"/>
          <w:szCs w:val="20"/>
        </w:rPr>
        <w:t>1. Ustawa z dnia 7 lipca 1994 r. – Prawo budowlane (</w:t>
      </w:r>
      <w:proofErr w:type="spellStart"/>
      <w:r w:rsidRPr="000D1323">
        <w:rPr>
          <w:rFonts w:ascii="Calibri Light" w:hAnsi="Calibri Light" w:cs="Arial"/>
          <w:color w:val="000000"/>
          <w:sz w:val="20"/>
          <w:szCs w:val="20"/>
        </w:rPr>
        <w:t>Dz.U.Nr</w:t>
      </w:r>
      <w:proofErr w:type="spellEnd"/>
      <w:r w:rsidRPr="000D1323">
        <w:rPr>
          <w:rFonts w:ascii="Calibri Light" w:hAnsi="Calibri Light" w:cs="Arial"/>
          <w:color w:val="000000"/>
          <w:sz w:val="20"/>
          <w:szCs w:val="20"/>
        </w:rPr>
        <w:t xml:space="preserve"> 89, poz.414).</w:t>
      </w:r>
    </w:p>
    <w:p w:rsidR="008D5233" w:rsidRDefault="008D5233" w:rsidP="000037BF">
      <w:pPr>
        <w:autoSpaceDE w:val="0"/>
        <w:autoSpaceDN w:val="0"/>
        <w:adjustRightInd w:val="0"/>
        <w:jc w:val="both"/>
        <w:rPr>
          <w:rFonts w:ascii="Calibri Light" w:hAnsi="Calibri Light" w:cs="Arial"/>
          <w:color w:val="000000"/>
          <w:sz w:val="20"/>
          <w:szCs w:val="20"/>
        </w:rPr>
      </w:pPr>
    </w:p>
    <w:p w:rsidR="008D5233" w:rsidRDefault="008D5233" w:rsidP="000037BF">
      <w:pPr>
        <w:autoSpaceDE w:val="0"/>
        <w:autoSpaceDN w:val="0"/>
        <w:adjustRightInd w:val="0"/>
        <w:jc w:val="both"/>
        <w:rPr>
          <w:rFonts w:ascii="Calibri Light" w:hAnsi="Calibri Light" w:cs="Arial"/>
          <w:color w:val="000000"/>
          <w:sz w:val="20"/>
          <w:szCs w:val="20"/>
        </w:rPr>
      </w:pPr>
    </w:p>
    <w:p w:rsidR="008D5233" w:rsidRDefault="008D5233" w:rsidP="000037BF">
      <w:pPr>
        <w:autoSpaceDE w:val="0"/>
        <w:autoSpaceDN w:val="0"/>
        <w:adjustRightInd w:val="0"/>
        <w:jc w:val="both"/>
        <w:rPr>
          <w:rFonts w:ascii="Calibri Light" w:hAnsi="Calibri Light" w:cs="Arial"/>
          <w:color w:val="000000"/>
          <w:sz w:val="20"/>
          <w:szCs w:val="20"/>
        </w:rPr>
      </w:pPr>
    </w:p>
    <w:p w:rsidR="002E4988" w:rsidRDefault="002E4988" w:rsidP="000037BF">
      <w:pPr>
        <w:jc w:val="both"/>
        <w:rPr>
          <w:rFonts w:ascii="Calibri Light" w:hAnsi="Calibri Light"/>
          <w:b/>
          <w:sz w:val="28"/>
          <w:szCs w:val="28"/>
        </w:rPr>
      </w:pPr>
    </w:p>
    <w:p w:rsidR="002E4988" w:rsidRDefault="002E4988" w:rsidP="000037BF">
      <w:pPr>
        <w:jc w:val="both"/>
        <w:rPr>
          <w:rFonts w:ascii="Calibri Light" w:hAnsi="Calibri Light"/>
          <w:b/>
          <w:sz w:val="28"/>
          <w:szCs w:val="28"/>
        </w:rPr>
      </w:pPr>
    </w:p>
    <w:p w:rsidR="002E4988" w:rsidRDefault="002E4988" w:rsidP="000037BF">
      <w:pPr>
        <w:jc w:val="both"/>
        <w:rPr>
          <w:rFonts w:ascii="Calibri Light" w:hAnsi="Calibri Light"/>
          <w:b/>
          <w:sz w:val="28"/>
          <w:szCs w:val="28"/>
        </w:rPr>
      </w:pPr>
    </w:p>
    <w:p w:rsidR="002E4988" w:rsidRDefault="002E4988" w:rsidP="000037BF">
      <w:pPr>
        <w:jc w:val="both"/>
        <w:rPr>
          <w:rFonts w:ascii="Calibri Light" w:hAnsi="Calibri Light"/>
          <w:b/>
          <w:sz w:val="28"/>
          <w:szCs w:val="28"/>
        </w:rPr>
      </w:pPr>
    </w:p>
    <w:p w:rsidR="002E4988" w:rsidRDefault="002E4988" w:rsidP="000037BF">
      <w:pPr>
        <w:jc w:val="both"/>
        <w:rPr>
          <w:rFonts w:ascii="Calibri Light" w:hAnsi="Calibri Light"/>
          <w:b/>
          <w:sz w:val="28"/>
          <w:szCs w:val="28"/>
        </w:rPr>
      </w:pPr>
    </w:p>
    <w:p w:rsidR="002E4988" w:rsidRDefault="002E4988" w:rsidP="000037BF">
      <w:pPr>
        <w:jc w:val="both"/>
        <w:rPr>
          <w:rFonts w:ascii="Calibri Light" w:hAnsi="Calibri Light"/>
          <w:b/>
          <w:sz w:val="28"/>
          <w:szCs w:val="28"/>
        </w:rPr>
      </w:pPr>
    </w:p>
    <w:p w:rsidR="002E4988" w:rsidRDefault="002E4988" w:rsidP="000037BF">
      <w:pPr>
        <w:jc w:val="both"/>
        <w:rPr>
          <w:rFonts w:ascii="Calibri Light" w:hAnsi="Calibri Light"/>
          <w:b/>
          <w:sz w:val="28"/>
          <w:szCs w:val="28"/>
        </w:rPr>
      </w:pPr>
    </w:p>
    <w:p w:rsidR="002E4988" w:rsidRDefault="002E4988" w:rsidP="000037BF">
      <w:pPr>
        <w:jc w:val="both"/>
        <w:rPr>
          <w:rFonts w:ascii="Calibri Light" w:hAnsi="Calibri Light"/>
          <w:b/>
          <w:sz w:val="28"/>
          <w:szCs w:val="28"/>
        </w:rPr>
      </w:pPr>
    </w:p>
    <w:p w:rsidR="002E4988" w:rsidRDefault="002E4988" w:rsidP="000037BF">
      <w:pPr>
        <w:jc w:val="both"/>
        <w:rPr>
          <w:rFonts w:ascii="Calibri Light" w:hAnsi="Calibri Light"/>
          <w:b/>
          <w:sz w:val="28"/>
          <w:szCs w:val="28"/>
        </w:rPr>
      </w:pPr>
    </w:p>
    <w:p w:rsidR="002E4988" w:rsidRDefault="002E4988" w:rsidP="000037BF">
      <w:pPr>
        <w:jc w:val="both"/>
        <w:rPr>
          <w:rFonts w:ascii="Calibri Light" w:hAnsi="Calibri Light"/>
          <w:b/>
          <w:sz w:val="28"/>
          <w:szCs w:val="28"/>
        </w:rPr>
      </w:pPr>
    </w:p>
    <w:p w:rsidR="002E4988" w:rsidRDefault="002E4988" w:rsidP="000037BF">
      <w:pPr>
        <w:jc w:val="both"/>
        <w:rPr>
          <w:rFonts w:ascii="Calibri Light" w:hAnsi="Calibri Light"/>
          <w:b/>
          <w:sz w:val="28"/>
          <w:szCs w:val="28"/>
        </w:rPr>
      </w:pPr>
    </w:p>
    <w:p w:rsidR="002E4988" w:rsidRDefault="002E4988" w:rsidP="000037BF">
      <w:pPr>
        <w:jc w:val="both"/>
        <w:rPr>
          <w:rFonts w:ascii="Calibri Light" w:hAnsi="Calibri Light"/>
          <w:b/>
          <w:sz w:val="28"/>
          <w:szCs w:val="28"/>
        </w:rPr>
      </w:pPr>
    </w:p>
    <w:p w:rsidR="002E4988" w:rsidRDefault="002E4988" w:rsidP="000037BF">
      <w:pPr>
        <w:jc w:val="both"/>
        <w:rPr>
          <w:rFonts w:ascii="Calibri Light" w:hAnsi="Calibri Light"/>
          <w:b/>
          <w:sz w:val="28"/>
          <w:szCs w:val="28"/>
        </w:rPr>
      </w:pPr>
    </w:p>
    <w:p w:rsidR="002E4988" w:rsidRDefault="002E4988" w:rsidP="000037BF">
      <w:pPr>
        <w:jc w:val="both"/>
        <w:rPr>
          <w:rFonts w:ascii="Calibri Light" w:hAnsi="Calibri Light"/>
          <w:b/>
          <w:sz w:val="28"/>
          <w:szCs w:val="28"/>
        </w:rPr>
      </w:pPr>
    </w:p>
    <w:p w:rsidR="002E4988" w:rsidRDefault="002E4988" w:rsidP="000037BF">
      <w:pPr>
        <w:jc w:val="both"/>
        <w:rPr>
          <w:rFonts w:ascii="Calibri Light" w:hAnsi="Calibri Light"/>
          <w:b/>
          <w:sz w:val="28"/>
          <w:szCs w:val="28"/>
        </w:rPr>
      </w:pPr>
    </w:p>
    <w:p w:rsidR="002E4988" w:rsidRDefault="002E4988" w:rsidP="000037BF">
      <w:pPr>
        <w:jc w:val="both"/>
        <w:rPr>
          <w:rFonts w:ascii="Calibri Light" w:hAnsi="Calibri Light"/>
          <w:b/>
          <w:sz w:val="28"/>
          <w:szCs w:val="28"/>
        </w:rPr>
      </w:pPr>
    </w:p>
    <w:p w:rsidR="002E4988" w:rsidRDefault="002E4988" w:rsidP="000037BF">
      <w:pPr>
        <w:jc w:val="both"/>
        <w:rPr>
          <w:rFonts w:ascii="Calibri Light" w:hAnsi="Calibri Light"/>
          <w:b/>
          <w:sz w:val="28"/>
          <w:szCs w:val="28"/>
        </w:rPr>
      </w:pPr>
    </w:p>
    <w:p w:rsidR="002E4988" w:rsidRDefault="002E4988" w:rsidP="000037BF">
      <w:pPr>
        <w:jc w:val="both"/>
        <w:rPr>
          <w:rFonts w:ascii="Calibri Light" w:hAnsi="Calibri Light"/>
          <w:b/>
          <w:sz w:val="28"/>
          <w:szCs w:val="28"/>
        </w:rPr>
      </w:pPr>
    </w:p>
    <w:p w:rsidR="002E4988" w:rsidRDefault="002E4988" w:rsidP="000037BF">
      <w:pPr>
        <w:jc w:val="both"/>
        <w:rPr>
          <w:rFonts w:ascii="Calibri Light" w:hAnsi="Calibri Light"/>
          <w:b/>
          <w:sz w:val="28"/>
          <w:szCs w:val="28"/>
        </w:rPr>
      </w:pPr>
    </w:p>
    <w:p w:rsidR="0077083F" w:rsidRDefault="0077083F" w:rsidP="000037BF">
      <w:pPr>
        <w:jc w:val="both"/>
        <w:rPr>
          <w:rFonts w:ascii="Calibri Light" w:hAnsi="Calibri Light"/>
          <w:b/>
          <w:sz w:val="28"/>
          <w:szCs w:val="28"/>
        </w:rPr>
      </w:pPr>
    </w:p>
    <w:p w:rsidR="0077083F" w:rsidRDefault="0077083F" w:rsidP="000037BF">
      <w:pPr>
        <w:jc w:val="both"/>
        <w:rPr>
          <w:rFonts w:ascii="Calibri Light" w:hAnsi="Calibri Light"/>
          <w:b/>
          <w:sz w:val="28"/>
          <w:szCs w:val="28"/>
        </w:rPr>
      </w:pPr>
    </w:p>
    <w:p w:rsidR="000E6421" w:rsidRPr="0053040C" w:rsidRDefault="000E6421" w:rsidP="000037BF">
      <w:pPr>
        <w:jc w:val="both"/>
        <w:rPr>
          <w:rFonts w:ascii="Calibri Light" w:hAnsi="Calibri Light"/>
          <w:b/>
          <w:sz w:val="28"/>
        </w:rPr>
      </w:pPr>
    </w:p>
    <w:p w:rsidR="000E6421" w:rsidRPr="0053040C" w:rsidRDefault="000E6421" w:rsidP="000037BF">
      <w:pPr>
        <w:jc w:val="both"/>
        <w:rPr>
          <w:rFonts w:ascii="Calibri Light" w:hAnsi="Calibri Light"/>
          <w:b/>
          <w:sz w:val="28"/>
        </w:rPr>
      </w:pPr>
    </w:p>
    <w:p w:rsidR="000E6421" w:rsidRPr="0053040C" w:rsidRDefault="000E6421" w:rsidP="000037BF">
      <w:pPr>
        <w:jc w:val="both"/>
        <w:rPr>
          <w:rFonts w:ascii="Calibri Light" w:hAnsi="Calibri Light"/>
          <w:b/>
          <w:sz w:val="28"/>
        </w:rPr>
      </w:pPr>
      <w:r w:rsidRPr="0053040C">
        <w:rPr>
          <w:rFonts w:ascii="Calibri Light" w:hAnsi="Calibri Light"/>
          <w:b/>
          <w:sz w:val="28"/>
        </w:rPr>
        <w:t>D - 08.03.01</w:t>
      </w:r>
    </w:p>
    <w:p w:rsidR="000E6421" w:rsidRPr="0053040C" w:rsidRDefault="000E6421" w:rsidP="000037BF">
      <w:pPr>
        <w:jc w:val="both"/>
        <w:rPr>
          <w:rFonts w:ascii="Calibri Light" w:hAnsi="Calibri Light"/>
          <w:b/>
          <w:sz w:val="27"/>
        </w:rPr>
      </w:pPr>
    </w:p>
    <w:p w:rsidR="000E6421" w:rsidRPr="0053040C" w:rsidRDefault="000E6421" w:rsidP="000037BF">
      <w:pPr>
        <w:jc w:val="both"/>
        <w:rPr>
          <w:rFonts w:ascii="Calibri Light" w:hAnsi="Calibri Light"/>
          <w:b/>
          <w:sz w:val="27"/>
        </w:rPr>
      </w:pPr>
      <w:r w:rsidRPr="0053040C">
        <w:rPr>
          <w:rFonts w:ascii="Calibri Light" w:hAnsi="Calibri Light"/>
          <w:b/>
          <w:sz w:val="28"/>
        </w:rPr>
        <w:t>BETONOWE  OBRZEŻA  CHODNIKOWE</w:t>
      </w:r>
    </w:p>
    <w:p w:rsidR="000E6421" w:rsidRPr="0053040C" w:rsidRDefault="000E6421" w:rsidP="000037BF">
      <w:pPr>
        <w:jc w:val="both"/>
        <w:rPr>
          <w:rFonts w:ascii="Calibri Light" w:hAnsi="Calibri Light"/>
          <w:b/>
          <w:sz w:val="28"/>
        </w:rPr>
      </w:pPr>
    </w:p>
    <w:p w:rsidR="000E6421" w:rsidRPr="0053040C" w:rsidRDefault="000E6421" w:rsidP="000037BF">
      <w:pPr>
        <w:pStyle w:val="Nagwek1"/>
        <w:rPr>
          <w:rFonts w:ascii="Calibri Light" w:hAnsi="Calibri Light"/>
        </w:rPr>
      </w:pPr>
      <w:r w:rsidRPr="0053040C">
        <w:rPr>
          <w:rFonts w:ascii="Calibri Light" w:hAnsi="Calibri Light"/>
        </w:rPr>
        <w:t>1. WSTĘP</w:t>
      </w:r>
    </w:p>
    <w:p w:rsidR="000E6421" w:rsidRPr="0053040C" w:rsidRDefault="000E6421" w:rsidP="000037BF">
      <w:pPr>
        <w:pStyle w:val="Nagwek2"/>
        <w:rPr>
          <w:rFonts w:ascii="Calibri Light" w:hAnsi="Calibri Light"/>
        </w:rPr>
      </w:pPr>
      <w:r w:rsidRPr="0053040C">
        <w:rPr>
          <w:rFonts w:ascii="Calibri Light" w:hAnsi="Calibri Light"/>
        </w:rPr>
        <w:t>1.1. Przedmiot SST</w:t>
      </w:r>
    </w:p>
    <w:p w:rsidR="000E6421" w:rsidRPr="0053040C" w:rsidRDefault="000E6421" w:rsidP="000037BF">
      <w:pPr>
        <w:pStyle w:val="Tekstpodstawowy"/>
        <w:jc w:val="both"/>
        <w:rPr>
          <w:rFonts w:ascii="Calibri Light" w:hAnsi="Calibri Light"/>
          <w:b/>
          <w:sz w:val="24"/>
          <w:szCs w:val="24"/>
        </w:rPr>
      </w:pPr>
      <w:r w:rsidRPr="0053040C">
        <w:rPr>
          <w:rFonts w:ascii="Calibri Light" w:hAnsi="Calibri Light"/>
          <w:b/>
        </w:rPr>
        <w:tab/>
      </w:r>
      <w:r w:rsidRPr="0053040C">
        <w:rPr>
          <w:rFonts w:ascii="Calibri Light" w:hAnsi="Calibri Light"/>
          <w:sz w:val="24"/>
          <w:szCs w:val="24"/>
        </w:rPr>
        <w:t xml:space="preserve">Przedmiotem niniejszej ogólnej specyfikacji technicznej (SST) są wymagania dotyczące wykonania i odbioru robót związanych z ustawieniem betonowego obrzeża chodnikowego przy: </w:t>
      </w:r>
    </w:p>
    <w:p w:rsidR="000E6421" w:rsidRPr="0053040C" w:rsidRDefault="000E6421" w:rsidP="000037BF">
      <w:pPr>
        <w:pStyle w:val="Nagwek2"/>
        <w:rPr>
          <w:rFonts w:ascii="Calibri Light" w:hAnsi="Calibri Light"/>
        </w:rPr>
      </w:pPr>
      <w:r w:rsidRPr="0053040C">
        <w:rPr>
          <w:rFonts w:ascii="Calibri Light" w:hAnsi="Calibri Light"/>
        </w:rPr>
        <w:t>1.2. Zakres stosowania SST</w:t>
      </w:r>
    </w:p>
    <w:p w:rsidR="000E6421" w:rsidRPr="0053040C" w:rsidRDefault="000E6421" w:rsidP="000037BF">
      <w:pPr>
        <w:pStyle w:val="Standardowytekst"/>
        <w:rPr>
          <w:rFonts w:ascii="Calibri Light" w:hAnsi="Calibri Light"/>
        </w:rPr>
      </w:pPr>
      <w:r w:rsidRPr="0053040C">
        <w:rPr>
          <w:rFonts w:ascii="Calibri Light" w:hAnsi="Calibri Light"/>
        </w:rPr>
        <w:tab/>
        <w:t xml:space="preserve">Niniejsza specyfikacja techniczna (SST) stanowi podstawę opracowania dokumentów przetargowych </w:t>
      </w:r>
      <w:r w:rsidRPr="0053040C">
        <w:rPr>
          <w:rFonts w:ascii="Calibri Light" w:hAnsi="Calibri Light"/>
        </w:rPr>
        <w:br/>
        <w:t>i kontraktowych przy zlecaniu i realizacji robót na drogach wojewódzkich administrowanych przez Podkarpacki Zarząd Dróg Wojewódzkich w Rzeszowie.</w:t>
      </w:r>
    </w:p>
    <w:p w:rsidR="000E6421" w:rsidRPr="0053040C" w:rsidRDefault="000E6421" w:rsidP="000037BF">
      <w:pPr>
        <w:pStyle w:val="Nagwek2"/>
        <w:rPr>
          <w:rFonts w:ascii="Calibri Light" w:hAnsi="Calibri Light"/>
        </w:rPr>
      </w:pPr>
      <w:r w:rsidRPr="0053040C">
        <w:rPr>
          <w:rFonts w:ascii="Calibri Light" w:hAnsi="Calibri Light"/>
        </w:rPr>
        <w:t>1.3. Zakres robót objętych SST</w:t>
      </w:r>
    </w:p>
    <w:p w:rsidR="000E6421" w:rsidRPr="0053040C" w:rsidRDefault="000E6421" w:rsidP="000037BF">
      <w:pPr>
        <w:tabs>
          <w:tab w:val="left" w:pos="630"/>
        </w:tabs>
        <w:jc w:val="both"/>
        <w:rPr>
          <w:rFonts w:ascii="Calibri Light" w:hAnsi="Calibri Light"/>
        </w:rPr>
      </w:pPr>
      <w:r w:rsidRPr="0053040C">
        <w:rPr>
          <w:rFonts w:ascii="Calibri Light" w:hAnsi="Calibri Light"/>
          <w:b/>
        </w:rPr>
        <w:tab/>
      </w:r>
      <w:r w:rsidRPr="0053040C">
        <w:rPr>
          <w:rFonts w:ascii="Calibri Light" w:hAnsi="Calibri Light"/>
        </w:rPr>
        <w:t>Ustalenia zawarte w niniejszej specyfikacji dotyczą zasad prowadzenia robót związanych z ustawieniem betonowego obrzeża chodnikowego.</w:t>
      </w:r>
    </w:p>
    <w:p w:rsidR="000E6421" w:rsidRPr="0053040C" w:rsidRDefault="000E6421" w:rsidP="000037BF">
      <w:pPr>
        <w:jc w:val="both"/>
        <w:rPr>
          <w:rFonts w:ascii="Calibri Light" w:hAnsi="Calibri Light"/>
        </w:rPr>
      </w:pPr>
      <w:r w:rsidRPr="0053040C">
        <w:rPr>
          <w:rFonts w:ascii="Calibri Light" w:hAnsi="Calibri Light"/>
        </w:rPr>
        <w:tab/>
        <w:t xml:space="preserve">W szczegółowej specyfikacji technicznej (SST) odnoszącej się do konkretnego obiektu należy zamieścić tylko wymagania związane z tym obiektem, stosownie do dokumentacji projektowej obiektu. </w:t>
      </w:r>
    </w:p>
    <w:p w:rsidR="000E6421" w:rsidRPr="0053040C" w:rsidRDefault="000E6421" w:rsidP="000037BF">
      <w:pPr>
        <w:pStyle w:val="Nagwek2"/>
        <w:rPr>
          <w:rFonts w:ascii="Calibri Light" w:hAnsi="Calibri Light"/>
        </w:rPr>
      </w:pPr>
      <w:r w:rsidRPr="0053040C">
        <w:rPr>
          <w:rFonts w:ascii="Calibri Light" w:hAnsi="Calibri Light"/>
        </w:rPr>
        <w:t>1.4. Określenia podstawowe</w:t>
      </w:r>
    </w:p>
    <w:p w:rsidR="000E6421" w:rsidRPr="0053040C" w:rsidRDefault="000E6421" w:rsidP="000037BF">
      <w:pPr>
        <w:tabs>
          <w:tab w:val="left" w:pos="567"/>
        </w:tabs>
        <w:jc w:val="both"/>
        <w:rPr>
          <w:rFonts w:ascii="Calibri Light" w:hAnsi="Calibri Light"/>
        </w:rPr>
      </w:pPr>
      <w:r w:rsidRPr="0053040C">
        <w:rPr>
          <w:rFonts w:ascii="Calibri Light" w:hAnsi="Calibri Light"/>
          <w:b/>
        </w:rPr>
        <w:t xml:space="preserve">1.4.1. </w:t>
      </w:r>
      <w:r w:rsidRPr="0053040C">
        <w:rPr>
          <w:rFonts w:ascii="Calibri Light" w:hAnsi="Calibri Light"/>
        </w:rPr>
        <w:t>Obrzeża chodnikowe - prefabrykowane belki betonowe rozgraniczające jednostronnie lub dwustronnie ciągi komunikacyjne od terenów nie przeznaczonych do komunikacji.</w:t>
      </w:r>
    </w:p>
    <w:p w:rsidR="000E6421" w:rsidRPr="0053040C" w:rsidRDefault="000E6421" w:rsidP="000037BF">
      <w:pPr>
        <w:tabs>
          <w:tab w:val="left" w:pos="567"/>
        </w:tabs>
        <w:spacing w:before="120"/>
        <w:jc w:val="both"/>
        <w:rPr>
          <w:rFonts w:ascii="Calibri Light" w:hAnsi="Calibri Light"/>
        </w:rPr>
      </w:pPr>
      <w:r w:rsidRPr="0053040C">
        <w:rPr>
          <w:rFonts w:ascii="Calibri Light" w:hAnsi="Calibri Light"/>
          <w:b/>
        </w:rPr>
        <w:t xml:space="preserve">1.4.2. </w:t>
      </w:r>
      <w:r w:rsidRPr="0053040C">
        <w:rPr>
          <w:rFonts w:ascii="Calibri Light" w:hAnsi="Calibri Light"/>
        </w:rPr>
        <w:t>Pozostałe określenia podstawowe są zgodne z odpowiednimi polskimi normami i definicjami podanymi w SST D-M-00.00.00 „Wymagania ogólne” pkt 1.4.</w:t>
      </w:r>
    </w:p>
    <w:p w:rsidR="000E6421" w:rsidRPr="0053040C" w:rsidRDefault="000E6421" w:rsidP="000037BF">
      <w:pPr>
        <w:pStyle w:val="Nagwek2"/>
        <w:rPr>
          <w:rFonts w:ascii="Calibri Light" w:hAnsi="Calibri Light"/>
        </w:rPr>
      </w:pPr>
      <w:r w:rsidRPr="0053040C">
        <w:rPr>
          <w:rFonts w:ascii="Calibri Light" w:hAnsi="Calibri Light"/>
        </w:rPr>
        <w:t>1.5. Ogólne wymagania dotyczące robót</w:t>
      </w:r>
    </w:p>
    <w:p w:rsidR="000E6421" w:rsidRPr="0053040C" w:rsidRDefault="000E6421" w:rsidP="000037BF">
      <w:pPr>
        <w:tabs>
          <w:tab w:val="left" w:pos="630"/>
        </w:tabs>
        <w:jc w:val="both"/>
        <w:rPr>
          <w:rFonts w:ascii="Calibri Light" w:hAnsi="Calibri Light"/>
        </w:rPr>
      </w:pPr>
      <w:r w:rsidRPr="0053040C">
        <w:rPr>
          <w:rFonts w:ascii="Calibri Light" w:hAnsi="Calibri Light"/>
        </w:rPr>
        <w:tab/>
        <w:t>Ogólne wymagania dotyczące robót podano w SST D-M-00.00.00 „Wymagania ogólne” pkt 1.5.</w:t>
      </w:r>
    </w:p>
    <w:p w:rsidR="000E6421" w:rsidRPr="0053040C" w:rsidRDefault="000E6421" w:rsidP="000037BF">
      <w:pPr>
        <w:pStyle w:val="Nagwek1"/>
        <w:rPr>
          <w:rFonts w:ascii="Calibri Light" w:hAnsi="Calibri Light"/>
        </w:rPr>
      </w:pPr>
      <w:r w:rsidRPr="0053040C">
        <w:rPr>
          <w:rFonts w:ascii="Calibri Light" w:hAnsi="Calibri Light"/>
        </w:rPr>
        <w:t>2. MATERIAŁY</w:t>
      </w:r>
    </w:p>
    <w:p w:rsidR="000E6421" w:rsidRPr="0053040C" w:rsidRDefault="000E6421" w:rsidP="000037BF">
      <w:pPr>
        <w:pStyle w:val="Nagwek2"/>
        <w:rPr>
          <w:rFonts w:ascii="Calibri Light" w:hAnsi="Calibri Light"/>
        </w:rPr>
      </w:pPr>
      <w:r w:rsidRPr="0053040C">
        <w:rPr>
          <w:rFonts w:ascii="Calibri Light" w:hAnsi="Calibri Light"/>
        </w:rPr>
        <w:t>2.1. Ogólne wymagania dotyczące materiałów</w:t>
      </w:r>
    </w:p>
    <w:p w:rsidR="000E6421" w:rsidRPr="0053040C" w:rsidRDefault="000E6421" w:rsidP="000037BF">
      <w:pPr>
        <w:jc w:val="both"/>
        <w:rPr>
          <w:rFonts w:ascii="Calibri Light" w:hAnsi="Calibri Light"/>
        </w:rPr>
      </w:pPr>
      <w:r w:rsidRPr="0053040C">
        <w:rPr>
          <w:rFonts w:ascii="Calibri Light" w:hAnsi="Calibri Light"/>
        </w:rPr>
        <w:tab/>
        <w:t>Ogólne wymagania dotyczące materiałów, ich pozyskiwania i składowania podano w SST D-M-00.00.00 „Wymagania ogólne” pkt 2.</w:t>
      </w:r>
    </w:p>
    <w:p w:rsidR="000E6421" w:rsidRPr="0053040C" w:rsidRDefault="000E6421" w:rsidP="000037BF">
      <w:pPr>
        <w:pStyle w:val="Nagwek2"/>
        <w:rPr>
          <w:rFonts w:ascii="Calibri Light" w:hAnsi="Calibri Light"/>
        </w:rPr>
      </w:pPr>
      <w:r w:rsidRPr="0053040C">
        <w:rPr>
          <w:rFonts w:ascii="Calibri Light" w:hAnsi="Calibri Light"/>
        </w:rPr>
        <w:t xml:space="preserve">2.2. Betonowe obrzeża chodnikowe </w:t>
      </w:r>
    </w:p>
    <w:p w:rsidR="000E6421" w:rsidRPr="0053040C" w:rsidRDefault="000E6421" w:rsidP="000037BF">
      <w:pPr>
        <w:jc w:val="both"/>
        <w:rPr>
          <w:rFonts w:ascii="Calibri Light" w:hAnsi="Calibri Light"/>
        </w:rPr>
      </w:pPr>
      <w:r w:rsidRPr="0053040C">
        <w:rPr>
          <w:rFonts w:ascii="Calibri Light" w:hAnsi="Calibri Light"/>
          <w:b/>
        </w:rPr>
        <w:t xml:space="preserve">2.2.1. </w:t>
      </w:r>
      <w:r w:rsidRPr="0053040C">
        <w:rPr>
          <w:rFonts w:ascii="Calibri Light" w:hAnsi="Calibri Light"/>
        </w:rPr>
        <w:t>Wymiary betonowych obrzeży chodnikowych</w:t>
      </w:r>
    </w:p>
    <w:p w:rsidR="000E6421" w:rsidRPr="0053040C" w:rsidRDefault="000E6421" w:rsidP="000037BF">
      <w:pPr>
        <w:spacing w:before="120"/>
        <w:jc w:val="both"/>
        <w:rPr>
          <w:rFonts w:ascii="Calibri Light" w:hAnsi="Calibri Light"/>
        </w:rPr>
      </w:pPr>
      <w:r w:rsidRPr="0053040C">
        <w:rPr>
          <w:rFonts w:ascii="Calibri Light" w:hAnsi="Calibri Light"/>
        </w:rPr>
        <w:tab/>
        <w:t xml:space="preserve">Kształt obrzeży betonowych przedstawiono na rysunku </w:t>
      </w:r>
      <w:smartTag w:uri="urn:schemas-microsoft-com:office:smarttags" w:element="metricconverter">
        <w:smartTagPr>
          <w:attr w:name="ProductID" w:val="1, a"/>
        </w:smartTagPr>
        <w:r w:rsidRPr="0053040C">
          <w:rPr>
            <w:rFonts w:ascii="Calibri Light" w:hAnsi="Calibri Light"/>
          </w:rPr>
          <w:t>1, a</w:t>
        </w:r>
      </w:smartTag>
      <w:r w:rsidRPr="0053040C">
        <w:rPr>
          <w:rFonts w:ascii="Calibri Light" w:hAnsi="Calibri Light"/>
        </w:rPr>
        <w:t xml:space="preserve"> wymiary podano w tablicy 1.</w:t>
      </w:r>
    </w:p>
    <w:p w:rsidR="000E6421" w:rsidRPr="0053040C" w:rsidRDefault="000E6421" w:rsidP="000037BF">
      <w:pPr>
        <w:spacing w:before="120"/>
        <w:jc w:val="both"/>
        <w:rPr>
          <w:rFonts w:ascii="Calibri Light" w:hAnsi="Calibri Light"/>
        </w:rPr>
      </w:pPr>
    </w:p>
    <w:p w:rsidR="000E6421" w:rsidRPr="0053040C" w:rsidRDefault="000E6421" w:rsidP="000037BF">
      <w:pPr>
        <w:framePr w:hSpace="141" w:wrap="around" w:vAnchor="text" w:hAnchor="page" w:x="4113" w:y="2"/>
        <w:jc w:val="both"/>
        <w:rPr>
          <w:rFonts w:ascii="Calibri Light" w:hAnsi="Calibri Light"/>
        </w:rPr>
      </w:pPr>
      <w:r w:rsidRPr="0053040C">
        <w:rPr>
          <w:rFonts w:ascii="Calibri Light" w:hAnsi="Calibri Light"/>
          <w:noProof/>
        </w:rPr>
        <w:lastRenderedPageBreak/>
        <w:drawing>
          <wp:inline distT="0" distB="0" distL="0" distR="0">
            <wp:extent cx="2339340" cy="1074420"/>
            <wp:effectExtent l="0" t="0" r="3810" b="0"/>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2339340" cy="1074420"/>
                    </a:xfrm>
                    <a:prstGeom prst="rect">
                      <a:avLst/>
                    </a:prstGeom>
                    <a:noFill/>
                    <a:ln>
                      <a:noFill/>
                    </a:ln>
                  </pic:spPr>
                </pic:pic>
              </a:graphicData>
            </a:graphic>
          </wp:inline>
        </w:drawing>
      </w:r>
    </w:p>
    <w:p w:rsidR="000E6421" w:rsidRPr="0053040C" w:rsidRDefault="000E6421" w:rsidP="000037BF">
      <w:pPr>
        <w:spacing w:before="120"/>
        <w:jc w:val="both"/>
        <w:rPr>
          <w:rFonts w:ascii="Calibri Light" w:hAnsi="Calibri Light"/>
        </w:rPr>
      </w:pPr>
    </w:p>
    <w:p w:rsidR="000E6421" w:rsidRPr="0053040C" w:rsidRDefault="000E6421" w:rsidP="000037BF">
      <w:pPr>
        <w:spacing w:before="120"/>
        <w:jc w:val="both"/>
        <w:rPr>
          <w:rFonts w:ascii="Calibri Light" w:hAnsi="Calibri Light"/>
        </w:rPr>
      </w:pPr>
    </w:p>
    <w:p w:rsidR="000E6421" w:rsidRPr="0053040C" w:rsidRDefault="000E6421" w:rsidP="000037BF">
      <w:pPr>
        <w:spacing w:before="120"/>
        <w:jc w:val="both"/>
        <w:rPr>
          <w:rFonts w:ascii="Calibri Light" w:hAnsi="Calibri Light"/>
        </w:rPr>
      </w:pPr>
    </w:p>
    <w:p w:rsidR="000E6421" w:rsidRPr="0053040C" w:rsidRDefault="000E6421" w:rsidP="000037BF">
      <w:pPr>
        <w:spacing w:before="120"/>
        <w:jc w:val="both"/>
        <w:rPr>
          <w:rFonts w:ascii="Calibri Light" w:hAnsi="Calibri Light"/>
        </w:rPr>
      </w:pPr>
    </w:p>
    <w:p w:rsidR="000E6421" w:rsidRPr="0053040C" w:rsidRDefault="000E6421" w:rsidP="000037BF">
      <w:pPr>
        <w:spacing w:before="120"/>
        <w:jc w:val="both"/>
        <w:rPr>
          <w:rFonts w:ascii="Calibri Light" w:hAnsi="Calibri Light"/>
        </w:rPr>
      </w:pPr>
    </w:p>
    <w:p w:rsidR="000E6421" w:rsidRPr="0053040C" w:rsidRDefault="000E6421" w:rsidP="000037BF">
      <w:pPr>
        <w:spacing w:before="120"/>
        <w:jc w:val="both"/>
        <w:rPr>
          <w:rFonts w:ascii="Calibri Light" w:hAnsi="Calibri Light"/>
        </w:rPr>
      </w:pPr>
      <w:r w:rsidRPr="0053040C">
        <w:rPr>
          <w:rFonts w:ascii="Calibri Light" w:hAnsi="Calibri Light"/>
        </w:rPr>
        <w:t>Rysunek 1. Kształt betonowego obrzeża chodnikowego</w:t>
      </w:r>
    </w:p>
    <w:p w:rsidR="000E6421" w:rsidRPr="0053040C" w:rsidRDefault="000E6421" w:rsidP="000037BF">
      <w:pPr>
        <w:spacing w:before="240" w:after="120"/>
        <w:jc w:val="both"/>
        <w:rPr>
          <w:rFonts w:ascii="Calibri Light" w:hAnsi="Calibri Light"/>
        </w:rPr>
      </w:pPr>
    </w:p>
    <w:p w:rsidR="000E6421" w:rsidRPr="0053040C" w:rsidRDefault="000E6421" w:rsidP="000037BF">
      <w:pPr>
        <w:spacing w:before="240" w:after="120"/>
        <w:jc w:val="both"/>
        <w:rPr>
          <w:rFonts w:ascii="Calibri Light" w:hAnsi="Calibri Light"/>
        </w:rPr>
      </w:pPr>
    </w:p>
    <w:p w:rsidR="000E6421" w:rsidRPr="0053040C" w:rsidRDefault="000E6421" w:rsidP="000037BF">
      <w:pPr>
        <w:spacing w:before="240" w:after="120"/>
        <w:jc w:val="both"/>
        <w:rPr>
          <w:rFonts w:ascii="Calibri Light" w:hAnsi="Calibri Light"/>
        </w:rPr>
      </w:pPr>
      <w:r w:rsidRPr="0053040C">
        <w:rPr>
          <w:rFonts w:ascii="Calibri Light" w:hAnsi="Calibri Light"/>
        </w:rPr>
        <w:t>Tablica 1. Wymiary obrzeży</w:t>
      </w:r>
    </w:p>
    <w:tbl>
      <w:tblPr>
        <w:tblW w:w="0" w:type="auto"/>
        <w:tblInd w:w="790" w:type="dxa"/>
        <w:tblLayout w:type="fixed"/>
        <w:tblCellMar>
          <w:left w:w="70" w:type="dxa"/>
          <w:right w:w="70" w:type="dxa"/>
        </w:tblCellMar>
        <w:tblLook w:val="0000" w:firstRow="0" w:lastRow="0" w:firstColumn="0" w:lastColumn="0" w:noHBand="0" w:noVBand="0"/>
      </w:tblPr>
      <w:tblGrid>
        <w:gridCol w:w="2160"/>
        <w:gridCol w:w="1260"/>
        <w:gridCol w:w="1260"/>
        <w:gridCol w:w="1260"/>
        <w:gridCol w:w="1260"/>
      </w:tblGrid>
      <w:tr w:rsidR="000E6421" w:rsidRPr="0053040C" w:rsidTr="000E6421">
        <w:tc>
          <w:tcPr>
            <w:tcW w:w="2160" w:type="dxa"/>
            <w:tcBorders>
              <w:top w:val="single" w:sz="6" w:space="0" w:color="auto"/>
              <w:left w:val="single" w:sz="6" w:space="0" w:color="auto"/>
              <w:bottom w:val="nil"/>
              <w:right w:val="nil"/>
            </w:tcBorders>
          </w:tcPr>
          <w:p w:rsidR="000E6421" w:rsidRPr="0053040C" w:rsidRDefault="000E6421" w:rsidP="000037BF">
            <w:pPr>
              <w:jc w:val="both"/>
              <w:rPr>
                <w:rFonts w:ascii="Calibri Light" w:hAnsi="Calibri Light"/>
              </w:rPr>
            </w:pPr>
            <w:r w:rsidRPr="0053040C">
              <w:rPr>
                <w:rFonts w:ascii="Calibri Light" w:hAnsi="Calibri Light"/>
              </w:rPr>
              <w:t>Rodzaj</w:t>
            </w:r>
          </w:p>
        </w:tc>
        <w:tc>
          <w:tcPr>
            <w:tcW w:w="5040" w:type="dxa"/>
            <w:gridSpan w:val="4"/>
            <w:tcBorders>
              <w:top w:val="single" w:sz="6" w:space="0" w:color="auto"/>
              <w:left w:val="single" w:sz="6" w:space="0" w:color="auto"/>
              <w:bottom w:val="single" w:sz="6" w:space="0" w:color="auto"/>
              <w:right w:val="single" w:sz="6" w:space="0" w:color="auto"/>
            </w:tcBorders>
          </w:tcPr>
          <w:p w:rsidR="000E6421" w:rsidRPr="0053040C" w:rsidRDefault="000E6421" w:rsidP="000037BF">
            <w:pPr>
              <w:jc w:val="both"/>
              <w:rPr>
                <w:rFonts w:ascii="Calibri Light" w:hAnsi="Calibri Light"/>
              </w:rPr>
            </w:pPr>
            <w:r w:rsidRPr="0053040C">
              <w:rPr>
                <w:rFonts w:ascii="Calibri Light" w:hAnsi="Calibri Light"/>
              </w:rPr>
              <w:t>Wymiary obrzeży,   cm</w:t>
            </w:r>
          </w:p>
        </w:tc>
      </w:tr>
      <w:tr w:rsidR="000E6421" w:rsidRPr="0053040C" w:rsidTr="000E6421">
        <w:tc>
          <w:tcPr>
            <w:tcW w:w="2160" w:type="dxa"/>
            <w:tcBorders>
              <w:top w:val="nil"/>
              <w:left w:val="single" w:sz="6" w:space="0" w:color="auto"/>
              <w:bottom w:val="double" w:sz="6" w:space="0" w:color="auto"/>
              <w:right w:val="nil"/>
            </w:tcBorders>
          </w:tcPr>
          <w:p w:rsidR="000E6421" w:rsidRPr="0053040C" w:rsidRDefault="000E6421" w:rsidP="000037BF">
            <w:pPr>
              <w:jc w:val="both"/>
              <w:rPr>
                <w:rFonts w:ascii="Calibri Light" w:hAnsi="Calibri Light"/>
              </w:rPr>
            </w:pPr>
            <w:r w:rsidRPr="0053040C">
              <w:rPr>
                <w:rFonts w:ascii="Calibri Light" w:hAnsi="Calibri Light"/>
              </w:rPr>
              <w:t>obrzeża</w:t>
            </w:r>
          </w:p>
        </w:tc>
        <w:tc>
          <w:tcPr>
            <w:tcW w:w="1260" w:type="dxa"/>
            <w:tcBorders>
              <w:top w:val="single" w:sz="6" w:space="0" w:color="auto"/>
              <w:left w:val="single" w:sz="6" w:space="0" w:color="auto"/>
              <w:bottom w:val="double" w:sz="6" w:space="0" w:color="auto"/>
              <w:right w:val="single" w:sz="6" w:space="0" w:color="auto"/>
            </w:tcBorders>
          </w:tcPr>
          <w:p w:rsidR="000E6421" w:rsidRPr="0053040C" w:rsidRDefault="000E6421" w:rsidP="000037BF">
            <w:pPr>
              <w:jc w:val="both"/>
              <w:rPr>
                <w:rFonts w:ascii="Calibri Light" w:hAnsi="Calibri Light"/>
              </w:rPr>
            </w:pPr>
            <w:r w:rsidRPr="0053040C">
              <w:rPr>
                <w:rFonts w:ascii="Calibri Light" w:hAnsi="Calibri Light"/>
              </w:rPr>
              <w:t>1</w:t>
            </w:r>
          </w:p>
        </w:tc>
        <w:tc>
          <w:tcPr>
            <w:tcW w:w="1260" w:type="dxa"/>
            <w:tcBorders>
              <w:top w:val="single" w:sz="6" w:space="0" w:color="auto"/>
              <w:left w:val="single" w:sz="6" w:space="0" w:color="auto"/>
              <w:bottom w:val="double" w:sz="6" w:space="0" w:color="auto"/>
              <w:right w:val="single" w:sz="6" w:space="0" w:color="auto"/>
            </w:tcBorders>
          </w:tcPr>
          <w:p w:rsidR="000E6421" w:rsidRPr="0053040C" w:rsidRDefault="000E6421" w:rsidP="000037BF">
            <w:pPr>
              <w:jc w:val="both"/>
              <w:rPr>
                <w:rFonts w:ascii="Calibri Light" w:hAnsi="Calibri Light"/>
              </w:rPr>
            </w:pPr>
            <w:r w:rsidRPr="0053040C">
              <w:rPr>
                <w:rFonts w:ascii="Calibri Light" w:hAnsi="Calibri Light"/>
              </w:rPr>
              <w:t>b</w:t>
            </w:r>
          </w:p>
        </w:tc>
        <w:tc>
          <w:tcPr>
            <w:tcW w:w="1260" w:type="dxa"/>
            <w:tcBorders>
              <w:top w:val="single" w:sz="6" w:space="0" w:color="auto"/>
              <w:left w:val="single" w:sz="6" w:space="0" w:color="auto"/>
              <w:bottom w:val="double" w:sz="6" w:space="0" w:color="auto"/>
              <w:right w:val="single" w:sz="6" w:space="0" w:color="auto"/>
            </w:tcBorders>
          </w:tcPr>
          <w:p w:rsidR="000E6421" w:rsidRPr="0053040C" w:rsidRDefault="000E6421" w:rsidP="000037BF">
            <w:pPr>
              <w:jc w:val="both"/>
              <w:rPr>
                <w:rFonts w:ascii="Calibri Light" w:hAnsi="Calibri Light"/>
              </w:rPr>
            </w:pPr>
            <w:r w:rsidRPr="0053040C">
              <w:rPr>
                <w:rFonts w:ascii="Calibri Light" w:hAnsi="Calibri Light"/>
              </w:rPr>
              <w:t>h</w:t>
            </w:r>
          </w:p>
        </w:tc>
        <w:tc>
          <w:tcPr>
            <w:tcW w:w="1260" w:type="dxa"/>
            <w:tcBorders>
              <w:top w:val="single" w:sz="6" w:space="0" w:color="auto"/>
              <w:left w:val="single" w:sz="6" w:space="0" w:color="auto"/>
              <w:bottom w:val="double" w:sz="6" w:space="0" w:color="auto"/>
              <w:right w:val="single" w:sz="6" w:space="0" w:color="auto"/>
            </w:tcBorders>
          </w:tcPr>
          <w:p w:rsidR="000E6421" w:rsidRPr="0053040C" w:rsidRDefault="000E6421" w:rsidP="000037BF">
            <w:pPr>
              <w:jc w:val="both"/>
              <w:rPr>
                <w:rFonts w:ascii="Calibri Light" w:hAnsi="Calibri Light"/>
              </w:rPr>
            </w:pPr>
            <w:r w:rsidRPr="0053040C">
              <w:rPr>
                <w:rFonts w:ascii="Calibri Light" w:hAnsi="Calibri Light"/>
              </w:rPr>
              <w:t>r</w:t>
            </w:r>
          </w:p>
        </w:tc>
      </w:tr>
      <w:tr w:rsidR="000E6421" w:rsidRPr="0053040C" w:rsidTr="000E6421">
        <w:tc>
          <w:tcPr>
            <w:tcW w:w="2160" w:type="dxa"/>
            <w:tcBorders>
              <w:top w:val="nil"/>
              <w:left w:val="single" w:sz="6" w:space="0" w:color="auto"/>
              <w:bottom w:val="single" w:sz="6" w:space="0" w:color="auto"/>
              <w:right w:val="nil"/>
            </w:tcBorders>
          </w:tcPr>
          <w:p w:rsidR="000E6421" w:rsidRPr="0053040C" w:rsidRDefault="000E6421" w:rsidP="000037BF">
            <w:pPr>
              <w:spacing w:before="180"/>
              <w:jc w:val="both"/>
              <w:rPr>
                <w:rFonts w:ascii="Calibri Light" w:hAnsi="Calibri Light"/>
              </w:rPr>
            </w:pPr>
            <w:r w:rsidRPr="0053040C">
              <w:rPr>
                <w:rFonts w:ascii="Calibri Light" w:hAnsi="Calibri Light"/>
              </w:rPr>
              <w:t>Obrzeża niskie</w:t>
            </w:r>
          </w:p>
        </w:tc>
        <w:tc>
          <w:tcPr>
            <w:tcW w:w="1260" w:type="dxa"/>
            <w:tcBorders>
              <w:top w:val="nil"/>
              <w:left w:val="single" w:sz="6" w:space="0" w:color="auto"/>
              <w:bottom w:val="single" w:sz="6" w:space="0" w:color="auto"/>
              <w:right w:val="single" w:sz="6" w:space="0" w:color="auto"/>
            </w:tcBorders>
          </w:tcPr>
          <w:p w:rsidR="000E6421" w:rsidRPr="0053040C" w:rsidRDefault="000E6421" w:rsidP="000037BF">
            <w:pPr>
              <w:spacing w:before="60"/>
              <w:jc w:val="both"/>
              <w:rPr>
                <w:rFonts w:ascii="Calibri Light" w:hAnsi="Calibri Light"/>
              </w:rPr>
            </w:pPr>
            <w:r w:rsidRPr="0053040C">
              <w:rPr>
                <w:rFonts w:ascii="Calibri Light" w:hAnsi="Calibri Light"/>
              </w:rPr>
              <w:t>75</w:t>
            </w:r>
          </w:p>
          <w:p w:rsidR="000E6421" w:rsidRPr="0053040C" w:rsidRDefault="000E6421" w:rsidP="000037BF">
            <w:pPr>
              <w:spacing w:after="60"/>
              <w:jc w:val="both"/>
              <w:rPr>
                <w:rFonts w:ascii="Calibri Light" w:hAnsi="Calibri Light"/>
              </w:rPr>
            </w:pPr>
            <w:r w:rsidRPr="0053040C">
              <w:rPr>
                <w:rFonts w:ascii="Calibri Light" w:hAnsi="Calibri Light"/>
              </w:rPr>
              <w:t>100</w:t>
            </w:r>
          </w:p>
        </w:tc>
        <w:tc>
          <w:tcPr>
            <w:tcW w:w="1260" w:type="dxa"/>
            <w:tcBorders>
              <w:top w:val="nil"/>
              <w:left w:val="single" w:sz="6" w:space="0" w:color="auto"/>
              <w:bottom w:val="single" w:sz="6" w:space="0" w:color="auto"/>
              <w:right w:val="single" w:sz="6" w:space="0" w:color="auto"/>
            </w:tcBorders>
          </w:tcPr>
          <w:p w:rsidR="000E6421" w:rsidRPr="0053040C" w:rsidRDefault="000E6421" w:rsidP="000037BF">
            <w:pPr>
              <w:spacing w:before="60"/>
              <w:jc w:val="both"/>
              <w:rPr>
                <w:rFonts w:ascii="Calibri Light" w:hAnsi="Calibri Light"/>
              </w:rPr>
            </w:pPr>
            <w:r w:rsidRPr="0053040C">
              <w:rPr>
                <w:rFonts w:ascii="Calibri Light" w:hAnsi="Calibri Light"/>
              </w:rPr>
              <w:t>6</w:t>
            </w:r>
          </w:p>
          <w:p w:rsidR="000E6421" w:rsidRPr="0053040C" w:rsidRDefault="000E6421" w:rsidP="000037BF">
            <w:pPr>
              <w:jc w:val="both"/>
              <w:rPr>
                <w:rFonts w:ascii="Calibri Light" w:hAnsi="Calibri Light"/>
              </w:rPr>
            </w:pPr>
            <w:r w:rsidRPr="0053040C">
              <w:rPr>
                <w:rFonts w:ascii="Calibri Light" w:hAnsi="Calibri Light"/>
              </w:rPr>
              <w:t>6</w:t>
            </w:r>
          </w:p>
        </w:tc>
        <w:tc>
          <w:tcPr>
            <w:tcW w:w="1260" w:type="dxa"/>
            <w:tcBorders>
              <w:top w:val="nil"/>
              <w:left w:val="single" w:sz="6" w:space="0" w:color="auto"/>
              <w:bottom w:val="single" w:sz="6" w:space="0" w:color="auto"/>
              <w:right w:val="single" w:sz="6" w:space="0" w:color="auto"/>
            </w:tcBorders>
          </w:tcPr>
          <w:p w:rsidR="000E6421" w:rsidRPr="0053040C" w:rsidRDefault="000E6421" w:rsidP="000037BF">
            <w:pPr>
              <w:spacing w:before="60"/>
              <w:jc w:val="both"/>
              <w:rPr>
                <w:rFonts w:ascii="Calibri Light" w:hAnsi="Calibri Light"/>
              </w:rPr>
            </w:pPr>
            <w:r w:rsidRPr="0053040C">
              <w:rPr>
                <w:rFonts w:ascii="Calibri Light" w:hAnsi="Calibri Light"/>
              </w:rPr>
              <w:t>20</w:t>
            </w:r>
          </w:p>
          <w:p w:rsidR="000E6421" w:rsidRPr="0053040C" w:rsidRDefault="000E6421" w:rsidP="000037BF">
            <w:pPr>
              <w:jc w:val="both"/>
              <w:rPr>
                <w:rFonts w:ascii="Calibri Light" w:hAnsi="Calibri Light"/>
              </w:rPr>
            </w:pPr>
            <w:r w:rsidRPr="0053040C">
              <w:rPr>
                <w:rFonts w:ascii="Calibri Light" w:hAnsi="Calibri Light"/>
              </w:rPr>
              <w:t>20</w:t>
            </w:r>
          </w:p>
        </w:tc>
        <w:tc>
          <w:tcPr>
            <w:tcW w:w="1260" w:type="dxa"/>
            <w:tcBorders>
              <w:top w:val="nil"/>
              <w:left w:val="single" w:sz="6" w:space="0" w:color="auto"/>
              <w:bottom w:val="single" w:sz="6" w:space="0" w:color="auto"/>
              <w:right w:val="single" w:sz="6" w:space="0" w:color="auto"/>
            </w:tcBorders>
          </w:tcPr>
          <w:p w:rsidR="000E6421" w:rsidRPr="0053040C" w:rsidRDefault="000E6421" w:rsidP="000037BF">
            <w:pPr>
              <w:spacing w:before="60"/>
              <w:jc w:val="both"/>
              <w:rPr>
                <w:rFonts w:ascii="Calibri Light" w:hAnsi="Calibri Light"/>
              </w:rPr>
            </w:pPr>
            <w:r w:rsidRPr="0053040C">
              <w:rPr>
                <w:rFonts w:ascii="Calibri Light" w:hAnsi="Calibri Light"/>
              </w:rPr>
              <w:t>3</w:t>
            </w:r>
          </w:p>
          <w:p w:rsidR="000E6421" w:rsidRPr="0053040C" w:rsidRDefault="000E6421" w:rsidP="000037BF">
            <w:pPr>
              <w:jc w:val="both"/>
              <w:rPr>
                <w:rFonts w:ascii="Calibri Light" w:hAnsi="Calibri Light"/>
              </w:rPr>
            </w:pPr>
            <w:r w:rsidRPr="0053040C">
              <w:rPr>
                <w:rFonts w:ascii="Calibri Light" w:hAnsi="Calibri Light"/>
              </w:rPr>
              <w:t>3</w:t>
            </w:r>
          </w:p>
        </w:tc>
      </w:tr>
      <w:tr w:rsidR="000E6421" w:rsidRPr="0053040C" w:rsidTr="000E6421">
        <w:tc>
          <w:tcPr>
            <w:tcW w:w="2160" w:type="dxa"/>
            <w:tcBorders>
              <w:top w:val="single" w:sz="6" w:space="0" w:color="auto"/>
              <w:left w:val="single" w:sz="6" w:space="0" w:color="auto"/>
              <w:bottom w:val="single" w:sz="6" w:space="0" w:color="auto"/>
              <w:right w:val="nil"/>
            </w:tcBorders>
          </w:tcPr>
          <w:p w:rsidR="000E6421" w:rsidRPr="0053040C" w:rsidRDefault="000E6421" w:rsidP="000037BF">
            <w:pPr>
              <w:jc w:val="both"/>
              <w:rPr>
                <w:rFonts w:ascii="Calibri Light" w:hAnsi="Calibri Light"/>
              </w:rPr>
            </w:pPr>
          </w:p>
          <w:p w:rsidR="000E6421" w:rsidRPr="0053040C" w:rsidRDefault="000E6421" w:rsidP="000037BF">
            <w:pPr>
              <w:jc w:val="both"/>
              <w:rPr>
                <w:rFonts w:ascii="Calibri Light" w:hAnsi="Calibri Light"/>
              </w:rPr>
            </w:pPr>
            <w:r w:rsidRPr="0053040C">
              <w:rPr>
                <w:rFonts w:ascii="Calibri Light" w:hAnsi="Calibri Light"/>
              </w:rPr>
              <w:t>Obrzeża wysokie</w:t>
            </w:r>
          </w:p>
        </w:tc>
        <w:tc>
          <w:tcPr>
            <w:tcW w:w="1260" w:type="dxa"/>
            <w:tcBorders>
              <w:top w:val="single" w:sz="6" w:space="0" w:color="auto"/>
              <w:left w:val="single" w:sz="6" w:space="0" w:color="auto"/>
              <w:bottom w:val="single" w:sz="6" w:space="0" w:color="auto"/>
              <w:right w:val="single" w:sz="6" w:space="0" w:color="auto"/>
            </w:tcBorders>
          </w:tcPr>
          <w:p w:rsidR="000E6421" w:rsidRPr="0053040C" w:rsidRDefault="000E6421" w:rsidP="000037BF">
            <w:pPr>
              <w:spacing w:before="60"/>
              <w:jc w:val="both"/>
              <w:rPr>
                <w:rFonts w:ascii="Calibri Light" w:hAnsi="Calibri Light"/>
              </w:rPr>
            </w:pPr>
            <w:r w:rsidRPr="0053040C">
              <w:rPr>
                <w:rFonts w:ascii="Calibri Light" w:hAnsi="Calibri Light"/>
              </w:rPr>
              <w:t>75</w:t>
            </w:r>
          </w:p>
          <w:p w:rsidR="000E6421" w:rsidRPr="0053040C" w:rsidRDefault="000E6421" w:rsidP="000037BF">
            <w:pPr>
              <w:jc w:val="both"/>
              <w:rPr>
                <w:rFonts w:ascii="Calibri Light" w:hAnsi="Calibri Light"/>
              </w:rPr>
            </w:pPr>
            <w:r w:rsidRPr="0053040C">
              <w:rPr>
                <w:rFonts w:ascii="Calibri Light" w:hAnsi="Calibri Light"/>
              </w:rPr>
              <w:t>90</w:t>
            </w:r>
          </w:p>
          <w:p w:rsidR="000E6421" w:rsidRPr="0053040C" w:rsidRDefault="000E6421" w:rsidP="000037BF">
            <w:pPr>
              <w:spacing w:after="60"/>
              <w:jc w:val="both"/>
              <w:rPr>
                <w:rFonts w:ascii="Calibri Light" w:hAnsi="Calibri Light"/>
              </w:rPr>
            </w:pPr>
            <w:r w:rsidRPr="0053040C">
              <w:rPr>
                <w:rFonts w:ascii="Calibri Light" w:hAnsi="Calibri Light"/>
              </w:rPr>
              <w:t>100</w:t>
            </w:r>
          </w:p>
        </w:tc>
        <w:tc>
          <w:tcPr>
            <w:tcW w:w="1260" w:type="dxa"/>
            <w:tcBorders>
              <w:top w:val="single" w:sz="6" w:space="0" w:color="auto"/>
              <w:left w:val="single" w:sz="6" w:space="0" w:color="auto"/>
              <w:bottom w:val="single" w:sz="6" w:space="0" w:color="auto"/>
              <w:right w:val="single" w:sz="6" w:space="0" w:color="auto"/>
            </w:tcBorders>
          </w:tcPr>
          <w:p w:rsidR="000E6421" w:rsidRPr="0053040C" w:rsidRDefault="000E6421" w:rsidP="000037BF">
            <w:pPr>
              <w:spacing w:before="60"/>
              <w:jc w:val="both"/>
              <w:rPr>
                <w:rFonts w:ascii="Calibri Light" w:hAnsi="Calibri Light"/>
              </w:rPr>
            </w:pPr>
            <w:r w:rsidRPr="0053040C">
              <w:rPr>
                <w:rFonts w:ascii="Calibri Light" w:hAnsi="Calibri Light"/>
              </w:rPr>
              <w:t>8</w:t>
            </w:r>
          </w:p>
          <w:p w:rsidR="000E6421" w:rsidRPr="0053040C" w:rsidRDefault="000E6421" w:rsidP="000037BF">
            <w:pPr>
              <w:jc w:val="both"/>
              <w:rPr>
                <w:rFonts w:ascii="Calibri Light" w:hAnsi="Calibri Light"/>
              </w:rPr>
            </w:pPr>
            <w:r w:rsidRPr="0053040C">
              <w:rPr>
                <w:rFonts w:ascii="Calibri Light" w:hAnsi="Calibri Light"/>
              </w:rPr>
              <w:t>8</w:t>
            </w:r>
          </w:p>
          <w:p w:rsidR="000E6421" w:rsidRPr="0053040C" w:rsidRDefault="000E6421" w:rsidP="000037BF">
            <w:pPr>
              <w:jc w:val="both"/>
              <w:rPr>
                <w:rFonts w:ascii="Calibri Light" w:hAnsi="Calibri Light"/>
              </w:rPr>
            </w:pPr>
            <w:r w:rsidRPr="0053040C">
              <w:rPr>
                <w:rFonts w:ascii="Calibri Light" w:hAnsi="Calibri Light"/>
              </w:rPr>
              <w:t>8</w:t>
            </w:r>
          </w:p>
        </w:tc>
        <w:tc>
          <w:tcPr>
            <w:tcW w:w="1260" w:type="dxa"/>
            <w:tcBorders>
              <w:top w:val="single" w:sz="6" w:space="0" w:color="auto"/>
              <w:left w:val="single" w:sz="6" w:space="0" w:color="auto"/>
              <w:bottom w:val="single" w:sz="6" w:space="0" w:color="auto"/>
              <w:right w:val="single" w:sz="6" w:space="0" w:color="auto"/>
            </w:tcBorders>
          </w:tcPr>
          <w:p w:rsidR="000E6421" w:rsidRPr="0053040C" w:rsidRDefault="000E6421" w:rsidP="000037BF">
            <w:pPr>
              <w:spacing w:before="60"/>
              <w:jc w:val="both"/>
              <w:rPr>
                <w:rFonts w:ascii="Calibri Light" w:hAnsi="Calibri Light"/>
              </w:rPr>
            </w:pPr>
            <w:r w:rsidRPr="0053040C">
              <w:rPr>
                <w:rFonts w:ascii="Calibri Light" w:hAnsi="Calibri Light"/>
              </w:rPr>
              <w:t>30</w:t>
            </w:r>
          </w:p>
          <w:p w:rsidR="000E6421" w:rsidRPr="0053040C" w:rsidRDefault="000E6421" w:rsidP="000037BF">
            <w:pPr>
              <w:jc w:val="both"/>
              <w:rPr>
                <w:rFonts w:ascii="Calibri Light" w:hAnsi="Calibri Light"/>
              </w:rPr>
            </w:pPr>
            <w:r w:rsidRPr="0053040C">
              <w:rPr>
                <w:rFonts w:ascii="Calibri Light" w:hAnsi="Calibri Light"/>
              </w:rPr>
              <w:t>24</w:t>
            </w:r>
          </w:p>
          <w:p w:rsidR="000E6421" w:rsidRPr="0053040C" w:rsidRDefault="000E6421" w:rsidP="000037BF">
            <w:pPr>
              <w:jc w:val="both"/>
              <w:rPr>
                <w:rFonts w:ascii="Calibri Light" w:hAnsi="Calibri Light"/>
              </w:rPr>
            </w:pPr>
            <w:r w:rsidRPr="0053040C">
              <w:rPr>
                <w:rFonts w:ascii="Calibri Light" w:hAnsi="Calibri Light"/>
              </w:rPr>
              <w:t>30</w:t>
            </w:r>
          </w:p>
        </w:tc>
        <w:tc>
          <w:tcPr>
            <w:tcW w:w="1260" w:type="dxa"/>
            <w:tcBorders>
              <w:top w:val="single" w:sz="6" w:space="0" w:color="auto"/>
              <w:left w:val="single" w:sz="6" w:space="0" w:color="auto"/>
              <w:bottom w:val="single" w:sz="6" w:space="0" w:color="auto"/>
              <w:right w:val="single" w:sz="6" w:space="0" w:color="auto"/>
            </w:tcBorders>
          </w:tcPr>
          <w:p w:rsidR="000E6421" w:rsidRPr="0053040C" w:rsidRDefault="000E6421" w:rsidP="000037BF">
            <w:pPr>
              <w:spacing w:before="60"/>
              <w:jc w:val="both"/>
              <w:rPr>
                <w:rFonts w:ascii="Calibri Light" w:hAnsi="Calibri Light"/>
              </w:rPr>
            </w:pPr>
            <w:r w:rsidRPr="0053040C">
              <w:rPr>
                <w:rFonts w:ascii="Calibri Light" w:hAnsi="Calibri Light"/>
              </w:rPr>
              <w:t>3</w:t>
            </w:r>
          </w:p>
          <w:p w:rsidR="000E6421" w:rsidRPr="0053040C" w:rsidRDefault="000E6421" w:rsidP="000037BF">
            <w:pPr>
              <w:jc w:val="both"/>
              <w:rPr>
                <w:rFonts w:ascii="Calibri Light" w:hAnsi="Calibri Light"/>
              </w:rPr>
            </w:pPr>
            <w:r w:rsidRPr="0053040C">
              <w:rPr>
                <w:rFonts w:ascii="Calibri Light" w:hAnsi="Calibri Light"/>
              </w:rPr>
              <w:t>3</w:t>
            </w:r>
          </w:p>
          <w:p w:rsidR="000E6421" w:rsidRPr="0053040C" w:rsidRDefault="000E6421" w:rsidP="000037BF">
            <w:pPr>
              <w:jc w:val="both"/>
              <w:rPr>
                <w:rFonts w:ascii="Calibri Light" w:hAnsi="Calibri Light"/>
              </w:rPr>
            </w:pPr>
            <w:r w:rsidRPr="0053040C">
              <w:rPr>
                <w:rFonts w:ascii="Calibri Light" w:hAnsi="Calibri Light"/>
              </w:rPr>
              <w:t>3</w:t>
            </w:r>
          </w:p>
        </w:tc>
      </w:tr>
    </w:tbl>
    <w:p w:rsidR="000E6421" w:rsidRPr="0053040C" w:rsidRDefault="000E6421" w:rsidP="000037BF">
      <w:pPr>
        <w:jc w:val="both"/>
        <w:rPr>
          <w:rFonts w:ascii="Calibri Light" w:hAnsi="Calibri Light"/>
        </w:rPr>
      </w:pPr>
    </w:p>
    <w:p w:rsidR="000E6421" w:rsidRPr="0053040C" w:rsidRDefault="000E6421" w:rsidP="000037BF">
      <w:pPr>
        <w:pStyle w:val="Tekstpodstawowywcity2"/>
        <w:numPr>
          <w:ilvl w:val="12"/>
          <w:numId w:val="0"/>
        </w:numPr>
        <w:ind w:firstLine="709"/>
        <w:jc w:val="both"/>
        <w:rPr>
          <w:rFonts w:ascii="Calibri Light" w:hAnsi="Calibri Light"/>
          <w:sz w:val="20"/>
        </w:rPr>
      </w:pPr>
      <w:r w:rsidRPr="0053040C">
        <w:rPr>
          <w:rFonts w:ascii="Calibri Light" w:hAnsi="Calibri Light"/>
          <w:sz w:val="20"/>
        </w:rPr>
        <w:t>Wymiary zastosowanych obrzeży betonowych powinny zostać określone w dokumentacji projektowej.</w:t>
      </w:r>
    </w:p>
    <w:p w:rsidR="000E6421" w:rsidRPr="0053040C" w:rsidRDefault="000E6421" w:rsidP="000037BF">
      <w:pPr>
        <w:numPr>
          <w:ilvl w:val="12"/>
          <w:numId w:val="0"/>
        </w:numPr>
        <w:ind w:firstLine="709"/>
        <w:jc w:val="both"/>
        <w:rPr>
          <w:rFonts w:ascii="Calibri Light" w:hAnsi="Calibri Light"/>
        </w:rPr>
      </w:pPr>
      <w:r w:rsidRPr="0053040C">
        <w:rPr>
          <w:rFonts w:ascii="Calibri Light" w:hAnsi="Calibri Light"/>
        </w:rPr>
        <w:t>Dopuszczalne odchyłki wymiarów obrzeży:</w:t>
      </w:r>
    </w:p>
    <w:p w:rsidR="000E6421" w:rsidRPr="0053040C" w:rsidRDefault="000E6421" w:rsidP="000037BF">
      <w:pPr>
        <w:widowControl w:val="0"/>
        <w:numPr>
          <w:ilvl w:val="0"/>
          <w:numId w:val="30"/>
        </w:numPr>
        <w:autoSpaceDN w:val="0"/>
        <w:ind w:left="709" w:hanging="283"/>
        <w:jc w:val="both"/>
        <w:rPr>
          <w:rFonts w:ascii="Calibri Light" w:hAnsi="Calibri Light"/>
        </w:rPr>
      </w:pPr>
      <w:r w:rsidRPr="0053040C">
        <w:rPr>
          <w:rFonts w:ascii="Calibri Light" w:hAnsi="Calibri Light"/>
        </w:rPr>
        <w:t>dla wysokości (h) i szerokości (b)</w:t>
      </w:r>
      <w:r w:rsidRPr="0053040C">
        <w:rPr>
          <w:rFonts w:ascii="Calibri Light" w:hAnsi="Calibri Light"/>
        </w:rPr>
        <w:tab/>
      </w:r>
      <w:r w:rsidRPr="0053040C">
        <w:rPr>
          <w:rFonts w:ascii="Calibri Light" w:hAnsi="Calibri Light"/>
        </w:rPr>
        <w:sym w:font="Symbol" w:char="00B1"/>
      </w:r>
      <w:r w:rsidRPr="0053040C">
        <w:rPr>
          <w:rFonts w:ascii="Calibri Light" w:hAnsi="Calibri Light"/>
        </w:rPr>
        <w:t>3 mm,</w:t>
      </w:r>
    </w:p>
    <w:p w:rsidR="000E6421" w:rsidRPr="0053040C" w:rsidRDefault="000E6421" w:rsidP="000037BF">
      <w:pPr>
        <w:widowControl w:val="0"/>
        <w:numPr>
          <w:ilvl w:val="0"/>
          <w:numId w:val="30"/>
        </w:numPr>
        <w:autoSpaceDN w:val="0"/>
        <w:ind w:left="709" w:hanging="283"/>
        <w:jc w:val="both"/>
        <w:rPr>
          <w:rFonts w:ascii="Calibri Light" w:hAnsi="Calibri Light"/>
        </w:rPr>
      </w:pPr>
      <w:r w:rsidRPr="0053040C">
        <w:rPr>
          <w:rFonts w:ascii="Calibri Light" w:hAnsi="Calibri Light"/>
        </w:rPr>
        <w:t>dla długości (l)</w:t>
      </w:r>
      <w:r w:rsidRPr="0053040C">
        <w:rPr>
          <w:rFonts w:ascii="Calibri Light" w:hAnsi="Calibri Light"/>
        </w:rPr>
        <w:tab/>
      </w:r>
      <w:r w:rsidRPr="0053040C">
        <w:rPr>
          <w:rFonts w:ascii="Calibri Light" w:hAnsi="Calibri Light"/>
        </w:rPr>
        <w:tab/>
      </w:r>
      <w:r w:rsidRPr="0053040C">
        <w:rPr>
          <w:rFonts w:ascii="Calibri Light" w:hAnsi="Calibri Light"/>
        </w:rPr>
        <w:tab/>
      </w:r>
      <w:r w:rsidRPr="0053040C">
        <w:rPr>
          <w:rFonts w:ascii="Calibri Light" w:hAnsi="Calibri Light"/>
        </w:rPr>
        <w:tab/>
      </w:r>
      <w:r w:rsidRPr="0053040C">
        <w:rPr>
          <w:rFonts w:ascii="Calibri Light" w:hAnsi="Calibri Light"/>
        </w:rPr>
        <w:sym w:font="Symbol" w:char="00B1"/>
      </w:r>
      <w:r w:rsidRPr="0053040C">
        <w:rPr>
          <w:rFonts w:ascii="Calibri Light" w:hAnsi="Calibri Light"/>
        </w:rPr>
        <w:t>8 mm.</w:t>
      </w:r>
    </w:p>
    <w:p w:rsidR="000E6421" w:rsidRPr="0053040C" w:rsidRDefault="000E6421" w:rsidP="000037BF">
      <w:pPr>
        <w:spacing w:before="120"/>
        <w:jc w:val="both"/>
        <w:rPr>
          <w:rFonts w:ascii="Calibri Light" w:hAnsi="Calibri Light"/>
        </w:rPr>
      </w:pPr>
      <w:r w:rsidRPr="0053040C">
        <w:rPr>
          <w:rFonts w:ascii="Calibri Light" w:hAnsi="Calibri Light"/>
          <w:b/>
        </w:rPr>
        <w:t xml:space="preserve">2.2.2. </w:t>
      </w:r>
      <w:r w:rsidRPr="0053040C">
        <w:rPr>
          <w:rFonts w:ascii="Calibri Light" w:hAnsi="Calibri Light"/>
        </w:rPr>
        <w:t>Pozostałe wymagania techniczne</w:t>
      </w:r>
    </w:p>
    <w:p w:rsidR="000E6421" w:rsidRPr="0053040C" w:rsidRDefault="000E6421" w:rsidP="000037BF">
      <w:pPr>
        <w:pStyle w:val="Tekstpodstawowywcity2"/>
        <w:numPr>
          <w:ilvl w:val="12"/>
          <w:numId w:val="0"/>
        </w:numPr>
        <w:spacing w:before="120"/>
        <w:ind w:firstLine="709"/>
        <w:jc w:val="both"/>
        <w:rPr>
          <w:rFonts w:ascii="Calibri Light" w:hAnsi="Calibri Light"/>
          <w:sz w:val="20"/>
        </w:rPr>
      </w:pPr>
      <w:r w:rsidRPr="0053040C">
        <w:rPr>
          <w:rFonts w:ascii="Calibri Light" w:hAnsi="Calibri Light"/>
          <w:sz w:val="20"/>
        </w:rPr>
        <w:t>Beton obrzeży powinien spełniać następujące wymagania:</w:t>
      </w:r>
    </w:p>
    <w:p w:rsidR="000E6421" w:rsidRPr="0053040C" w:rsidRDefault="000E6421" w:rsidP="000037BF">
      <w:pPr>
        <w:pStyle w:val="Tekstpodstawowywcity2"/>
        <w:widowControl w:val="0"/>
        <w:numPr>
          <w:ilvl w:val="0"/>
          <w:numId w:val="31"/>
        </w:numPr>
        <w:tabs>
          <w:tab w:val="clear" w:pos="720"/>
          <w:tab w:val="num" w:pos="360"/>
        </w:tabs>
        <w:snapToGrid w:val="0"/>
        <w:spacing w:after="0" w:line="240" w:lineRule="auto"/>
        <w:ind w:left="284" w:hanging="284"/>
        <w:jc w:val="both"/>
        <w:rPr>
          <w:rFonts w:ascii="Calibri Light" w:hAnsi="Calibri Light"/>
          <w:sz w:val="20"/>
        </w:rPr>
      </w:pPr>
      <w:r w:rsidRPr="0053040C">
        <w:rPr>
          <w:rFonts w:ascii="Calibri Light" w:hAnsi="Calibri Light"/>
          <w:sz w:val="20"/>
        </w:rPr>
        <w:t>klasa betonu nie niższa niż C25/30 wg PN-EN 206-1,</w:t>
      </w:r>
    </w:p>
    <w:p w:rsidR="000E6421" w:rsidRPr="0053040C" w:rsidRDefault="000E6421" w:rsidP="000037BF">
      <w:pPr>
        <w:pStyle w:val="Tekstpodstawowywcity2"/>
        <w:widowControl w:val="0"/>
        <w:numPr>
          <w:ilvl w:val="0"/>
          <w:numId w:val="31"/>
        </w:numPr>
        <w:tabs>
          <w:tab w:val="clear" w:pos="720"/>
          <w:tab w:val="num" w:pos="360"/>
        </w:tabs>
        <w:snapToGrid w:val="0"/>
        <w:spacing w:after="0" w:line="240" w:lineRule="auto"/>
        <w:ind w:left="284" w:hanging="284"/>
        <w:jc w:val="both"/>
        <w:rPr>
          <w:rFonts w:ascii="Calibri Light" w:hAnsi="Calibri Light"/>
          <w:sz w:val="20"/>
        </w:rPr>
      </w:pPr>
      <w:r w:rsidRPr="0053040C">
        <w:rPr>
          <w:rFonts w:ascii="Calibri Light" w:hAnsi="Calibri Light"/>
          <w:sz w:val="20"/>
        </w:rPr>
        <w:t xml:space="preserve">nasiąkliwość </w:t>
      </w:r>
      <w:r w:rsidRPr="0053040C">
        <w:rPr>
          <w:rFonts w:ascii="Calibri Light" w:hAnsi="Calibri Light"/>
          <w:sz w:val="20"/>
        </w:rPr>
        <w:sym w:font="Symbol" w:char="00A3"/>
      </w:r>
      <w:r w:rsidRPr="0053040C">
        <w:rPr>
          <w:rFonts w:ascii="Calibri Light" w:hAnsi="Calibri Light"/>
          <w:sz w:val="20"/>
        </w:rPr>
        <w:t xml:space="preserve"> 6%</w:t>
      </w:r>
    </w:p>
    <w:p w:rsidR="000E6421" w:rsidRPr="0053040C" w:rsidRDefault="000E6421" w:rsidP="000037BF">
      <w:pPr>
        <w:widowControl w:val="0"/>
        <w:numPr>
          <w:ilvl w:val="0"/>
          <w:numId w:val="32"/>
        </w:numPr>
        <w:tabs>
          <w:tab w:val="clear" w:pos="480"/>
          <w:tab w:val="num" w:pos="360"/>
        </w:tabs>
        <w:autoSpaceDN w:val="0"/>
        <w:ind w:left="720" w:hanging="720"/>
        <w:jc w:val="both"/>
        <w:rPr>
          <w:rFonts w:ascii="Calibri Light" w:hAnsi="Calibri Light"/>
        </w:rPr>
      </w:pPr>
      <w:r w:rsidRPr="0053040C">
        <w:rPr>
          <w:rFonts w:ascii="Calibri Light" w:hAnsi="Calibri Light"/>
        </w:rPr>
        <w:t>mrozoodporność: po 30 cyklach zamrażania i rozmrażania próbek w 3% roztworze NaCl lub 150 cyklach zamrażania i rozmrażania metodą zwykłą powinny być spełnione jednocześnie następujące warunki:</w:t>
      </w:r>
    </w:p>
    <w:p w:rsidR="000E6421" w:rsidRPr="0053040C" w:rsidRDefault="000E6421" w:rsidP="000037BF">
      <w:pPr>
        <w:numPr>
          <w:ilvl w:val="0"/>
          <w:numId w:val="33"/>
        </w:numPr>
        <w:overflowPunct w:val="0"/>
        <w:autoSpaceDE w:val="0"/>
        <w:autoSpaceDN w:val="0"/>
        <w:adjustRightInd w:val="0"/>
        <w:jc w:val="both"/>
        <w:rPr>
          <w:rFonts w:ascii="Calibri Light" w:hAnsi="Calibri Light"/>
        </w:rPr>
      </w:pPr>
      <w:r w:rsidRPr="0053040C">
        <w:rPr>
          <w:rFonts w:ascii="Calibri Light" w:hAnsi="Calibri Light"/>
        </w:rPr>
        <w:t>próbki nie powinny wykazywać pęknięć i zarysowań powierzchni licowych,</w:t>
      </w:r>
    </w:p>
    <w:p w:rsidR="000E6421" w:rsidRPr="0053040C" w:rsidRDefault="000E6421" w:rsidP="000037BF">
      <w:pPr>
        <w:numPr>
          <w:ilvl w:val="0"/>
          <w:numId w:val="33"/>
        </w:numPr>
        <w:overflowPunct w:val="0"/>
        <w:autoSpaceDE w:val="0"/>
        <w:autoSpaceDN w:val="0"/>
        <w:adjustRightInd w:val="0"/>
        <w:jc w:val="both"/>
        <w:rPr>
          <w:rFonts w:ascii="Calibri Light" w:hAnsi="Calibri Light"/>
        </w:rPr>
      </w:pPr>
      <w:r w:rsidRPr="0053040C">
        <w:rPr>
          <w:rFonts w:ascii="Calibri Light" w:hAnsi="Calibri Light"/>
        </w:rPr>
        <w:t>łączna masa ubytków betonu w postaci zniszczonych narożników i krawędzi, odprysków kruszywa itp. nie powinna przekraczać 5% masy próbek nie zamrażanych,</w:t>
      </w:r>
    </w:p>
    <w:p w:rsidR="000E6421" w:rsidRPr="0053040C" w:rsidRDefault="000E6421" w:rsidP="000037BF">
      <w:pPr>
        <w:numPr>
          <w:ilvl w:val="0"/>
          <w:numId w:val="33"/>
        </w:numPr>
        <w:overflowPunct w:val="0"/>
        <w:autoSpaceDE w:val="0"/>
        <w:autoSpaceDN w:val="0"/>
        <w:adjustRightInd w:val="0"/>
        <w:jc w:val="both"/>
        <w:rPr>
          <w:rFonts w:ascii="Calibri Light" w:hAnsi="Calibri Light"/>
        </w:rPr>
      </w:pPr>
      <w:r w:rsidRPr="0053040C">
        <w:rPr>
          <w:rFonts w:ascii="Calibri Light" w:hAnsi="Calibri Light"/>
        </w:rPr>
        <w:t>obniżenie wytrzymałości na ściskanie w stosunku do próbek nie zamrażanych nie powinno być większe niż 20%,</w:t>
      </w:r>
    </w:p>
    <w:p w:rsidR="000E6421" w:rsidRPr="0053040C" w:rsidRDefault="000E6421" w:rsidP="000037BF">
      <w:pPr>
        <w:pStyle w:val="Tekstpodstawowywcity2"/>
        <w:widowControl w:val="0"/>
        <w:numPr>
          <w:ilvl w:val="0"/>
          <w:numId w:val="34"/>
        </w:numPr>
        <w:tabs>
          <w:tab w:val="clear" w:pos="720"/>
          <w:tab w:val="num" w:pos="360"/>
        </w:tabs>
        <w:snapToGrid w:val="0"/>
        <w:spacing w:after="0" w:line="240" w:lineRule="auto"/>
        <w:ind w:left="284" w:hanging="284"/>
        <w:jc w:val="both"/>
        <w:rPr>
          <w:rFonts w:ascii="Calibri Light" w:hAnsi="Calibri Light"/>
          <w:sz w:val="20"/>
        </w:rPr>
      </w:pPr>
      <w:r w:rsidRPr="0053040C">
        <w:rPr>
          <w:rFonts w:ascii="Calibri Light" w:hAnsi="Calibri Light"/>
          <w:sz w:val="20"/>
        </w:rPr>
        <w:t xml:space="preserve">ścieralność na tarczy </w:t>
      </w:r>
      <w:proofErr w:type="spellStart"/>
      <w:r w:rsidRPr="0053040C">
        <w:rPr>
          <w:rFonts w:ascii="Calibri Light" w:hAnsi="Calibri Light"/>
          <w:sz w:val="20"/>
        </w:rPr>
        <w:t>Boehmego</w:t>
      </w:r>
      <w:proofErr w:type="spellEnd"/>
      <w:r w:rsidRPr="0053040C">
        <w:rPr>
          <w:rFonts w:ascii="Calibri Light" w:hAnsi="Calibri Light"/>
          <w:sz w:val="20"/>
        </w:rPr>
        <w:t xml:space="preserve">, określona stratą wysokości, nie większa niż </w:t>
      </w:r>
      <w:smartTag w:uri="urn:schemas-microsoft-com:office:smarttags" w:element="metricconverter">
        <w:smartTagPr>
          <w:attr w:name="ProductID" w:val="3ﾠmm"/>
        </w:smartTagPr>
        <w:smartTag w:uri="urn:schemas-microsoft-com:office:smarttags" w:element="metricconverter">
          <w:smartTagPr>
            <w:attr w:name="ProductID" w:val="3ﾠmm"/>
          </w:smartTagPr>
          <w:r w:rsidRPr="0053040C">
            <w:rPr>
              <w:rFonts w:ascii="Calibri Light" w:hAnsi="Calibri Light"/>
              <w:sz w:val="20"/>
            </w:rPr>
            <w:t>3 mm</w:t>
          </w:r>
        </w:smartTag>
        <w:r w:rsidRPr="0053040C">
          <w:rPr>
            <w:rFonts w:ascii="Calibri Light" w:hAnsi="Calibri Light"/>
            <w:sz w:val="20"/>
          </w:rPr>
          <w:t>.</w:t>
        </w:r>
      </w:smartTag>
    </w:p>
    <w:p w:rsidR="000E6421" w:rsidRPr="0053040C" w:rsidRDefault="000E6421" w:rsidP="000037BF">
      <w:pPr>
        <w:ind w:firstLine="709"/>
        <w:jc w:val="both"/>
        <w:rPr>
          <w:rFonts w:ascii="Calibri Light" w:hAnsi="Calibri Light"/>
        </w:rPr>
      </w:pPr>
      <w:r w:rsidRPr="0053040C">
        <w:rPr>
          <w:rFonts w:ascii="Calibri Light" w:hAnsi="Calibri Light"/>
        </w:rPr>
        <w:t xml:space="preserve">Powierzchnie obrzeży powinny być bez rys, pęknięć i ubytków betonu. Krawędzie elementów powinny być równe i proste. Tekstura i kolor powierzchni licowej powinny być jednorodne, struktura zwarta. </w:t>
      </w:r>
    </w:p>
    <w:p w:rsidR="000E6421" w:rsidRPr="0053040C" w:rsidRDefault="000E6421" w:rsidP="000037BF">
      <w:pPr>
        <w:spacing w:before="120"/>
        <w:jc w:val="both"/>
        <w:rPr>
          <w:rFonts w:ascii="Calibri Light" w:hAnsi="Calibri Light"/>
        </w:rPr>
      </w:pPr>
      <w:r w:rsidRPr="0053040C">
        <w:rPr>
          <w:rFonts w:ascii="Calibri Light" w:hAnsi="Calibri Light"/>
          <w:b/>
        </w:rPr>
        <w:t xml:space="preserve">2.2.3. </w:t>
      </w:r>
      <w:r w:rsidRPr="0053040C">
        <w:rPr>
          <w:rFonts w:ascii="Calibri Light" w:hAnsi="Calibri Light"/>
        </w:rPr>
        <w:t>Składowanie</w:t>
      </w:r>
    </w:p>
    <w:p w:rsidR="000E6421" w:rsidRPr="0053040C" w:rsidRDefault="000E6421" w:rsidP="000037BF">
      <w:pPr>
        <w:spacing w:before="120"/>
        <w:jc w:val="both"/>
        <w:rPr>
          <w:rFonts w:ascii="Calibri Light" w:hAnsi="Calibri Light"/>
        </w:rPr>
      </w:pPr>
      <w:r w:rsidRPr="0053040C">
        <w:rPr>
          <w:rFonts w:ascii="Calibri Light" w:hAnsi="Calibri Light"/>
        </w:rPr>
        <w:lastRenderedPageBreak/>
        <w:tab/>
        <w:t>Betonowe obrzeża chodnikowe mogą być przechowywane na składowiskach otwartych, posegregowane według rodzajów i gatunków.</w:t>
      </w:r>
    </w:p>
    <w:p w:rsidR="000E6421" w:rsidRPr="0053040C" w:rsidRDefault="000E6421" w:rsidP="000037BF">
      <w:pPr>
        <w:jc w:val="both"/>
        <w:rPr>
          <w:rFonts w:ascii="Calibri Light" w:hAnsi="Calibri Light"/>
        </w:rPr>
      </w:pPr>
      <w:r w:rsidRPr="0053040C">
        <w:rPr>
          <w:rFonts w:ascii="Calibri Light" w:hAnsi="Calibri Light"/>
        </w:rPr>
        <w:tab/>
        <w:t xml:space="preserve">Betonowe obrzeża chodnikowe należy układać z zastosowaniem podkładek i przekładek drewnianych </w:t>
      </w:r>
      <w:r w:rsidRPr="0053040C">
        <w:rPr>
          <w:rFonts w:ascii="Calibri Light" w:hAnsi="Calibri Light"/>
        </w:rPr>
        <w:br/>
        <w:t xml:space="preserve">o wymiarach co najmniej: grubość 2,5 cm, szerokość </w:t>
      </w:r>
      <w:smartTag w:uri="urn:schemas-microsoft-com:office:smarttags" w:element="metricconverter">
        <w:smartTagPr>
          <w:attr w:name="ProductID" w:val="5ﾠcm"/>
        </w:smartTagPr>
        <w:r w:rsidRPr="0053040C">
          <w:rPr>
            <w:rFonts w:ascii="Calibri Light" w:hAnsi="Calibri Light"/>
          </w:rPr>
          <w:t>5 cm</w:t>
        </w:r>
      </w:smartTag>
      <w:r w:rsidRPr="0053040C">
        <w:rPr>
          <w:rFonts w:ascii="Calibri Light" w:hAnsi="Calibri Light"/>
        </w:rPr>
        <w:t>, długość minimum 5 cm większa niż szerokość obrzeża.</w:t>
      </w:r>
    </w:p>
    <w:p w:rsidR="000E6421" w:rsidRPr="0053040C" w:rsidRDefault="000E6421" w:rsidP="000037BF">
      <w:pPr>
        <w:pStyle w:val="Nagwek2"/>
        <w:rPr>
          <w:rFonts w:ascii="Calibri Light" w:hAnsi="Calibri Light"/>
        </w:rPr>
      </w:pPr>
      <w:r w:rsidRPr="0053040C">
        <w:rPr>
          <w:rFonts w:ascii="Calibri Light" w:hAnsi="Calibri Light"/>
        </w:rPr>
        <w:t>2.3. Materiały na ławę i do zaprawy</w:t>
      </w:r>
    </w:p>
    <w:p w:rsidR="000E6421" w:rsidRPr="0053040C" w:rsidRDefault="000E6421" w:rsidP="000037BF">
      <w:pPr>
        <w:jc w:val="both"/>
        <w:rPr>
          <w:rFonts w:ascii="Calibri Light" w:hAnsi="Calibri Light"/>
        </w:rPr>
      </w:pPr>
      <w:r w:rsidRPr="0053040C">
        <w:rPr>
          <w:rFonts w:ascii="Calibri Light" w:hAnsi="Calibri Light"/>
        </w:rPr>
        <w:tab/>
        <w:t xml:space="preserve">Żwir do wykonania ławy powinien odpowiadać wymaganiom określonym w tablicy </w:t>
      </w:r>
      <w:smartTag w:uri="urn:schemas-microsoft-com:office:smarttags" w:element="metricconverter">
        <w:smartTagPr>
          <w:attr w:name="ProductID" w:val="2, a"/>
        </w:smartTagPr>
        <w:r w:rsidRPr="0053040C">
          <w:rPr>
            <w:rFonts w:ascii="Calibri Light" w:hAnsi="Calibri Light"/>
          </w:rPr>
          <w:t>2, a</w:t>
        </w:r>
      </w:smartTag>
      <w:r w:rsidRPr="0053040C">
        <w:rPr>
          <w:rFonts w:ascii="Calibri Light" w:hAnsi="Calibri Light"/>
        </w:rPr>
        <w:t xml:space="preserve"> piasek - wymaganiom określonym w tablicy 3.</w:t>
      </w:r>
    </w:p>
    <w:p w:rsidR="000E6421" w:rsidRPr="0053040C" w:rsidRDefault="000E6421" w:rsidP="000037BF">
      <w:pPr>
        <w:jc w:val="both"/>
        <w:rPr>
          <w:rFonts w:ascii="Calibri Light" w:hAnsi="Calibri Light"/>
        </w:rPr>
      </w:pPr>
    </w:p>
    <w:p w:rsidR="000E6421" w:rsidRPr="0053040C" w:rsidRDefault="000E6421" w:rsidP="000037BF">
      <w:pPr>
        <w:jc w:val="both"/>
        <w:rPr>
          <w:rFonts w:ascii="Calibri Light" w:hAnsi="Calibri Light"/>
        </w:rPr>
      </w:pPr>
      <w:r w:rsidRPr="0053040C">
        <w:rPr>
          <w:rFonts w:ascii="Calibri Light" w:hAnsi="Calibri Light"/>
        </w:rPr>
        <w:t>Tablica 2. Wymagania dla żwiru do wykonania ławy</w:t>
      </w:r>
    </w:p>
    <w:p w:rsidR="000E6421" w:rsidRPr="0053040C" w:rsidRDefault="000E6421" w:rsidP="000037BF">
      <w:pPr>
        <w:jc w:val="both"/>
        <w:rPr>
          <w:rFonts w:ascii="Calibri Light" w:hAnsi="Calibri Light"/>
        </w:rPr>
      </w:pPr>
    </w:p>
    <w:tbl>
      <w:tblPr>
        <w:tblW w:w="0" w:type="auto"/>
        <w:tblInd w:w="970" w:type="dxa"/>
        <w:tblLayout w:type="fixed"/>
        <w:tblCellMar>
          <w:left w:w="70" w:type="dxa"/>
          <w:right w:w="70" w:type="dxa"/>
        </w:tblCellMar>
        <w:tblLook w:val="0000" w:firstRow="0" w:lastRow="0" w:firstColumn="0" w:lastColumn="0" w:noHBand="0" w:noVBand="0"/>
      </w:tblPr>
      <w:tblGrid>
        <w:gridCol w:w="540"/>
        <w:gridCol w:w="4140"/>
        <w:gridCol w:w="2520"/>
      </w:tblGrid>
      <w:tr w:rsidR="000E6421" w:rsidRPr="0053040C" w:rsidTr="000E6421">
        <w:tc>
          <w:tcPr>
            <w:tcW w:w="540" w:type="dxa"/>
            <w:tcBorders>
              <w:top w:val="single" w:sz="6" w:space="0" w:color="auto"/>
              <w:left w:val="single" w:sz="6" w:space="0" w:color="auto"/>
              <w:bottom w:val="nil"/>
              <w:right w:val="single" w:sz="6" w:space="0" w:color="auto"/>
            </w:tcBorders>
          </w:tcPr>
          <w:p w:rsidR="000E6421" w:rsidRPr="0053040C" w:rsidRDefault="000E6421" w:rsidP="000037BF">
            <w:pPr>
              <w:jc w:val="both"/>
              <w:rPr>
                <w:rFonts w:ascii="Calibri Light" w:hAnsi="Calibri Light"/>
              </w:rPr>
            </w:pPr>
          </w:p>
        </w:tc>
        <w:tc>
          <w:tcPr>
            <w:tcW w:w="4140" w:type="dxa"/>
            <w:tcBorders>
              <w:top w:val="single" w:sz="6" w:space="0" w:color="auto"/>
              <w:left w:val="nil"/>
              <w:bottom w:val="nil"/>
              <w:right w:val="single" w:sz="6" w:space="0" w:color="auto"/>
            </w:tcBorders>
          </w:tcPr>
          <w:p w:rsidR="000E6421" w:rsidRPr="0053040C" w:rsidRDefault="000E6421" w:rsidP="000037BF">
            <w:pPr>
              <w:jc w:val="both"/>
              <w:rPr>
                <w:rFonts w:ascii="Calibri Light" w:hAnsi="Calibri Light"/>
              </w:rPr>
            </w:pPr>
          </w:p>
        </w:tc>
        <w:tc>
          <w:tcPr>
            <w:tcW w:w="2520" w:type="dxa"/>
            <w:tcBorders>
              <w:top w:val="single" w:sz="6" w:space="0" w:color="auto"/>
              <w:left w:val="single" w:sz="6" w:space="0" w:color="auto"/>
              <w:bottom w:val="single" w:sz="6" w:space="0" w:color="auto"/>
              <w:right w:val="single" w:sz="6" w:space="0" w:color="auto"/>
            </w:tcBorders>
          </w:tcPr>
          <w:p w:rsidR="000E6421" w:rsidRPr="0053040C" w:rsidRDefault="000E6421" w:rsidP="000037BF">
            <w:pPr>
              <w:jc w:val="both"/>
              <w:rPr>
                <w:rFonts w:ascii="Calibri Light" w:hAnsi="Calibri Light"/>
              </w:rPr>
            </w:pPr>
          </w:p>
        </w:tc>
      </w:tr>
      <w:tr w:rsidR="000E6421" w:rsidRPr="0053040C" w:rsidTr="000E6421">
        <w:tc>
          <w:tcPr>
            <w:tcW w:w="540" w:type="dxa"/>
            <w:tcBorders>
              <w:top w:val="nil"/>
              <w:left w:val="single" w:sz="6" w:space="0" w:color="auto"/>
              <w:bottom w:val="nil"/>
              <w:right w:val="single" w:sz="6" w:space="0" w:color="auto"/>
            </w:tcBorders>
          </w:tcPr>
          <w:p w:rsidR="000E6421" w:rsidRPr="0053040C" w:rsidRDefault="000E6421" w:rsidP="000037BF">
            <w:pPr>
              <w:jc w:val="both"/>
              <w:rPr>
                <w:rFonts w:ascii="Calibri Light" w:hAnsi="Calibri Light"/>
              </w:rPr>
            </w:pPr>
          </w:p>
          <w:p w:rsidR="000E6421" w:rsidRPr="0053040C" w:rsidRDefault="000E6421" w:rsidP="000037BF">
            <w:pPr>
              <w:jc w:val="both"/>
              <w:rPr>
                <w:rFonts w:ascii="Calibri Light" w:hAnsi="Calibri Light"/>
              </w:rPr>
            </w:pPr>
            <w:r w:rsidRPr="0053040C">
              <w:rPr>
                <w:rFonts w:ascii="Calibri Light" w:hAnsi="Calibri Light"/>
              </w:rPr>
              <w:t>Lp.</w:t>
            </w:r>
          </w:p>
        </w:tc>
        <w:tc>
          <w:tcPr>
            <w:tcW w:w="4140" w:type="dxa"/>
            <w:tcBorders>
              <w:top w:val="nil"/>
              <w:left w:val="nil"/>
              <w:bottom w:val="nil"/>
              <w:right w:val="single" w:sz="6" w:space="0" w:color="auto"/>
            </w:tcBorders>
          </w:tcPr>
          <w:p w:rsidR="000E6421" w:rsidRPr="0053040C" w:rsidRDefault="000E6421" w:rsidP="000037BF">
            <w:pPr>
              <w:jc w:val="both"/>
              <w:rPr>
                <w:rFonts w:ascii="Calibri Light" w:hAnsi="Calibri Light"/>
              </w:rPr>
            </w:pPr>
            <w:r w:rsidRPr="0053040C">
              <w:rPr>
                <w:rFonts w:ascii="Calibri Light" w:hAnsi="Calibri Light"/>
              </w:rPr>
              <w:t>Wyszczególnienie</w:t>
            </w:r>
          </w:p>
          <w:p w:rsidR="000E6421" w:rsidRPr="0053040C" w:rsidRDefault="000E6421" w:rsidP="000037BF">
            <w:pPr>
              <w:jc w:val="both"/>
              <w:rPr>
                <w:rFonts w:ascii="Calibri Light" w:hAnsi="Calibri Light"/>
              </w:rPr>
            </w:pPr>
            <w:r w:rsidRPr="0053040C">
              <w:rPr>
                <w:rFonts w:ascii="Calibri Light" w:hAnsi="Calibri Light"/>
              </w:rPr>
              <w:t>właściwości</w:t>
            </w:r>
          </w:p>
        </w:tc>
        <w:tc>
          <w:tcPr>
            <w:tcW w:w="2520" w:type="dxa"/>
            <w:tcBorders>
              <w:top w:val="single" w:sz="6" w:space="0" w:color="auto"/>
              <w:left w:val="single" w:sz="6" w:space="0" w:color="auto"/>
              <w:bottom w:val="single" w:sz="6" w:space="0" w:color="auto"/>
              <w:right w:val="single" w:sz="6" w:space="0" w:color="auto"/>
            </w:tcBorders>
          </w:tcPr>
          <w:p w:rsidR="000E6421" w:rsidRPr="0053040C" w:rsidRDefault="000E6421" w:rsidP="000037BF">
            <w:pPr>
              <w:spacing w:before="60"/>
              <w:jc w:val="both"/>
              <w:rPr>
                <w:rFonts w:ascii="Calibri Light" w:hAnsi="Calibri Light"/>
              </w:rPr>
            </w:pPr>
            <w:r w:rsidRPr="0053040C">
              <w:rPr>
                <w:rFonts w:ascii="Calibri Light" w:hAnsi="Calibri Light"/>
              </w:rPr>
              <w:t>Wymagania</w:t>
            </w:r>
          </w:p>
        </w:tc>
      </w:tr>
      <w:tr w:rsidR="000E6421" w:rsidRPr="0053040C" w:rsidTr="000E6421">
        <w:tc>
          <w:tcPr>
            <w:tcW w:w="540" w:type="dxa"/>
            <w:tcBorders>
              <w:top w:val="nil"/>
              <w:left w:val="single" w:sz="6" w:space="0" w:color="auto"/>
              <w:bottom w:val="double" w:sz="6" w:space="0" w:color="auto"/>
              <w:right w:val="single" w:sz="6" w:space="0" w:color="auto"/>
            </w:tcBorders>
          </w:tcPr>
          <w:p w:rsidR="000E6421" w:rsidRPr="0053040C" w:rsidRDefault="000E6421" w:rsidP="000037BF">
            <w:pPr>
              <w:jc w:val="both"/>
              <w:rPr>
                <w:rFonts w:ascii="Calibri Light" w:hAnsi="Calibri Light"/>
              </w:rPr>
            </w:pPr>
          </w:p>
        </w:tc>
        <w:tc>
          <w:tcPr>
            <w:tcW w:w="4140" w:type="dxa"/>
            <w:tcBorders>
              <w:top w:val="nil"/>
              <w:left w:val="nil"/>
              <w:bottom w:val="double" w:sz="6" w:space="0" w:color="auto"/>
              <w:right w:val="single" w:sz="6" w:space="0" w:color="auto"/>
            </w:tcBorders>
          </w:tcPr>
          <w:p w:rsidR="000E6421" w:rsidRPr="0053040C" w:rsidRDefault="000E6421" w:rsidP="000037BF">
            <w:pPr>
              <w:jc w:val="both"/>
              <w:rPr>
                <w:rFonts w:ascii="Calibri Light" w:hAnsi="Calibri Light"/>
              </w:rPr>
            </w:pPr>
          </w:p>
        </w:tc>
        <w:tc>
          <w:tcPr>
            <w:tcW w:w="2520" w:type="dxa"/>
            <w:tcBorders>
              <w:top w:val="single" w:sz="6" w:space="0" w:color="auto"/>
              <w:left w:val="single" w:sz="6" w:space="0" w:color="auto"/>
              <w:bottom w:val="double" w:sz="4" w:space="0" w:color="auto"/>
              <w:right w:val="single" w:sz="6" w:space="0" w:color="auto"/>
            </w:tcBorders>
          </w:tcPr>
          <w:p w:rsidR="000E6421" w:rsidRPr="0053040C" w:rsidRDefault="000E6421" w:rsidP="000037BF">
            <w:pPr>
              <w:jc w:val="both"/>
              <w:rPr>
                <w:rFonts w:ascii="Calibri Light" w:hAnsi="Calibri Light"/>
              </w:rPr>
            </w:pPr>
          </w:p>
        </w:tc>
      </w:tr>
      <w:tr w:rsidR="000E6421" w:rsidRPr="0053040C" w:rsidTr="000E6421">
        <w:tc>
          <w:tcPr>
            <w:tcW w:w="540" w:type="dxa"/>
            <w:tcBorders>
              <w:top w:val="single" w:sz="6" w:space="0" w:color="auto"/>
              <w:left w:val="single" w:sz="6" w:space="0" w:color="auto"/>
              <w:bottom w:val="single" w:sz="6" w:space="0" w:color="auto"/>
              <w:right w:val="single" w:sz="6" w:space="0" w:color="auto"/>
            </w:tcBorders>
          </w:tcPr>
          <w:p w:rsidR="000E6421" w:rsidRPr="0053040C" w:rsidRDefault="000E6421" w:rsidP="000037BF">
            <w:pPr>
              <w:jc w:val="both"/>
              <w:rPr>
                <w:rFonts w:ascii="Calibri Light" w:hAnsi="Calibri Light"/>
              </w:rPr>
            </w:pPr>
            <w:r w:rsidRPr="0053040C">
              <w:rPr>
                <w:rFonts w:ascii="Calibri Light" w:hAnsi="Calibri Light"/>
              </w:rPr>
              <w:t>1</w:t>
            </w:r>
          </w:p>
        </w:tc>
        <w:tc>
          <w:tcPr>
            <w:tcW w:w="4140" w:type="dxa"/>
            <w:tcBorders>
              <w:top w:val="single" w:sz="6" w:space="0" w:color="auto"/>
              <w:left w:val="single" w:sz="6" w:space="0" w:color="auto"/>
              <w:bottom w:val="single" w:sz="6" w:space="0" w:color="auto"/>
              <w:right w:val="single" w:sz="6" w:space="0" w:color="auto"/>
            </w:tcBorders>
          </w:tcPr>
          <w:p w:rsidR="000E6421" w:rsidRPr="0053040C" w:rsidRDefault="000E6421" w:rsidP="000037BF">
            <w:pPr>
              <w:jc w:val="both"/>
              <w:rPr>
                <w:rFonts w:ascii="Calibri Light" w:hAnsi="Calibri Light"/>
              </w:rPr>
            </w:pPr>
            <w:r w:rsidRPr="0053040C">
              <w:rPr>
                <w:rFonts w:ascii="Calibri Light" w:hAnsi="Calibri Light"/>
              </w:rPr>
              <w:t>Ścieralność w bębnie Los Angeles, %(m/m), nie więcej niż:</w:t>
            </w:r>
          </w:p>
          <w:p w:rsidR="000E6421" w:rsidRPr="0053040C" w:rsidRDefault="000E6421" w:rsidP="000037BF">
            <w:pPr>
              <w:jc w:val="both"/>
              <w:rPr>
                <w:rFonts w:ascii="Calibri Light" w:hAnsi="Calibri Light"/>
              </w:rPr>
            </w:pPr>
            <w:r w:rsidRPr="0053040C">
              <w:rPr>
                <w:rFonts w:ascii="Calibri Light" w:hAnsi="Calibri Light"/>
              </w:rPr>
              <w:t>- ścieralność całkowita po pełnej liczbie obrotów</w:t>
            </w:r>
          </w:p>
          <w:p w:rsidR="000E6421" w:rsidRPr="0053040C" w:rsidRDefault="000E6421" w:rsidP="000037BF">
            <w:pPr>
              <w:jc w:val="both"/>
              <w:rPr>
                <w:rFonts w:ascii="Calibri Light" w:hAnsi="Calibri Light"/>
                <w:sz w:val="6"/>
                <w:szCs w:val="6"/>
              </w:rPr>
            </w:pPr>
          </w:p>
          <w:p w:rsidR="000E6421" w:rsidRPr="0053040C" w:rsidRDefault="000E6421" w:rsidP="000037BF">
            <w:pPr>
              <w:ind w:left="110" w:hanging="110"/>
              <w:jc w:val="both"/>
              <w:rPr>
                <w:rFonts w:ascii="Calibri Light" w:hAnsi="Calibri Light"/>
              </w:rPr>
            </w:pPr>
            <w:r w:rsidRPr="0053040C">
              <w:rPr>
                <w:rFonts w:ascii="Calibri Light" w:hAnsi="Calibri Light"/>
              </w:rPr>
              <w:t>- ścieralność po 1/5 pełnej liczby obrotów, w stosunku do ubytku masy po pełnej liczbie obrotów</w:t>
            </w:r>
          </w:p>
        </w:tc>
        <w:tc>
          <w:tcPr>
            <w:tcW w:w="2520" w:type="dxa"/>
            <w:tcBorders>
              <w:top w:val="single" w:sz="6" w:space="0" w:color="auto"/>
              <w:left w:val="nil"/>
              <w:bottom w:val="single" w:sz="6" w:space="0" w:color="auto"/>
              <w:right w:val="single" w:sz="6" w:space="0" w:color="auto"/>
            </w:tcBorders>
          </w:tcPr>
          <w:p w:rsidR="000E6421" w:rsidRPr="0053040C" w:rsidRDefault="000E6421" w:rsidP="000037BF">
            <w:pPr>
              <w:jc w:val="both"/>
              <w:rPr>
                <w:rFonts w:ascii="Calibri Light" w:hAnsi="Calibri Light"/>
              </w:rPr>
            </w:pPr>
          </w:p>
          <w:p w:rsidR="000E6421" w:rsidRPr="0053040C" w:rsidRDefault="000E6421" w:rsidP="000037BF">
            <w:pPr>
              <w:jc w:val="both"/>
              <w:rPr>
                <w:rFonts w:ascii="Calibri Light" w:hAnsi="Calibri Light"/>
              </w:rPr>
            </w:pPr>
          </w:p>
          <w:p w:rsidR="000E6421" w:rsidRPr="0053040C" w:rsidRDefault="000E6421" w:rsidP="000037BF">
            <w:pPr>
              <w:jc w:val="both"/>
              <w:rPr>
                <w:rFonts w:ascii="Calibri Light" w:hAnsi="Calibri Light"/>
              </w:rPr>
            </w:pPr>
            <w:r w:rsidRPr="0053040C">
              <w:rPr>
                <w:rFonts w:ascii="Calibri Light" w:hAnsi="Calibri Light"/>
              </w:rPr>
              <w:t>35</w:t>
            </w:r>
          </w:p>
          <w:p w:rsidR="000E6421" w:rsidRPr="0053040C" w:rsidRDefault="000E6421" w:rsidP="000037BF">
            <w:pPr>
              <w:jc w:val="both"/>
              <w:rPr>
                <w:rFonts w:ascii="Calibri Light" w:hAnsi="Calibri Light"/>
              </w:rPr>
            </w:pPr>
          </w:p>
          <w:p w:rsidR="000E6421" w:rsidRPr="0053040C" w:rsidRDefault="000E6421" w:rsidP="000037BF">
            <w:pPr>
              <w:jc w:val="both"/>
              <w:rPr>
                <w:rFonts w:ascii="Calibri Light" w:hAnsi="Calibri Light"/>
              </w:rPr>
            </w:pPr>
          </w:p>
          <w:p w:rsidR="000E6421" w:rsidRPr="0053040C" w:rsidRDefault="000E6421" w:rsidP="000037BF">
            <w:pPr>
              <w:jc w:val="both"/>
              <w:rPr>
                <w:rFonts w:ascii="Calibri Light" w:hAnsi="Calibri Light"/>
              </w:rPr>
            </w:pPr>
            <w:r w:rsidRPr="0053040C">
              <w:rPr>
                <w:rFonts w:ascii="Calibri Light" w:hAnsi="Calibri Light"/>
              </w:rPr>
              <w:t>30</w:t>
            </w:r>
          </w:p>
        </w:tc>
      </w:tr>
      <w:tr w:rsidR="000E6421" w:rsidRPr="0053040C" w:rsidTr="000E6421">
        <w:tc>
          <w:tcPr>
            <w:tcW w:w="540" w:type="dxa"/>
            <w:tcBorders>
              <w:top w:val="single" w:sz="6" w:space="0" w:color="auto"/>
              <w:left w:val="single" w:sz="6" w:space="0" w:color="auto"/>
              <w:bottom w:val="single" w:sz="6" w:space="0" w:color="auto"/>
              <w:right w:val="single" w:sz="6" w:space="0" w:color="auto"/>
            </w:tcBorders>
          </w:tcPr>
          <w:p w:rsidR="000E6421" w:rsidRPr="0053040C" w:rsidRDefault="000E6421" w:rsidP="000037BF">
            <w:pPr>
              <w:jc w:val="both"/>
              <w:rPr>
                <w:rFonts w:ascii="Calibri Light" w:hAnsi="Calibri Light"/>
              </w:rPr>
            </w:pPr>
            <w:r w:rsidRPr="0053040C">
              <w:rPr>
                <w:rFonts w:ascii="Calibri Light" w:hAnsi="Calibri Light"/>
              </w:rPr>
              <w:t>2</w:t>
            </w:r>
          </w:p>
        </w:tc>
        <w:tc>
          <w:tcPr>
            <w:tcW w:w="4140" w:type="dxa"/>
            <w:tcBorders>
              <w:top w:val="single" w:sz="6" w:space="0" w:color="auto"/>
              <w:left w:val="single" w:sz="6" w:space="0" w:color="auto"/>
              <w:bottom w:val="single" w:sz="6" w:space="0" w:color="auto"/>
              <w:right w:val="single" w:sz="6" w:space="0" w:color="auto"/>
            </w:tcBorders>
          </w:tcPr>
          <w:p w:rsidR="000E6421" w:rsidRPr="0053040C" w:rsidRDefault="000E6421" w:rsidP="000037BF">
            <w:pPr>
              <w:jc w:val="both"/>
              <w:rPr>
                <w:rFonts w:ascii="Calibri Light" w:hAnsi="Calibri Light"/>
              </w:rPr>
            </w:pPr>
            <w:r w:rsidRPr="0053040C">
              <w:rPr>
                <w:rFonts w:ascii="Calibri Light" w:hAnsi="Calibri Light"/>
              </w:rPr>
              <w:t>Nasiąkliwość, %(m/m), nie więcej niż:</w:t>
            </w:r>
          </w:p>
        </w:tc>
        <w:tc>
          <w:tcPr>
            <w:tcW w:w="2520" w:type="dxa"/>
            <w:tcBorders>
              <w:top w:val="single" w:sz="6" w:space="0" w:color="auto"/>
              <w:left w:val="nil"/>
              <w:bottom w:val="single" w:sz="6" w:space="0" w:color="auto"/>
              <w:right w:val="single" w:sz="6" w:space="0" w:color="auto"/>
            </w:tcBorders>
          </w:tcPr>
          <w:p w:rsidR="000E6421" w:rsidRPr="0053040C" w:rsidRDefault="000E6421" w:rsidP="000037BF">
            <w:pPr>
              <w:jc w:val="both"/>
              <w:rPr>
                <w:rFonts w:ascii="Calibri Light" w:hAnsi="Calibri Light"/>
              </w:rPr>
            </w:pPr>
            <w:r w:rsidRPr="0053040C">
              <w:rPr>
                <w:rFonts w:ascii="Calibri Light" w:hAnsi="Calibri Light"/>
              </w:rPr>
              <w:t>2,5</w:t>
            </w:r>
          </w:p>
        </w:tc>
      </w:tr>
      <w:tr w:rsidR="000E6421" w:rsidRPr="0053040C" w:rsidTr="000E6421">
        <w:tc>
          <w:tcPr>
            <w:tcW w:w="540" w:type="dxa"/>
            <w:tcBorders>
              <w:top w:val="single" w:sz="6" w:space="0" w:color="auto"/>
              <w:left w:val="single" w:sz="6" w:space="0" w:color="auto"/>
              <w:bottom w:val="single" w:sz="6" w:space="0" w:color="auto"/>
              <w:right w:val="single" w:sz="6" w:space="0" w:color="auto"/>
            </w:tcBorders>
          </w:tcPr>
          <w:p w:rsidR="000E6421" w:rsidRPr="0053040C" w:rsidRDefault="000E6421" w:rsidP="000037BF">
            <w:pPr>
              <w:jc w:val="both"/>
              <w:rPr>
                <w:rFonts w:ascii="Calibri Light" w:hAnsi="Calibri Light"/>
              </w:rPr>
            </w:pPr>
            <w:r w:rsidRPr="0053040C">
              <w:rPr>
                <w:rFonts w:ascii="Calibri Light" w:hAnsi="Calibri Light"/>
              </w:rPr>
              <w:t>3</w:t>
            </w:r>
          </w:p>
        </w:tc>
        <w:tc>
          <w:tcPr>
            <w:tcW w:w="4140" w:type="dxa"/>
            <w:tcBorders>
              <w:top w:val="single" w:sz="6" w:space="0" w:color="auto"/>
              <w:left w:val="single" w:sz="6" w:space="0" w:color="auto"/>
              <w:bottom w:val="single" w:sz="6" w:space="0" w:color="auto"/>
              <w:right w:val="single" w:sz="6" w:space="0" w:color="auto"/>
            </w:tcBorders>
          </w:tcPr>
          <w:p w:rsidR="000E6421" w:rsidRPr="0053040C" w:rsidRDefault="000E6421" w:rsidP="000037BF">
            <w:pPr>
              <w:jc w:val="both"/>
              <w:rPr>
                <w:rFonts w:ascii="Calibri Light" w:hAnsi="Calibri Light"/>
              </w:rPr>
            </w:pPr>
            <w:r w:rsidRPr="0053040C">
              <w:rPr>
                <w:rFonts w:ascii="Calibri Light" w:hAnsi="Calibri Light"/>
              </w:rPr>
              <w:t>Mrozoodporność, ubytek masy po 25 cyklach zamrażania, %(m/m), nie więcej niż:</w:t>
            </w:r>
          </w:p>
        </w:tc>
        <w:tc>
          <w:tcPr>
            <w:tcW w:w="2520" w:type="dxa"/>
            <w:tcBorders>
              <w:top w:val="single" w:sz="6" w:space="0" w:color="auto"/>
              <w:left w:val="nil"/>
              <w:bottom w:val="single" w:sz="6" w:space="0" w:color="auto"/>
              <w:right w:val="single" w:sz="6" w:space="0" w:color="auto"/>
            </w:tcBorders>
          </w:tcPr>
          <w:p w:rsidR="000E6421" w:rsidRPr="0053040C" w:rsidRDefault="000E6421" w:rsidP="000037BF">
            <w:pPr>
              <w:jc w:val="both"/>
              <w:rPr>
                <w:rFonts w:ascii="Calibri Light" w:hAnsi="Calibri Light"/>
              </w:rPr>
            </w:pPr>
          </w:p>
          <w:p w:rsidR="000E6421" w:rsidRPr="0053040C" w:rsidRDefault="000E6421" w:rsidP="000037BF">
            <w:pPr>
              <w:jc w:val="both"/>
              <w:rPr>
                <w:rFonts w:ascii="Calibri Light" w:hAnsi="Calibri Light"/>
              </w:rPr>
            </w:pPr>
            <w:r w:rsidRPr="0053040C">
              <w:rPr>
                <w:rFonts w:ascii="Calibri Light" w:hAnsi="Calibri Light"/>
              </w:rPr>
              <w:t>5</w:t>
            </w:r>
          </w:p>
        </w:tc>
      </w:tr>
    </w:tbl>
    <w:p w:rsidR="000E6421" w:rsidRPr="0053040C" w:rsidRDefault="000E6421" w:rsidP="000037BF">
      <w:pPr>
        <w:jc w:val="both"/>
        <w:rPr>
          <w:rFonts w:ascii="Calibri Light" w:hAnsi="Calibri Light"/>
        </w:rPr>
      </w:pPr>
    </w:p>
    <w:p w:rsidR="000E6421" w:rsidRPr="0053040C" w:rsidRDefault="000E6421" w:rsidP="000037BF">
      <w:pPr>
        <w:jc w:val="both"/>
        <w:rPr>
          <w:rFonts w:ascii="Calibri Light" w:hAnsi="Calibri Light"/>
        </w:rPr>
      </w:pPr>
      <w:r w:rsidRPr="0053040C">
        <w:rPr>
          <w:rFonts w:ascii="Calibri Light" w:hAnsi="Calibri Light"/>
        </w:rPr>
        <w:br w:type="page"/>
      </w:r>
    </w:p>
    <w:tbl>
      <w:tblPr>
        <w:tblW w:w="0" w:type="auto"/>
        <w:tblInd w:w="970" w:type="dxa"/>
        <w:tblLayout w:type="fixed"/>
        <w:tblCellMar>
          <w:left w:w="70" w:type="dxa"/>
          <w:right w:w="70" w:type="dxa"/>
        </w:tblCellMar>
        <w:tblLook w:val="0000" w:firstRow="0" w:lastRow="0" w:firstColumn="0" w:lastColumn="0" w:noHBand="0" w:noVBand="0"/>
      </w:tblPr>
      <w:tblGrid>
        <w:gridCol w:w="540"/>
        <w:gridCol w:w="4140"/>
        <w:gridCol w:w="2520"/>
      </w:tblGrid>
      <w:tr w:rsidR="000E6421" w:rsidRPr="0053040C" w:rsidTr="000E6421">
        <w:tc>
          <w:tcPr>
            <w:tcW w:w="540" w:type="dxa"/>
            <w:tcBorders>
              <w:top w:val="single" w:sz="6" w:space="0" w:color="auto"/>
              <w:left w:val="single" w:sz="6" w:space="0" w:color="auto"/>
              <w:bottom w:val="single" w:sz="6" w:space="0" w:color="auto"/>
              <w:right w:val="single" w:sz="6" w:space="0" w:color="auto"/>
            </w:tcBorders>
          </w:tcPr>
          <w:p w:rsidR="000E6421" w:rsidRPr="0053040C" w:rsidRDefault="000E6421" w:rsidP="000037BF">
            <w:pPr>
              <w:jc w:val="both"/>
              <w:rPr>
                <w:rFonts w:ascii="Calibri Light" w:hAnsi="Calibri Light"/>
              </w:rPr>
            </w:pPr>
            <w:r w:rsidRPr="0053040C">
              <w:rPr>
                <w:rFonts w:ascii="Calibri Light" w:hAnsi="Calibri Light"/>
              </w:rPr>
              <w:lastRenderedPageBreak/>
              <w:t>4</w:t>
            </w:r>
          </w:p>
        </w:tc>
        <w:tc>
          <w:tcPr>
            <w:tcW w:w="4140" w:type="dxa"/>
            <w:tcBorders>
              <w:top w:val="single" w:sz="6" w:space="0" w:color="auto"/>
              <w:left w:val="single" w:sz="6" w:space="0" w:color="auto"/>
              <w:bottom w:val="single" w:sz="6" w:space="0" w:color="auto"/>
              <w:right w:val="single" w:sz="6" w:space="0" w:color="auto"/>
            </w:tcBorders>
          </w:tcPr>
          <w:p w:rsidR="000E6421" w:rsidRPr="0053040C" w:rsidRDefault="000E6421" w:rsidP="000037BF">
            <w:pPr>
              <w:jc w:val="both"/>
              <w:rPr>
                <w:rFonts w:ascii="Calibri Light" w:hAnsi="Calibri Light"/>
              </w:rPr>
            </w:pPr>
            <w:r w:rsidRPr="0053040C">
              <w:rPr>
                <w:rFonts w:ascii="Calibri Light" w:hAnsi="Calibri Light"/>
              </w:rPr>
              <w:t>Zawartość ziaren nieforemnych, % (m/m, nie więcej niż:</w:t>
            </w:r>
          </w:p>
        </w:tc>
        <w:tc>
          <w:tcPr>
            <w:tcW w:w="2520" w:type="dxa"/>
            <w:tcBorders>
              <w:top w:val="single" w:sz="6" w:space="0" w:color="auto"/>
              <w:left w:val="nil"/>
              <w:bottom w:val="single" w:sz="6" w:space="0" w:color="auto"/>
              <w:right w:val="single" w:sz="6" w:space="0" w:color="auto"/>
            </w:tcBorders>
          </w:tcPr>
          <w:p w:rsidR="000E6421" w:rsidRPr="0053040C" w:rsidRDefault="000E6421" w:rsidP="000037BF">
            <w:pPr>
              <w:spacing w:before="120"/>
              <w:jc w:val="both"/>
              <w:rPr>
                <w:rFonts w:ascii="Calibri Light" w:hAnsi="Calibri Light"/>
              </w:rPr>
            </w:pPr>
            <w:r w:rsidRPr="0053040C">
              <w:rPr>
                <w:rFonts w:ascii="Calibri Light" w:hAnsi="Calibri Light"/>
              </w:rPr>
              <w:t>25</w:t>
            </w:r>
          </w:p>
        </w:tc>
      </w:tr>
      <w:tr w:rsidR="000E6421" w:rsidRPr="0053040C" w:rsidTr="000E6421">
        <w:tc>
          <w:tcPr>
            <w:tcW w:w="540" w:type="dxa"/>
            <w:tcBorders>
              <w:top w:val="single" w:sz="6" w:space="0" w:color="auto"/>
              <w:left w:val="single" w:sz="6" w:space="0" w:color="auto"/>
              <w:bottom w:val="single" w:sz="6" w:space="0" w:color="auto"/>
              <w:right w:val="single" w:sz="6" w:space="0" w:color="auto"/>
            </w:tcBorders>
          </w:tcPr>
          <w:p w:rsidR="000E6421" w:rsidRPr="0053040C" w:rsidRDefault="000E6421" w:rsidP="000037BF">
            <w:pPr>
              <w:jc w:val="both"/>
              <w:rPr>
                <w:rFonts w:ascii="Calibri Light" w:hAnsi="Calibri Light"/>
              </w:rPr>
            </w:pPr>
            <w:r w:rsidRPr="0053040C">
              <w:rPr>
                <w:rFonts w:ascii="Calibri Light" w:hAnsi="Calibri Light"/>
              </w:rPr>
              <w:t>5</w:t>
            </w:r>
          </w:p>
        </w:tc>
        <w:tc>
          <w:tcPr>
            <w:tcW w:w="4140" w:type="dxa"/>
            <w:tcBorders>
              <w:top w:val="single" w:sz="6" w:space="0" w:color="auto"/>
              <w:left w:val="single" w:sz="6" w:space="0" w:color="auto"/>
              <w:bottom w:val="single" w:sz="6" w:space="0" w:color="auto"/>
              <w:right w:val="single" w:sz="6" w:space="0" w:color="auto"/>
            </w:tcBorders>
          </w:tcPr>
          <w:p w:rsidR="000E6421" w:rsidRPr="0053040C" w:rsidRDefault="000E6421" w:rsidP="000037BF">
            <w:pPr>
              <w:jc w:val="both"/>
              <w:rPr>
                <w:rFonts w:ascii="Calibri Light" w:hAnsi="Calibri Light"/>
              </w:rPr>
            </w:pPr>
            <w:r w:rsidRPr="0053040C">
              <w:rPr>
                <w:rFonts w:ascii="Calibri Light" w:hAnsi="Calibri Light"/>
              </w:rPr>
              <w:t>Zawartość ziaren słabych i zwietrzałych, % (m/m, nie więcej niż:</w:t>
            </w:r>
          </w:p>
        </w:tc>
        <w:tc>
          <w:tcPr>
            <w:tcW w:w="2520" w:type="dxa"/>
            <w:tcBorders>
              <w:top w:val="single" w:sz="6" w:space="0" w:color="auto"/>
              <w:left w:val="nil"/>
              <w:bottom w:val="single" w:sz="6" w:space="0" w:color="auto"/>
              <w:right w:val="single" w:sz="6" w:space="0" w:color="auto"/>
            </w:tcBorders>
          </w:tcPr>
          <w:p w:rsidR="000E6421" w:rsidRPr="0053040C" w:rsidRDefault="000E6421" w:rsidP="000037BF">
            <w:pPr>
              <w:jc w:val="both"/>
              <w:rPr>
                <w:rFonts w:ascii="Calibri Light" w:hAnsi="Calibri Light"/>
              </w:rPr>
            </w:pPr>
          </w:p>
          <w:p w:rsidR="000E6421" w:rsidRPr="0053040C" w:rsidRDefault="000E6421" w:rsidP="000037BF">
            <w:pPr>
              <w:jc w:val="both"/>
              <w:rPr>
                <w:rFonts w:ascii="Calibri Light" w:hAnsi="Calibri Light"/>
              </w:rPr>
            </w:pPr>
            <w:r w:rsidRPr="0053040C">
              <w:rPr>
                <w:rFonts w:ascii="Calibri Light" w:hAnsi="Calibri Light"/>
              </w:rPr>
              <w:t>10</w:t>
            </w:r>
          </w:p>
        </w:tc>
      </w:tr>
      <w:tr w:rsidR="000E6421" w:rsidRPr="0053040C" w:rsidTr="000E6421">
        <w:tc>
          <w:tcPr>
            <w:tcW w:w="540" w:type="dxa"/>
            <w:tcBorders>
              <w:top w:val="single" w:sz="6" w:space="0" w:color="auto"/>
              <w:left w:val="single" w:sz="6" w:space="0" w:color="auto"/>
              <w:bottom w:val="single" w:sz="6" w:space="0" w:color="auto"/>
              <w:right w:val="single" w:sz="6" w:space="0" w:color="auto"/>
            </w:tcBorders>
          </w:tcPr>
          <w:p w:rsidR="000E6421" w:rsidRPr="0053040C" w:rsidRDefault="000E6421" w:rsidP="000037BF">
            <w:pPr>
              <w:jc w:val="both"/>
              <w:rPr>
                <w:rFonts w:ascii="Calibri Light" w:hAnsi="Calibri Light"/>
              </w:rPr>
            </w:pPr>
            <w:r w:rsidRPr="0053040C">
              <w:rPr>
                <w:rFonts w:ascii="Calibri Light" w:hAnsi="Calibri Light"/>
              </w:rPr>
              <w:t>6</w:t>
            </w:r>
          </w:p>
        </w:tc>
        <w:tc>
          <w:tcPr>
            <w:tcW w:w="4140" w:type="dxa"/>
            <w:tcBorders>
              <w:top w:val="single" w:sz="6" w:space="0" w:color="auto"/>
              <w:left w:val="single" w:sz="6" w:space="0" w:color="auto"/>
              <w:bottom w:val="single" w:sz="6" w:space="0" w:color="auto"/>
              <w:right w:val="single" w:sz="6" w:space="0" w:color="auto"/>
            </w:tcBorders>
          </w:tcPr>
          <w:p w:rsidR="000E6421" w:rsidRPr="0053040C" w:rsidRDefault="000E6421" w:rsidP="000037BF">
            <w:pPr>
              <w:jc w:val="both"/>
              <w:rPr>
                <w:rFonts w:ascii="Calibri Light" w:hAnsi="Calibri Light"/>
              </w:rPr>
            </w:pPr>
            <w:r w:rsidRPr="0053040C">
              <w:rPr>
                <w:rFonts w:ascii="Calibri Light" w:hAnsi="Calibri Light"/>
              </w:rPr>
              <w:t>Zawartość zanieczyszczeń obcych, %(m/m), nie więcej niż:</w:t>
            </w:r>
          </w:p>
        </w:tc>
        <w:tc>
          <w:tcPr>
            <w:tcW w:w="2520" w:type="dxa"/>
            <w:tcBorders>
              <w:top w:val="single" w:sz="6" w:space="0" w:color="auto"/>
              <w:left w:val="nil"/>
              <w:bottom w:val="single" w:sz="6" w:space="0" w:color="auto"/>
              <w:right w:val="single" w:sz="6" w:space="0" w:color="auto"/>
            </w:tcBorders>
          </w:tcPr>
          <w:p w:rsidR="000E6421" w:rsidRPr="0053040C" w:rsidRDefault="000E6421" w:rsidP="000037BF">
            <w:pPr>
              <w:jc w:val="both"/>
              <w:rPr>
                <w:rFonts w:ascii="Calibri Light" w:hAnsi="Calibri Light"/>
              </w:rPr>
            </w:pPr>
          </w:p>
          <w:p w:rsidR="000E6421" w:rsidRPr="0053040C" w:rsidRDefault="000E6421" w:rsidP="000037BF">
            <w:pPr>
              <w:jc w:val="both"/>
              <w:rPr>
                <w:rFonts w:ascii="Calibri Light" w:hAnsi="Calibri Light"/>
              </w:rPr>
            </w:pPr>
            <w:r w:rsidRPr="0053040C">
              <w:rPr>
                <w:rFonts w:ascii="Calibri Light" w:hAnsi="Calibri Light"/>
              </w:rPr>
              <w:t>0,2</w:t>
            </w:r>
          </w:p>
        </w:tc>
      </w:tr>
      <w:tr w:rsidR="000E6421" w:rsidRPr="0053040C" w:rsidTr="000E6421">
        <w:tc>
          <w:tcPr>
            <w:tcW w:w="540" w:type="dxa"/>
            <w:tcBorders>
              <w:top w:val="single" w:sz="6" w:space="0" w:color="auto"/>
              <w:left w:val="single" w:sz="6" w:space="0" w:color="auto"/>
              <w:bottom w:val="single" w:sz="6" w:space="0" w:color="auto"/>
              <w:right w:val="single" w:sz="6" w:space="0" w:color="auto"/>
            </w:tcBorders>
          </w:tcPr>
          <w:p w:rsidR="000E6421" w:rsidRPr="0053040C" w:rsidRDefault="000E6421" w:rsidP="000037BF">
            <w:pPr>
              <w:jc w:val="both"/>
              <w:rPr>
                <w:rFonts w:ascii="Calibri Light" w:hAnsi="Calibri Light"/>
              </w:rPr>
            </w:pPr>
            <w:r w:rsidRPr="0053040C">
              <w:rPr>
                <w:rFonts w:ascii="Calibri Light" w:hAnsi="Calibri Light"/>
              </w:rPr>
              <w:t>7</w:t>
            </w:r>
          </w:p>
        </w:tc>
        <w:tc>
          <w:tcPr>
            <w:tcW w:w="4140" w:type="dxa"/>
            <w:tcBorders>
              <w:top w:val="single" w:sz="6" w:space="0" w:color="auto"/>
              <w:left w:val="single" w:sz="6" w:space="0" w:color="auto"/>
              <w:bottom w:val="single" w:sz="6" w:space="0" w:color="auto"/>
              <w:right w:val="single" w:sz="6" w:space="0" w:color="auto"/>
            </w:tcBorders>
          </w:tcPr>
          <w:p w:rsidR="000E6421" w:rsidRPr="0053040C" w:rsidRDefault="000E6421" w:rsidP="000037BF">
            <w:pPr>
              <w:jc w:val="both"/>
              <w:rPr>
                <w:rFonts w:ascii="Calibri Light" w:hAnsi="Calibri Light"/>
              </w:rPr>
            </w:pPr>
            <w:r w:rsidRPr="0053040C">
              <w:rPr>
                <w:rFonts w:ascii="Calibri Light" w:hAnsi="Calibri Light"/>
              </w:rPr>
              <w:t xml:space="preserve">Zawartość zanieczyszczeń organicznych, </w:t>
            </w:r>
          </w:p>
        </w:tc>
        <w:tc>
          <w:tcPr>
            <w:tcW w:w="2520" w:type="dxa"/>
            <w:tcBorders>
              <w:top w:val="single" w:sz="6" w:space="0" w:color="auto"/>
              <w:left w:val="nil"/>
              <w:bottom w:val="single" w:sz="6" w:space="0" w:color="auto"/>
              <w:right w:val="single" w:sz="6" w:space="0" w:color="auto"/>
            </w:tcBorders>
          </w:tcPr>
          <w:p w:rsidR="000E6421" w:rsidRPr="0053040C" w:rsidRDefault="000E6421" w:rsidP="000037BF">
            <w:pPr>
              <w:jc w:val="both"/>
              <w:rPr>
                <w:rFonts w:ascii="Calibri Light" w:hAnsi="Calibri Light"/>
              </w:rPr>
            </w:pPr>
            <w:r w:rsidRPr="0053040C">
              <w:rPr>
                <w:rFonts w:ascii="Calibri Light" w:hAnsi="Calibri Light"/>
              </w:rPr>
              <w:t>barwa nie ciemniejsza</w:t>
            </w:r>
            <w:r w:rsidRPr="0053040C">
              <w:rPr>
                <w:rFonts w:ascii="Calibri Light" w:hAnsi="Calibri Light"/>
              </w:rPr>
              <w:br/>
              <w:t xml:space="preserve"> niż wzorcowa</w:t>
            </w:r>
          </w:p>
        </w:tc>
      </w:tr>
      <w:tr w:rsidR="000E6421" w:rsidRPr="0053040C" w:rsidTr="000E6421">
        <w:tc>
          <w:tcPr>
            <w:tcW w:w="540" w:type="dxa"/>
            <w:tcBorders>
              <w:top w:val="single" w:sz="6" w:space="0" w:color="auto"/>
              <w:left w:val="single" w:sz="6" w:space="0" w:color="auto"/>
              <w:bottom w:val="single" w:sz="6" w:space="0" w:color="auto"/>
              <w:right w:val="single" w:sz="6" w:space="0" w:color="auto"/>
            </w:tcBorders>
          </w:tcPr>
          <w:p w:rsidR="000E6421" w:rsidRPr="0053040C" w:rsidRDefault="000E6421" w:rsidP="000037BF">
            <w:pPr>
              <w:jc w:val="both"/>
              <w:rPr>
                <w:rFonts w:ascii="Calibri Light" w:hAnsi="Calibri Light"/>
              </w:rPr>
            </w:pPr>
            <w:r w:rsidRPr="0053040C">
              <w:rPr>
                <w:rFonts w:ascii="Calibri Light" w:hAnsi="Calibri Light"/>
              </w:rPr>
              <w:t>8</w:t>
            </w:r>
          </w:p>
        </w:tc>
        <w:tc>
          <w:tcPr>
            <w:tcW w:w="4140" w:type="dxa"/>
            <w:tcBorders>
              <w:top w:val="single" w:sz="6" w:space="0" w:color="auto"/>
              <w:left w:val="single" w:sz="6" w:space="0" w:color="auto"/>
              <w:bottom w:val="single" w:sz="6" w:space="0" w:color="auto"/>
              <w:right w:val="single" w:sz="6" w:space="0" w:color="auto"/>
            </w:tcBorders>
          </w:tcPr>
          <w:p w:rsidR="000E6421" w:rsidRPr="0053040C" w:rsidRDefault="000E6421" w:rsidP="000037BF">
            <w:pPr>
              <w:jc w:val="both"/>
              <w:rPr>
                <w:rFonts w:ascii="Calibri Light" w:hAnsi="Calibri Light"/>
              </w:rPr>
            </w:pPr>
            <w:r w:rsidRPr="0053040C">
              <w:rPr>
                <w:rFonts w:ascii="Calibri Light" w:hAnsi="Calibri Light"/>
              </w:rPr>
              <w:t>Zawartość związków siarki w przeliczeniu na SO</w:t>
            </w:r>
            <w:r w:rsidRPr="0053040C">
              <w:rPr>
                <w:rFonts w:ascii="Calibri Light" w:hAnsi="Calibri Light"/>
                <w:vertAlign w:val="subscript"/>
              </w:rPr>
              <w:t xml:space="preserve">3 </w:t>
            </w:r>
            <w:r w:rsidRPr="0053040C">
              <w:rPr>
                <w:rFonts w:ascii="Calibri Light" w:hAnsi="Calibri Light"/>
              </w:rPr>
              <w:t xml:space="preserve">*, %(m/m), nie więcej niż: </w:t>
            </w:r>
          </w:p>
        </w:tc>
        <w:tc>
          <w:tcPr>
            <w:tcW w:w="2520" w:type="dxa"/>
            <w:tcBorders>
              <w:top w:val="single" w:sz="6" w:space="0" w:color="auto"/>
              <w:left w:val="nil"/>
              <w:bottom w:val="single" w:sz="6" w:space="0" w:color="auto"/>
              <w:right w:val="single" w:sz="6" w:space="0" w:color="auto"/>
            </w:tcBorders>
          </w:tcPr>
          <w:p w:rsidR="000E6421" w:rsidRPr="0053040C" w:rsidRDefault="000E6421" w:rsidP="000037BF">
            <w:pPr>
              <w:spacing w:before="120"/>
              <w:jc w:val="both"/>
              <w:rPr>
                <w:rFonts w:ascii="Calibri Light" w:hAnsi="Calibri Light"/>
              </w:rPr>
            </w:pPr>
            <w:r w:rsidRPr="0053040C">
              <w:rPr>
                <w:rFonts w:ascii="Calibri Light" w:hAnsi="Calibri Light"/>
              </w:rPr>
              <w:t>1,0</w:t>
            </w:r>
          </w:p>
        </w:tc>
      </w:tr>
      <w:tr w:rsidR="000E6421" w:rsidRPr="0053040C" w:rsidTr="000E6421">
        <w:tc>
          <w:tcPr>
            <w:tcW w:w="7200" w:type="dxa"/>
            <w:gridSpan w:val="3"/>
            <w:tcBorders>
              <w:top w:val="single" w:sz="6" w:space="0" w:color="auto"/>
              <w:left w:val="single" w:sz="6" w:space="0" w:color="auto"/>
              <w:bottom w:val="single" w:sz="6" w:space="0" w:color="auto"/>
              <w:right w:val="single" w:sz="6" w:space="0" w:color="auto"/>
            </w:tcBorders>
          </w:tcPr>
          <w:p w:rsidR="000E6421" w:rsidRPr="0053040C" w:rsidRDefault="000E6421" w:rsidP="000037BF">
            <w:pPr>
              <w:ind w:left="360"/>
              <w:jc w:val="both"/>
              <w:rPr>
                <w:rFonts w:ascii="Calibri Light" w:hAnsi="Calibri Light"/>
              </w:rPr>
            </w:pPr>
            <w:r w:rsidRPr="0053040C">
              <w:rPr>
                <w:rFonts w:ascii="Calibri Light" w:hAnsi="Calibri Light"/>
              </w:rPr>
              <w:t>* Wymaganie dotyczy kruszywa ulepszanego cementem</w:t>
            </w:r>
          </w:p>
        </w:tc>
      </w:tr>
    </w:tbl>
    <w:p w:rsidR="000E6421" w:rsidRPr="0053040C" w:rsidRDefault="000E6421" w:rsidP="000037BF">
      <w:pPr>
        <w:jc w:val="both"/>
        <w:rPr>
          <w:rFonts w:ascii="Calibri Light" w:hAnsi="Calibri Light"/>
        </w:rPr>
      </w:pPr>
    </w:p>
    <w:p w:rsidR="000E6421" w:rsidRPr="0053040C" w:rsidRDefault="000E6421" w:rsidP="000037BF">
      <w:pPr>
        <w:jc w:val="both"/>
        <w:rPr>
          <w:rFonts w:ascii="Calibri Light" w:hAnsi="Calibri Light"/>
        </w:rPr>
      </w:pPr>
    </w:p>
    <w:p w:rsidR="000E6421" w:rsidRPr="0053040C" w:rsidRDefault="000E6421" w:rsidP="000037BF">
      <w:pPr>
        <w:jc w:val="both"/>
        <w:rPr>
          <w:rFonts w:ascii="Calibri Light" w:hAnsi="Calibri Light"/>
        </w:rPr>
      </w:pPr>
      <w:r w:rsidRPr="0053040C">
        <w:rPr>
          <w:rFonts w:ascii="Calibri Light" w:hAnsi="Calibri Light"/>
        </w:rPr>
        <w:t>Tablica 3. Wymagania dla piasku naturalnego do wykonania ławy</w:t>
      </w:r>
    </w:p>
    <w:p w:rsidR="000E6421" w:rsidRPr="0053040C" w:rsidRDefault="000E6421" w:rsidP="000037BF">
      <w:pPr>
        <w:jc w:val="both"/>
        <w:rPr>
          <w:rFonts w:ascii="Calibri Light" w:hAnsi="Calibri Light"/>
        </w:rPr>
      </w:pPr>
    </w:p>
    <w:tbl>
      <w:tblPr>
        <w:tblW w:w="7137" w:type="dxa"/>
        <w:tblInd w:w="973" w:type="dxa"/>
        <w:tblLayout w:type="fixed"/>
        <w:tblCellMar>
          <w:left w:w="70" w:type="dxa"/>
          <w:right w:w="70" w:type="dxa"/>
        </w:tblCellMar>
        <w:tblLook w:val="0000" w:firstRow="0" w:lastRow="0" w:firstColumn="0" w:lastColumn="0" w:noHBand="0" w:noVBand="0"/>
      </w:tblPr>
      <w:tblGrid>
        <w:gridCol w:w="540"/>
        <w:gridCol w:w="4077"/>
        <w:gridCol w:w="2520"/>
      </w:tblGrid>
      <w:tr w:rsidR="000E6421" w:rsidRPr="0053040C" w:rsidTr="000E6421">
        <w:trPr>
          <w:trHeight w:val="465"/>
        </w:trPr>
        <w:tc>
          <w:tcPr>
            <w:tcW w:w="540" w:type="dxa"/>
            <w:tcBorders>
              <w:top w:val="single" w:sz="6" w:space="0" w:color="auto"/>
              <w:left w:val="single" w:sz="6" w:space="0" w:color="auto"/>
              <w:right w:val="single" w:sz="6" w:space="0" w:color="auto"/>
            </w:tcBorders>
            <w:vAlign w:val="center"/>
          </w:tcPr>
          <w:p w:rsidR="000E6421" w:rsidRPr="0053040C" w:rsidRDefault="000E6421" w:rsidP="000037BF">
            <w:pPr>
              <w:jc w:val="both"/>
              <w:rPr>
                <w:rFonts w:ascii="Calibri Light" w:hAnsi="Calibri Light"/>
              </w:rPr>
            </w:pPr>
            <w:r w:rsidRPr="0053040C">
              <w:rPr>
                <w:rFonts w:ascii="Calibri Light" w:hAnsi="Calibri Light"/>
              </w:rPr>
              <w:t>Lp.</w:t>
            </w:r>
          </w:p>
        </w:tc>
        <w:tc>
          <w:tcPr>
            <w:tcW w:w="4077" w:type="dxa"/>
            <w:tcBorders>
              <w:top w:val="single" w:sz="6" w:space="0" w:color="auto"/>
              <w:left w:val="nil"/>
              <w:right w:val="single" w:sz="6" w:space="0" w:color="auto"/>
            </w:tcBorders>
            <w:vAlign w:val="center"/>
          </w:tcPr>
          <w:p w:rsidR="000E6421" w:rsidRPr="0053040C" w:rsidRDefault="000E6421" w:rsidP="000037BF">
            <w:pPr>
              <w:jc w:val="both"/>
              <w:rPr>
                <w:rFonts w:ascii="Calibri Light" w:hAnsi="Calibri Light"/>
              </w:rPr>
            </w:pPr>
            <w:r w:rsidRPr="0053040C">
              <w:rPr>
                <w:rFonts w:ascii="Calibri Light" w:hAnsi="Calibri Light"/>
              </w:rPr>
              <w:t>Wyszczególnienie właściwości</w:t>
            </w:r>
          </w:p>
        </w:tc>
        <w:tc>
          <w:tcPr>
            <w:tcW w:w="2520" w:type="dxa"/>
            <w:tcBorders>
              <w:top w:val="single" w:sz="6" w:space="0" w:color="auto"/>
              <w:left w:val="single" w:sz="6" w:space="0" w:color="auto"/>
              <w:right w:val="single" w:sz="6" w:space="0" w:color="auto"/>
            </w:tcBorders>
          </w:tcPr>
          <w:p w:rsidR="000E6421" w:rsidRPr="0053040C" w:rsidRDefault="000E6421" w:rsidP="000037BF">
            <w:pPr>
              <w:spacing w:before="60"/>
              <w:jc w:val="both"/>
              <w:rPr>
                <w:rFonts w:ascii="Calibri Light" w:hAnsi="Calibri Light"/>
              </w:rPr>
            </w:pPr>
            <w:r w:rsidRPr="0053040C">
              <w:rPr>
                <w:rFonts w:ascii="Calibri Light" w:hAnsi="Calibri Light"/>
              </w:rPr>
              <w:t xml:space="preserve">Wymagania </w:t>
            </w:r>
          </w:p>
        </w:tc>
      </w:tr>
      <w:tr w:rsidR="000E6421" w:rsidRPr="0053040C" w:rsidTr="000E6421">
        <w:tc>
          <w:tcPr>
            <w:tcW w:w="540" w:type="dxa"/>
            <w:tcBorders>
              <w:top w:val="double" w:sz="4" w:space="0" w:color="auto"/>
              <w:left w:val="single" w:sz="6" w:space="0" w:color="auto"/>
              <w:bottom w:val="single" w:sz="6" w:space="0" w:color="auto"/>
              <w:right w:val="single" w:sz="6" w:space="0" w:color="auto"/>
            </w:tcBorders>
          </w:tcPr>
          <w:p w:rsidR="000E6421" w:rsidRPr="0053040C" w:rsidRDefault="000E6421" w:rsidP="000037BF">
            <w:pPr>
              <w:jc w:val="both"/>
              <w:rPr>
                <w:rFonts w:ascii="Calibri Light" w:hAnsi="Calibri Light"/>
              </w:rPr>
            </w:pPr>
            <w:r w:rsidRPr="0053040C">
              <w:rPr>
                <w:rFonts w:ascii="Calibri Light" w:hAnsi="Calibri Light"/>
              </w:rPr>
              <w:t>1</w:t>
            </w:r>
          </w:p>
        </w:tc>
        <w:tc>
          <w:tcPr>
            <w:tcW w:w="4077" w:type="dxa"/>
            <w:tcBorders>
              <w:top w:val="double" w:sz="4" w:space="0" w:color="auto"/>
              <w:left w:val="single" w:sz="6" w:space="0" w:color="auto"/>
              <w:bottom w:val="single" w:sz="6" w:space="0" w:color="auto"/>
              <w:right w:val="single" w:sz="6" w:space="0" w:color="auto"/>
            </w:tcBorders>
          </w:tcPr>
          <w:p w:rsidR="000E6421" w:rsidRPr="0053040C" w:rsidRDefault="000E6421" w:rsidP="000037BF">
            <w:pPr>
              <w:jc w:val="both"/>
              <w:rPr>
                <w:rFonts w:ascii="Calibri Light" w:hAnsi="Calibri Light"/>
              </w:rPr>
            </w:pPr>
            <w:r w:rsidRPr="0053040C">
              <w:rPr>
                <w:rFonts w:ascii="Calibri Light" w:hAnsi="Calibri Light"/>
              </w:rPr>
              <w:t xml:space="preserve">Zawartość ziaren mniejszych niż </w:t>
            </w:r>
            <w:smartTag w:uri="urn:schemas-microsoft-com:office:smarttags" w:element="metricconverter">
              <w:smartTagPr>
                <w:attr w:name="ProductID" w:val="0,075 mm"/>
              </w:smartTagPr>
              <w:r w:rsidRPr="0053040C">
                <w:rPr>
                  <w:rFonts w:ascii="Calibri Light" w:hAnsi="Calibri Light"/>
                </w:rPr>
                <w:t>0,075 mm</w:t>
              </w:r>
            </w:smartTag>
            <w:r w:rsidRPr="0053040C">
              <w:rPr>
                <w:rFonts w:ascii="Calibri Light" w:hAnsi="Calibri Light"/>
              </w:rPr>
              <w:t>, % (m/m), nie więcej niż:</w:t>
            </w:r>
          </w:p>
        </w:tc>
        <w:tc>
          <w:tcPr>
            <w:tcW w:w="2520" w:type="dxa"/>
            <w:tcBorders>
              <w:top w:val="double" w:sz="4" w:space="0" w:color="auto"/>
              <w:left w:val="nil"/>
              <w:bottom w:val="single" w:sz="6" w:space="0" w:color="auto"/>
              <w:right w:val="single" w:sz="6" w:space="0" w:color="auto"/>
            </w:tcBorders>
          </w:tcPr>
          <w:p w:rsidR="000E6421" w:rsidRPr="0053040C" w:rsidRDefault="000E6421" w:rsidP="000037BF">
            <w:pPr>
              <w:jc w:val="both"/>
              <w:rPr>
                <w:rFonts w:ascii="Calibri Light" w:hAnsi="Calibri Light"/>
              </w:rPr>
            </w:pPr>
          </w:p>
          <w:p w:rsidR="000E6421" w:rsidRPr="0053040C" w:rsidRDefault="000E6421" w:rsidP="000037BF">
            <w:pPr>
              <w:jc w:val="both"/>
              <w:rPr>
                <w:rFonts w:ascii="Calibri Light" w:hAnsi="Calibri Light"/>
              </w:rPr>
            </w:pPr>
            <w:r w:rsidRPr="0053040C">
              <w:rPr>
                <w:rFonts w:ascii="Calibri Light" w:hAnsi="Calibri Light"/>
              </w:rPr>
              <w:t>5</w:t>
            </w:r>
          </w:p>
        </w:tc>
      </w:tr>
      <w:tr w:rsidR="000E6421" w:rsidRPr="0053040C" w:rsidTr="000E6421">
        <w:tc>
          <w:tcPr>
            <w:tcW w:w="540" w:type="dxa"/>
            <w:tcBorders>
              <w:top w:val="single" w:sz="6" w:space="0" w:color="auto"/>
              <w:left w:val="single" w:sz="6" w:space="0" w:color="auto"/>
              <w:bottom w:val="single" w:sz="6" w:space="0" w:color="auto"/>
              <w:right w:val="single" w:sz="6" w:space="0" w:color="auto"/>
            </w:tcBorders>
          </w:tcPr>
          <w:p w:rsidR="000E6421" w:rsidRPr="0053040C" w:rsidRDefault="000E6421" w:rsidP="000037BF">
            <w:pPr>
              <w:jc w:val="both"/>
              <w:rPr>
                <w:rFonts w:ascii="Calibri Light" w:hAnsi="Calibri Light"/>
              </w:rPr>
            </w:pPr>
            <w:r w:rsidRPr="0053040C">
              <w:rPr>
                <w:rFonts w:ascii="Calibri Light" w:hAnsi="Calibri Light"/>
              </w:rPr>
              <w:t>2</w:t>
            </w:r>
          </w:p>
        </w:tc>
        <w:tc>
          <w:tcPr>
            <w:tcW w:w="4077" w:type="dxa"/>
            <w:tcBorders>
              <w:top w:val="single" w:sz="6" w:space="0" w:color="auto"/>
              <w:left w:val="single" w:sz="6" w:space="0" w:color="auto"/>
              <w:bottom w:val="single" w:sz="6" w:space="0" w:color="auto"/>
              <w:right w:val="single" w:sz="6" w:space="0" w:color="auto"/>
            </w:tcBorders>
          </w:tcPr>
          <w:p w:rsidR="000E6421" w:rsidRPr="0053040C" w:rsidRDefault="000E6421" w:rsidP="000037BF">
            <w:pPr>
              <w:jc w:val="both"/>
              <w:rPr>
                <w:rFonts w:ascii="Calibri Light" w:hAnsi="Calibri Light"/>
              </w:rPr>
            </w:pPr>
            <w:r w:rsidRPr="0053040C">
              <w:rPr>
                <w:rFonts w:ascii="Calibri Light" w:hAnsi="Calibri Light"/>
              </w:rPr>
              <w:t>Zawartość nadziarna powyżej 2 mm*, % (m/m), nie więcej niż</w:t>
            </w:r>
          </w:p>
        </w:tc>
        <w:tc>
          <w:tcPr>
            <w:tcW w:w="2520" w:type="dxa"/>
            <w:tcBorders>
              <w:top w:val="single" w:sz="6" w:space="0" w:color="auto"/>
              <w:left w:val="nil"/>
              <w:bottom w:val="single" w:sz="6" w:space="0" w:color="auto"/>
              <w:right w:val="single" w:sz="6" w:space="0" w:color="auto"/>
            </w:tcBorders>
          </w:tcPr>
          <w:p w:rsidR="000E6421" w:rsidRPr="0053040C" w:rsidRDefault="000E6421" w:rsidP="000037BF">
            <w:pPr>
              <w:spacing w:before="120"/>
              <w:jc w:val="both"/>
              <w:rPr>
                <w:rFonts w:ascii="Calibri Light" w:hAnsi="Calibri Light"/>
              </w:rPr>
            </w:pPr>
            <w:r w:rsidRPr="0053040C">
              <w:rPr>
                <w:rFonts w:ascii="Calibri Light" w:hAnsi="Calibri Light"/>
              </w:rPr>
              <w:t>15</w:t>
            </w:r>
          </w:p>
        </w:tc>
      </w:tr>
      <w:tr w:rsidR="000E6421" w:rsidRPr="0053040C" w:rsidTr="000E6421">
        <w:tc>
          <w:tcPr>
            <w:tcW w:w="540" w:type="dxa"/>
            <w:tcBorders>
              <w:top w:val="single" w:sz="6" w:space="0" w:color="auto"/>
              <w:left w:val="single" w:sz="6" w:space="0" w:color="auto"/>
              <w:bottom w:val="single" w:sz="6" w:space="0" w:color="auto"/>
              <w:right w:val="single" w:sz="6" w:space="0" w:color="auto"/>
            </w:tcBorders>
          </w:tcPr>
          <w:p w:rsidR="000E6421" w:rsidRPr="0053040C" w:rsidRDefault="000E6421" w:rsidP="000037BF">
            <w:pPr>
              <w:jc w:val="both"/>
              <w:rPr>
                <w:rFonts w:ascii="Calibri Light" w:hAnsi="Calibri Light"/>
              </w:rPr>
            </w:pPr>
            <w:r w:rsidRPr="0053040C">
              <w:rPr>
                <w:rFonts w:ascii="Calibri Light" w:hAnsi="Calibri Light"/>
              </w:rPr>
              <w:t>3</w:t>
            </w:r>
          </w:p>
        </w:tc>
        <w:tc>
          <w:tcPr>
            <w:tcW w:w="4077" w:type="dxa"/>
            <w:tcBorders>
              <w:top w:val="single" w:sz="6" w:space="0" w:color="auto"/>
              <w:left w:val="single" w:sz="6" w:space="0" w:color="auto"/>
              <w:bottom w:val="single" w:sz="6" w:space="0" w:color="auto"/>
              <w:right w:val="single" w:sz="6" w:space="0" w:color="auto"/>
            </w:tcBorders>
          </w:tcPr>
          <w:p w:rsidR="000E6421" w:rsidRPr="0053040C" w:rsidRDefault="000E6421" w:rsidP="000037BF">
            <w:pPr>
              <w:jc w:val="both"/>
              <w:rPr>
                <w:rFonts w:ascii="Calibri Light" w:hAnsi="Calibri Light"/>
              </w:rPr>
            </w:pPr>
            <w:r w:rsidRPr="0053040C">
              <w:rPr>
                <w:rFonts w:ascii="Calibri Light" w:hAnsi="Calibri Light"/>
              </w:rPr>
              <w:t xml:space="preserve">Wskaźnik piaskowy, %, większy niż: </w:t>
            </w:r>
          </w:p>
        </w:tc>
        <w:tc>
          <w:tcPr>
            <w:tcW w:w="2520" w:type="dxa"/>
            <w:tcBorders>
              <w:top w:val="single" w:sz="6" w:space="0" w:color="auto"/>
              <w:left w:val="nil"/>
              <w:bottom w:val="single" w:sz="6" w:space="0" w:color="auto"/>
              <w:right w:val="single" w:sz="6" w:space="0" w:color="auto"/>
            </w:tcBorders>
          </w:tcPr>
          <w:p w:rsidR="000E6421" w:rsidRPr="0053040C" w:rsidRDefault="000E6421" w:rsidP="000037BF">
            <w:pPr>
              <w:spacing w:before="120"/>
              <w:jc w:val="both"/>
              <w:rPr>
                <w:rFonts w:ascii="Calibri Light" w:hAnsi="Calibri Light"/>
              </w:rPr>
            </w:pPr>
            <w:r w:rsidRPr="0053040C">
              <w:rPr>
                <w:rFonts w:ascii="Calibri Light" w:hAnsi="Calibri Light"/>
              </w:rPr>
              <w:t>65</w:t>
            </w:r>
          </w:p>
        </w:tc>
      </w:tr>
      <w:tr w:rsidR="000E6421" w:rsidRPr="0053040C" w:rsidTr="000E6421">
        <w:tc>
          <w:tcPr>
            <w:tcW w:w="540" w:type="dxa"/>
            <w:tcBorders>
              <w:top w:val="single" w:sz="6" w:space="0" w:color="auto"/>
              <w:left w:val="single" w:sz="6" w:space="0" w:color="auto"/>
              <w:bottom w:val="single" w:sz="6" w:space="0" w:color="auto"/>
              <w:right w:val="single" w:sz="6" w:space="0" w:color="auto"/>
            </w:tcBorders>
          </w:tcPr>
          <w:p w:rsidR="000E6421" w:rsidRPr="0053040C" w:rsidRDefault="000E6421" w:rsidP="000037BF">
            <w:pPr>
              <w:jc w:val="both"/>
              <w:rPr>
                <w:rFonts w:ascii="Calibri Light" w:hAnsi="Calibri Light"/>
              </w:rPr>
            </w:pPr>
            <w:r w:rsidRPr="0053040C">
              <w:rPr>
                <w:rFonts w:ascii="Calibri Light" w:hAnsi="Calibri Light"/>
              </w:rPr>
              <w:t>4</w:t>
            </w:r>
          </w:p>
        </w:tc>
        <w:tc>
          <w:tcPr>
            <w:tcW w:w="4077" w:type="dxa"/>
            <w:tcBorders>
              <w:top w:val="single" w:sz="6" w:space="0" w:color="auto"/>
              <w:left w:val="single" w:sz="6" w:space="0" w:color="auto"/>
              <w:bottom w:val="single" w:sz="6" w:space="0" w:color="auto"/>
              <w:right w:val="single" w:sz="6" w:space="0" w:color="auto"/>
            </w:tcBorders>
          </w:tcPr>
          <w:p w:rsidR="000E6421" w:rsidRPr="0053040C" w:rsidRDefault="000E6421" w:rsidP="000037BF">
            <w:pPr>
              <w:jc w:val="both"/>
              <w:rPr>
                <w:rFonts w:ascii="Calibri Light" w:hAnsi="Calibri Light"/>
              </w:rPr>
            </w:pPr>
            <w:r w:rsidRPr="0053040C">
              <w:rPr>
                <w:rFonts w:ascii="Calibri Light" w:hAnsi="Calibri Light"/>
              </w:rPr>
              <w:t>Zawartość zanieczyszczeń obcych, %(m/m), nie więcej niż</w:t>
            </w:r>
          </w:p>
        </w:tc>
        <w:tc>
          <w:tcPr>
            <w:tcW w:w="2520" w:type="dxa"/>
            <w:tcBorders>
              <w:top w:val="single" w:sz="6" w:space="0" w:color="auto"/>
              <w:left w:val="nil"/>
              <w:bottom w:val="single" w:sz="6" w:space="0" w:color="auto"/>
              <w:right w:val="single" w:sz="6" w:space="0" w:color="auto"/>
            </w:tcBorders>
          </w:tcPr>
          <w:p w:rsidR="000E6421" w:rsidRPr="0053040C" w:rsidRDefault="000E6421" w:rsidP="000037BF">
            <w:pPr>
              <w:jc w:val="both"/>
              <w:rPr>
                <w:rFonts w:ascii="Calibri Light" w:hAnsi="Calibri Light"/>
              </w:rPr>
            </w:pPr>
          </w:p>
          <w:p w:rsidR="000E6421" w:rsidRPr="0053040C" w:rsidRDefault="000E6421" w:rsidP="000037BF">
            <w:pPr>
              <w:jc w:val="both"/>
              <w:rPr>
                <w:rFonts w:ascii="Calibri Light" w:hAnsi="Calibri Light"/>
              </w:rPr>
            </w:pPr>
            <w:r w:rsidRPr="0053040C">
              <w:rPr>
                <w:rFonts w:ascii="Calibri Light" w:hAnsi="Calibri Light"/>
              </w:rPr>
              <w:t>0,1</w:t>
            </w:r>
          </w:p>
        </w:tc>
      </w:tr>
      <w:tr w:rsidR="000E6421" w:rsidRPr="0053040C" w:rsidTr="000E6421">
        <w:tc>
          <w:tcPr>
            <w:tcW w:w="540" w:type="dxa"/>
            <w:tcBorders>
              <w:top w:val="single" w:sz="6" w:space="0" w:color="auto"/>
              <w:left w:val="single" w:sz="6" w:space="0" w:color="auto"/>
              <w:bottom w:val="single" w:sz="6" w:space="0" w:color="auto"/>
              <w:right w:val="single" w:sz="6" w:space="0" w:color="auto"/>
            </w:tcBorders>
          </w:tcPr>
          <w:p w:rsidR="000E6421" w:rsidRPr="0053040C" w:rsidRDefault="000E6421" w:rsidP="000037BF">
            <w:pPr>
              <w:jc w:val="both"/>
              <w:rPr>
                <w:rFonts w:ascii="Calibri Light" w:hAnsi="Calibri Light"/>
              </w:rPr>
            </w:pPr>
            <w:r w:rsidRPr="0053040C">
              <w:rPr>
                <w:rFonts w:ascii="Calibri Light" w:hAnsi="Calibri Light"/>
              </w:rPr>
              <w:t>5</w:t>
            </w:r>
          </w:p>
        </w:tc>
        <w:tc>
          <w:tcPr>
            <w:tcW w:w="4077" w:type="dxa"/>
            <w:tcBorders>
              <w:top w:val="single" w:sz="6" w:space="0" w:color="auto"/>
              <w:left w:val="single" w:sz="6" w:space="0" w:color="auto"/>
              <w:bottom w:val="single" w:sz="6" w:space="0" w:color="auto"/>
              <w:right w:val="single" w:sz="6" w:space="0" w:color="auto"/>
            </w:tcBorders>
          </w:tcPr>
          <w:p w:rsidR="000E6421" w:rsidRPr="0053040C" w:rsidRDefault="000E6421" w:rsidP="000037BF">
            <w:pPr>
              <w:jc w:val="both"/>
              <w:rPr>
                <w:rFonts w:ascii="Calibri Light" w:hAnsi="Calibri Light"/>
              </w:rPr>
            </w:pPr>
            <w:r w:rsidRPr="0053040C">
              <w:rPr>
                <w:rFonts w:ascii="Calibri Light" w:hAnsi="Calibri Light"/>
              </w:rPr>
              <w:t xml:space="preserve">Zawartość zanieczyszczeń organicznych, </w:t>
            </w:r>
          </w:p>
        </w:tc>
        <w:tc>
          <w:tcPr>
            <w:tcW w:w="2520" w:type="dxa"/>
            <w:tcBorders>
              <w:top w:val="single" w:sz="6" w:space="0" w:color="auto"/>
              <w:left w:val="nil"/>
              <w:bottom w:val="single" w:sz="6" w:space="0" w:color="auto"/>
              <w:right w:val="single" w:sz="6" w:space="0" w:color="auto"/>
            </w:tcBorders>
          </w:tcPr>
          <w:p w:rsidR="000E6421" w:rsidRPr="0053040C" w:rsidRDefault="000E6421" w:rsidP="000037BF">
            <w:pPr>
              <w:jc w:val="both"/>
              <w:rPr>
                <w:rFonts w:ascii="Calibri Light" w:hAnsi="Calibri Light"/>
              </w:rPr>
            </w:pPr>
            <w:r w:rsidRPr="0053040C">
              <w:rPr>
                <w:rFonts w:ascii="Calibri Light" w:hAnsi="Calibri Light"/>
              </w:rPr>
              <w:t>barwa nie ciemniejsza</w:t>
            </w:r>
            <w:r w:rsidRPr="0053040C">
              <w:rPr>
                <w:rFonts w:ascii="Calibri Light" w:hAnsi="Calibri Light"/>
              </w:rPr>
              <w:br/>
              <w:t xml:space="preserve"> niż wzorcowa</w:t>
            </w:r>
          </w:p>
        </w:tc>
      </w:tr>
      <w:tr w:rsidR="000E6421" w:rsidRPr="0053040C" w:rsidTr="000E6421">
        <w:tc>
          <w:tcPr>
            <w:tcW w:w="540" w:type="dxa"/>
            <w:tcBorders>
              <w:top w:val="single" w:sz="6" w:space="0" w:color="auto"/>
              <w:left w:val="single" w:sz="6" w:space="0" w:color="auto"/>
              <w:bottom w:val="single" w:sz="6" w:space="0" w:color="auto"/>
              <w:right w:val="single" w:sz="6" w:space="0" w:color="auto"/>
            </w:tcBorders>
          </w:tcPr>
          <w:p w:rsidR="000E6421" w:rsidRPr="0053040C" w:rsidRDefault="000E6421" w:rsidP="000037BF">
            <w:pPr>
              <w:jc w:val="both"/>
              <w:rPr>
                <w:rFonts w:ascii="Calibri Light" w:hAnsi="Calibri Light"/>
              </w:rPr>
            </w:pPr>
            <w:r w:rsidRPr="0053040C">
              <w:rPr>
                <w:rFonts w:ascii="Calibri Light" w:hAnsi="Calibri Light"/>
              </w:rPr>
              <w:t>6</w:t>
            </w:r>
          </w:p>
        </w:tc>
        <w:tc>
          <w:tcPr>
            <w:tcW w:w="4077" w:type="dxa"/>
            <w:tcBorders>
              <w:top w:val="single" w:sz="6" w:space="0" w:color="auto"/>
              <w:left w:val="single" w:sz="6" w:space="0" w:color="auto"/>
              <w:bottom w:val="single" w:sz="6" w:space="0" w:color="auto"/>
              <w:right w:val="single" w:sz="6" w:space="0" w:color="auto"/>
            </w:tcBorders>
          </w:tcPr>
          <w:p w:rsidR="000E6421" w:rsidRPr="0053040C" w:rsidRDefault="000E6421" w:rsidP="000037BF">
            <w:pPr>
              <w:jc w:val="both"/>
              <w:rPr>
                <w:rFonts w:ascii="Calibri Light" w:hAnsi="Calibri Light"/>
              </w:rPr>
            </w:pPr>
            <w:r w:rsidRPr="0053040C">
              <w:rPr>
                <w:rFonts w:ascii="Calibri Light" w:hAnsi="Calibri Light"/>
              </w:rPr>
              <w:t>Zawartość związków siarki w przeliczeniu na SO</w:t>
            </w:r>
            <w:r w:rsidRPr="0053040C">
              <w:rPr>
                <w:rFonts w:ascii="Calibri Light" w:hAnsi="Calibri Light"/>
                <w:vertAlign w:val="subscript"/>
              </w:rPr>
              <w:t xml:space="preserve">3 </w:t>
            </w:r>
            <w:r w:rsidRPr="0053040C">
              <w:rPr>
                <w:rFonts w:ascii="Calibri Light" w:hAnsi="Calibri Light"/>
              </w:rPr>
              <w:t>**, %(m/m), nie więcej niż:</w:t>
            </w:r>
          </w:p>
        </w:tc>
        <w:tc>
          <w:tcPr>
            <w:tcW w:w="2520" w:type="dxa"/>
            <w:tcBorders>
              <w:top w:val="single" w:sz="6" w:space="0" w:color="auto"/>
              <w:left w:val="nil"/>
              <w:bottom w:val="single" w:sz="6" w:space="0" w:color="auto"/>
              <w:right w:val="single" w:sz="6" w:space="0" w:color="auto"/>
            </w:tcBorders>
            <w:vAlign w:val="center"/>
          </w:tcPr>
          <w:p w:rsidR="000E6421" w:rsidRPr="0053040C" w:rsidRDefault="000E6421" w:rsidP="000037BF">
            <w:pPr>
              <w:jc w:val="both"/>
              <w:rPr>
                <w:rFonts w:ascii="Calibri Light" w:hAnsi="Calibri Light"/>
              </w:rPr>
            </w:pPr>
            <w:r w:rsidRPr="0053040C">
              <w:rPr>
                <w:rFonts w:ascii="Calibri Light" w:hAnsi="Calibri Light"/>
              </w:rPr>
              <w:t>1,0</w:t>
            </w:r>
          </w:p>
        </w:tc>
      </w:tr>
      <w:tr w:rsidR="000E6421" w:rsidRPr="0053040C" w:rsidTr="000E6421">
        <w:tc>
          <w:tcPr>
            <w:tcW w:w="7137" w:type="dxa"/>
            <w:gridSpan w:val="3"/>
            <w:tcBorders>
              <w:top w:val="single" w:sz="6" w:space="0" w:color="auto"/>
              <w:left w:val="single" w:sz="6" w:space="0" w:color="auto"/>
              <w:bottom w:val="single" w:sz="6" w:space="0" w:color="auto"/>
              <w:right w:val="single" w:sz="6" w:space="0" w:color="auto"/>
            </w:tcBorders>
          </w:tcPr>
          <w:p w:rsidR="000E6421" w:rsidRPr="0053040C" w:rsidRDefault="000E6421" w:rsidP="000037BF">
            <w:pPr>
              <w:ind w:left="450"/>
              <w:jc w:val="both"/>
              <w:rPr>
                <w:rFonts w:ascii="Calibri Light" w:hAnsi="Calibri Light"/>
              </w:rPr>
            </w:pPr>
            <w:r w:rsidRPr="0053040C">
              <w:rPr>
                <w:rFonts w:ascii="Calibri Light" w:hAnsi="Calibri Light"/>
              </w:rPr>
              <w:t xml:space="preserve">*   Nie dopuszcza się w nadziarnie ziaren większych od </w:t>
            </w:r>
            <w:smartTag w:uri="urn:schemas-microsoft-com:office:smarttags" w:element="metricconverter">
              <w:smartTagPr>
                <w:attr w:name="ProductID" w:val="4 mm"/>
              </w:smartTagPr>
              <w:r w:rsidRPr="0053040C">
                <w:rPr>
                  <w:rFonts w:ascii="Calibri Light" w:hAnsi="Calibri Light"/>
                </w:rPr>
                <w:t>4 mm</w:t>
              </w:r>
            </w:smartTag>
            <w:r w:rsidRPr="0053040C">
              <w:rPr>
                <w:rFonts w:ascii="Calibri Light" w:hAnsi="Calibri Light"/>
              </w:rPr>
              <w:t>.</w:t>
            </w:r>
          </w:p>
          <w:p w:rsidR="000E6421" w:rsidRPr="0053040C" w:rsidRDefault="000E6421" w:rsidP="000037BF">
            <w:pPr>
              <w:ind w:left="450"/>
              <w:jc w:val="both"/>
              <w:rPr>
                <w:rFonts w:ascii="Calibri Light" w:hAnsi="Calibri Light"/>
              </w:rPr>
            </w:pPr>
            <w:r w:rsidRPr="0053040C">
              <w:rPr>
                <w:rFonts w:ascii="Calibri Light" w:hAnsi="Calibri Light"/>
              </w:rPr>
              <w:t>** Wymaganie dotyczy kruszywa ulepszanego cementem.</w:t>
            </w:r>
          </w:p>
        </w:tc>
      </w:tr>
    </w:tbl>
    <w:p w:rsidR="000E6421" w:rsidRPr="0053040C" w:rsidRDefault="000E6421" w:rsidP="000037BF">
      <w:pPr>
        <w:pStyle w:val="tekstost"/>
        <w:rPr>
          <w:rFonts w:ascii="Calibri Light" w:hAnsi="Calibri Light"/>
        </w:rPr>
      </w:pPr>
    </w:p>
    <w:p w:rsidR="000E6421" w:rsidRPr="0053040C" w:rsidRDefault="000E6421" w:rsidP="000037BF">
      <w:pPr>
        <w:jc w:val="both"/>
        <w:rPr>
          <w:rFonts w:ascii="Calibri Light" w:hAnsi="Calibri Light"/>
        </w:rPr>
      </w:pPr>
    </w:p>
    <w:p w:rsidR="000E6421" w:rsidRPr="0053040C" w:rsidRDefault="000E6421" w:rsidP="000037BF">
      <w:pPr>
        <w:jc w:val="both"/>
        <w:rPr>
          <w:rFonts w:ascii="Calibri Light" w:hAnsi="Calibri Light"/>
        </w:rPr>
      </w:pPr>
      <w:r w:rsidRPr="0053040C">
        <w:rPr>
          <w:rFonts w:ascii="Calibri Light" w:hAnsi="Calibri Light"/>
        </w:rPr>
        <w:tab/>
        <w:t xml:space="preserve">Materiały do zaprawy cementowo-piaskowej powinny odpowiadać wymaganiom podanym </w:t>
      </w:r>
      <w:r w:rsidRPr="0053040C">
        <w:rPr>
          <w:rFonts w:ascii="Calibri Light" w:hAnsi="Calibri Light"/>
        </w:rPr>
        <w:br/>
        <w:t>w SST D-08.01.01 „Krawężniki betonowe” pkt 2.</w:t>
      </w:r>
    </w:p>
    <w:p w:rsidR="000E6421" w:rsidRPr="0053040C" w:rsidRDefault="000E6421" w:rsidP="000037BF">
      <w:pPr>
        <w:pStyle w:val="Nagwek1"/>
        <w:rPr>
          <w:rFonts w:ascii="Calibri Light" w:hAnsi="Calibri Light"/>
        </w:rPr>
      </w:pPr>
      <w:r w:rsidRPr="0053040C">
        <w:rPr>
          <w:rFonts w:ascii="Calibri Light" w:hAnsi="Calibri Light"/>
        </w:rPr>
        <w:t>3. sprzęt</w:t>
      </w:r>
    </w:p>
    <w:p w:rsidR="000E6421" w:rsidRPr="0053040C" w:rsidRDefault="000E6421" w:rsidP="000037BF">
      <w:pPr>
        <w:pStyle w:val="Nagwek2"/>
        <w:rPr>
          <w:rFonts w:ascii="Calibri Light" w:hAnsi="Calibri Light"/>
        </w:rPr>
      </w:pPr>
      <w:r w:rsidRPr="0053040C">
        <w:rPr>
          <w:rFonts w:ascii="Calibri Light" w:hAnsi="Calibri Light"/>
        </w:rPr>
        <w:t>3.1. Ogólne wymagania dotyczące sprzętu</w:t>
      </w:r>
    </w:p>
    <w:p w:rsidR="000E6421" w:rsidRPr="0053040C" w:rsidRDefault="000E6421" w:rsidP="000037BF">
      <w:pPr>
        <w:jc w:val="both"/>
        <w:rPr>
          <w:rFonts w:ascii="Calibri Light" w:hAnsi="Calibri Light"/>
        </w:rPr>
      </w:pPr>
      <w:r w:rsidRPr="0053040C">
        <w:rPr>
          <w:rFonts w:ascii="Calibri Light" w:hAnsi="Calibri Light"/>
        </w:rPr>
        <w:tab/>
        <w:t>Ogólne wymagania dotyczące sprzętu podano w SST D-M-00.00.00 „Wymagania ogólne” pkt 3.</w:t>
      </w:r>
    </w:p>
    <w:p w:rsidR="000E6421" w:rsidRPr="0053040C" w:rsidRDefault="000E6421" w:rsidP="000037BF">
      <w:pPr>
        <w:pStyle w:val="Nagwek2"/>
        <w:rPr>
          <w:rFonts w:ascii="Calibri Light" w:hAnsi="Calibri Light"/>
        </w:rPr>
      </w:pPr>
      <w:r w:rsidRPr="0053040C">
        <w:rPr>
          <w:rFonts w:ascii="Calibri Light" w:hAnsi="Calibri Light"/>
        </w:rPr>
        <w:t>3.2. Sprzęt do ustawiania obrzeży</w:t>
      </w:r>
    </w:p>
    <w:p w:rsidR="000E6421" w:rsidRPr="0053040C" w:rsidRDefault="000E6421" w:rsidP="000037BF">
      <w:pPr>
        <w:jc w:val="both"/>
        <w:rPr>
          <w:rFonts w:ascii="Calibri Light" w:hAnsi="Calibri Light"/>
        </w:rPr>
      </w:pPr>
      <w:r w:rsidRPr="0053040C">
        <w:rPr>
          <w:rFonts w:ascii="Calibri Light" w:hAnsi="Calibri Light"/>
        </w:rPr>
        <w:tab/>
        <w:t>Roboty wykonuje się ręcznie przy zastosowaniu drobnego sprzętu pomocniczego.</w:t>
      </w:r>
    </w:p>
    <w:p w:rsidR="000E6421" w:rsidRPr="0053040C" w:rsidRDefault="000E6421" w:rsidP="000037BF">
      <w:pPr>
        <w:pStyle w:val="Nagwek1"/>
        <w:rPr>
          <w:rFonts w:ascii="Calibri Light" w:hAnsi="Calibri Light"/>
        </w:rPr>
      </w:pPr>
      <w:r w:rsidRPr="0053040C">
        <w:rPr>
          <w:rFonts w:ascii="Calibri Light" w:hAnsi="Calibri Light"/>
        </w:rPr>
        <w:lastRenderedPageBreak/>
        <w:t>4. transport</w:t>
      </w:r>
    </w:p>
    <w:p w:rsidR="000E6421" w:rsidRPr="0053040C" w:rsidRDefault="000E6421" w:rsidP="000037BF">
      <w:pPr>
        <w:pStyle w:val="Nagwek2"/>
        <w:rPr>
          <w:rFonts w:ascii="Calibri Light" w:hAnsi="Calibri Light"/>
        </w:rPr>
      </w:pPr>
      <w:r w:rsidRPr="0053040C">
        <w:rPr>
          <w:rFonts w:ascii="Calibri Light" w:hAnsi="Calibri Light"/>
        </w:rPr>
        <w:t>4.1. Ogólne wymagania dotyczące transportu</w:t>
      </w:r>
    </w:p>
    <w:p w:rsidR="000E6421" w:rsidRPr="0053040C" w:rsidRDefault="000E6421" w:rsidP="000037BF">
      <w:pPr>
        <w:jc w:val="both"/>
        <w:rPr>
          <w:rFonts w:ascii="Calibri Light" w:hAnsi="Calibri Light"/>
        </w:rPr>
      </w:pPr>
      <w:r w:rsidRPr="0053040C">
        <w:rPr>
          <w:rFonts w:ascii="Calibri Light" w:hAnsi="Calibri Light"/>
        </w:rPr>
        <w:tab/>
        <w:t>Ogólne wymagania dotyczące transportu podano w SST D-M-00.00.00 „Wymagania ogólne” pkt 4.</w:t>
      </w:r>
    </w:p>
    <w:p w:rsidR="000E6421" w:rsidRPr="0053040C" w:rsidRDefault="000E6421" w:rsidP="000037BF">
      <w:pPr>
        <w:pStyle w:val="Nagwek2"/>
        <w:rPr>
          <w:rFonts w:ascii="Calibri Light" w:hAnsi="Calibri Light"/>
        </w:rPr>
      </w:pPr>
      <w:r w:rsidRPr="0053040C">
        <w:rPr>
          <w:rFonts w:ascii="Calibri Light" w:hAnsi="Calibri Light"/>
        </w:rPr>
        <w:t>4.2. Transport obrzeży betonowych</w:t>
      </w:r>
    </w:p>
    <w:p w:rsidR="000E6421" w:rsidRPr="0053040C" w:rsidRDefault="000E6421" w:rsidP="000037BF">
      <w:pPr>
        <w:jc w:val="both"/>
        <w:rPr>
          <w:rFonts w:ascii="Calibri Light" w:hAnsi="Calibri Light"/>
        </w:rPr>
      </w:pPr>
      <w:r w:rsidRPr="0053040C">
        <w:rPr>
          <w:rFonts w:ascii="Calibri Light" w:hAnsi="Calibri Light"/>
        </w:rPr>
        <w:tab/>
        <w:t>Betonowe obrzeża chodnikowe mogą być przewożone dowolnymi środkami transportu po osiągnięciu przez beton wytrzymałości minimum 0,7 wytrzymałości projektowanej.</w:t>
      </w:r>
    </w:p>
    <w:p w:rsidR="000E6421" w:rsidRPr="0053040C" w:rsidRDefault="000E6421" w:rsidP="000037BF">
      <w:pPr>
        <w:jc w:val="both"/>
        <w:rPr>
          <w:rFonts w:ascii="Calibri Light" w:hAnsi="Calibri Light"/>
        </w:rPr>
      </w:pPr>
      <w:r w:rsidRPr="0053040C">
        <w:rPr>
          <w:rFonts w:ascii="Calibri Light" w:hAnsi="Calibri Light"/>
        </w:rPr>
        <w:tab/>
        <w:t>Obrzeża powinny być zabezpieczone przed przemieszczeniem się i uszkodzeniami w czasie transportu.</w:t>
      </w:r>
    </w:p>
    <w:p w:rsidR="000E6421" w:rsidRPr="0053040C" w:rsidRDefault="000E6421" w:rsidP="000037BF">
      <w:pPr>
        <w:pStyle w:val="Nagwek2"/>
        <w:rPr>
          <w:rFonts w:ascii="Calibri Light" w:hAnsi="Calibri Light"/>
        </w:rPr>
      </w:pPr>
      <w:r w:rsidRPr="0053040C">
        <w:rPr>
          <w:rFonts w:ascii="Calibri Light" w:hAnsi="Calibri Light"/>
        </w:rPr>
        <w:t>4.3. Transport pozostałych materiałów</w:t>
      </w:r>
    </w:p>
    <w:p w:rsidR="000E6421" w:rsidRPr="0053040C" w:rsidRDefault="000E6421" w:rsidP="000037BF">
      <w:pPr>
        <w:jc w:val="both"/>
        <w:rPr>
          <w:rFonts w:ascii="Calibri Light" w:hAnsi="Calibri Light"/>
        </w:rPr>
      </w:pPr>
      <w:r w:rsidRPr="0053040C">
        <w:rPr>
          <w:rFonts w:ascii="Calibri Light" w:hAnsi="Calibri Light"/>
        </w:rPr>
        <w:tab/>
        <w:t>Transport pozostałych materiałów podano w SST D-08.01.01 „Krawężniki betonowe”.</w:t>
      </w:r>
    </w:p>
    <w:p w:rsidR="000E6421" w:rsidRPr="0053040C" w:rsidRDefault="000E6421" w:rsidP="000037BF">
      <w:pPr>
        <w:pStyle w:val="Nagwek1"/>
        <w:rPr>
          <w:rFonts w:ascii="Calibri Light" w:hAnsi="Calibri Light"/>
        </w:rPr>
      </w:pPr>
      <w:r w:rsidRPr="0053040C">
        <w:rPr>
          <w:rFonts w:ascii="Calibri Light" w:hAnsi="Calibri Light"/>
        </w:rPr>
        <w:t>5. wykonanie robót</w:t>
      </w:r>
    </w:p>
    <w:p w:rsidR="000E6421" w:rsidRPr="0053040C" w:rsidRDefault="000E6421" w:rsidP="000037BF">
      <w:pPr>
        <w:pStyle w:val="Nagwek2"/>
        <w:rPr>
          <w:rFonts w:ascii="Calibri Light" w:hAnsi="Calibri Light"/>
        </w:rPr>
      </w:pPr>
      <w:r w:rsidRPr="0053040C">
        <w:rPr>
          <w:rFonts w:ascii="Calibri Light" w:hAnsi="Calibri Light"/>
        </w:rPr>
        <w:t>5.1. Ogólne zasady wykonania robót</w:t>
      </w:r>
    </w:p>
    <w:p w:rsidR="000E6421" w:rsidRPr="0053040C" w:rsidRDefault="000E6421" w:rsidP="000037BF">
      <w:pPr>
        <w:jc w:val="both"/>
        <w:rPr>
          <w:rFonts w:ascii="Calibri Light" w:hAnsi="Calibri Light"/>
        </w:rPr>
      </w:pPr>
      <w:r w:rsidRPr="0053040C">
        <w:rPr>
          <w:rFonts w:ascii="Calibri Light" w:hAnsi="Calibri Light"/>
        </w:rPr>
        <w:tab/>
        <w:t>Ogólne zasady wykonania robót podano w SST D-M-00.00.00 „Wymagania ogólne” pkt 5.</w:t>
      </w:r>
    </w:p>
    <w:p w:rsidR="000E6421" w:rsidRPr="0053040C" w:rsidRDefault="000E6421" w:rsidP="000037BF">
      <w:pPr>
        <w:pStyle w:val="Nagwek2"/>
        <w:rPr>
          <w:rFonts w:ascii="Calibri Light" w:hAnsi="Calibri Light"/>
        </w:rPr>
      </w:pPr>
      <w:r w:rsidRPr="0053040C">
        <w:rPr>
          <w:rFonts w:ascii="Calibri Light" w:hAnsi="Calibri Light"/>
        </w:rPr>
        <w:t>5.2. Wykonanie koryta</w:t>
      </w:r>
    </w:p>
    <w:p w:rsidR="000E6421" w:rsidRPr="0053040C" w:rsidRDefault="000E6421" w:rsidP="000037BF">
      <w:pPr>
        <w:jc w:val="both"/>
        <w:rPr>
          <w:rFonts w:ascii="Calibri Light" w:hAnsi="Calibri Light"/>
        </w:rPr>
      </w:pPr>
      <w:r w:rsidRPr="0053040C">
        <w:rPr>
          <w:rFonts w:ascii="Calibri Light" w:hAnsi="Calibri Light"/>
        </w:rPr>
        <w:tab/>
        <w:t>Koryto pod podsypkę (ławę) należy wykonywać zgodnie z PN-B-06050.</w:t>
      </w:r>
    </w:p>
    <w:p w:rsidR="000E6421" w:rsidRPr="0053040C" w:rsidRDefault="000E6421" w:rsidP="000037BF">
      <w:pPr>
        <w:jc w:val="both"/>
        <w:rPr>
          <w:rFonts w:ascii="Calibri Light" w:hAnsi="Calibri Light"/>
        </w:rPr>
      </w:pPr>
      <w:r w:rsidRPr="0053040C">
        <w:rPr>
          <w:rFonts w:ascii="Calibri Light" w:hAnsi="Calibri Light"/>
        </w:rPr>
        <w:tab/>
        <w:t>Wymiary wykopu powinny odpowiadać wymiarom ławy w planie z uwzględnieniem w szerokości dna wykopu ew. konstrukcji szalunku.</w:t>
      </w:r>
    </w:p>
    <w:p w:rsidR="000E6421" w:rsidRPr="0053040C" w:rsidRDefault="000E6421" w:rsidP="000037BF">
      <w:pPr>
        <w:pStyle w:val="Nagwek2"/>
        <w:rPr>
          <w:rFonts w:ascii="Calibri Light" w:hAnsi="Calibri Light"/>
        </w:rPr>
      </w:pPr>
      <w:r w:rsidRPr="0053040C">
        <w:rPr>
          <w:rFonts w:ascii="Calibri Light" w:hAnsi="Calibri Light"/>
        </w:rPr>
        <w:t>5.3. Podłoże lub podsypka (ława)</w:t>
      </w:r>
    </w:p>
    <w:p w:rsidR="000E6421" w:rsidRPr="0053040C" w:rsidRDefault="000E6421" w:rsidP="000037BF">
      <w:pPr>
        <w:jc w:val="both"/>
        <w:rPr>
          <w:rFonts w:ascii="Calibri Light" w:hAnsi="Calibri Light"/>
        </w:rPr>
      </w:pPr>
      <w:r w:rsidRPr="0053040C">
        <w:rPr>
          <w:rFonts w:ascii="Calibri Light" w:hAnsi="Calibri Light"/>
        </w:rPr>
        <w:tab/>
        <w:t xml:space="preserve">Podłoże pod ustawienie obrzeża może stanowić rodzimy grunt piaszczysty lub podsypka (ława) ze żwiru lub piasku, o grubości warstwy od 3 do </w:t>
      </w:r>
      <w:smartTag w:uri="urn:schemas-microsoft-com:office:smarttags" w:element="metricconverter">
        <w:smartTagPr>
          <w:attr w:name="ProductID" w:val="5 cm"/>
        </w:smartTagPr>
        <w:r w:rsidRPr="0053040C">
          <w:rPr>
            <w:rFonts w:ascii="Calibri Light" w:hAnsi="Calibri Light"/>
          </w:rPr>
          <w:t>5 cm</w:t>
        </w:r>
      </w:smartTag>
      <w:r w:rsidRPr="0053040C">
        <w:rPr>
          <w:rFonts w:ascii="Calibri Light" w:hAnsi="Calibri Light"/>
        </w:rPr>
        <w:t xml:space="preserve"> po zagęszczeniu. Podsypkę (ławę) wykonuje się przez zasypanie koryta żwirem lub piaskiem i zagęszczenie z polewaniem wodą.</w:t>
      </w:r>
    </w:p>
    <w:p w:rsidR="000E6421" w:rsidRPr="0053040C" w:rsidRDefault="000E6421" w:rsidP="000037BF">
      <w:pPr>
        <w:pStyle w:val="Nagwek2"/>
        <w:rPr>
          <w:rFonts w:ascii="Calibri Light" w:hAnsi="Calibri Light"/>
        </w:rPr>
      </w:pPr>
      <w:r w:rsidRPr="0053040C">
        <w:rPr>
          <w:rFonts w:ascii="Calibri Light" w:hAnsi="Calibri Light"/>
        </w:rPr>
        <w:t>5.4. Ustawienie betonowych obrzeży chodnikowych</w:t>
      </w:r>
    </w:p>
    <w:p w:rsidR="000E6421" w:rsidRPr="0053040C" w:rsidRDefault="000E6421" w:rsidP="000037BF">
      <w:pPr>
        <w:jc w:val="both"/>
        <w:rPr>
          <w:rFonts w:ascii="Calibri Light" w:hAnsi="Calibri Light"/>
        </w:rPr>
      </w:pPr>
      <w:r w:rsidRPr="0053040C">
        <w:rPr>
          <w:rFonts w:ascii="Calibri Light" w:hAnsi="Calibri Light"/>
        </w:rPr>
        <w:tab/>
        <w:t>Betonowe obrzeża chodnikowe należy ustawiać na wykonanym podłożu w miejscu i ze światłem (odległością górnej powierzchni obrzeża od ciągu komunikacyjnego) zgodnym z ustaleniami dokumentacji projektowej.</w:t>
      </w:r>
    </w:p>
    <w:p w:rsidR="000E6421" w:rsidRPr="0053040C" w:rsidRDefault="000E6421" w:rsidP="000037BF">
      <w:pPr>
        <w:jc w:val="both"/>
        <w:rPr>
          <w:rFonts w:ascii="Calibri Light" w:hAnsi="Calibri Light"/>
        </w:rPr>
      </w:pPr>
      <w:r w:rsidRPr="0053040C">
        <w:rPr>
          <w:rFonts w:ascii="Calibri Light" w:hAnsi="Calibri Light"/>
        </w:rPr>
        <w:tab/>
        <w:t>Zewnętrzna ściana obrzeża powinna być obsypana piaskiem, żwirem lub miejscowym gruntem przepuszczalnym, starannie ubitym.</w:t>
      </w:r>
    </w:p>
    <w:p w:rsidR="000E6421" w:rsidRPr="0053040C" w:rsidRDefault="000E6421" w:rsidP="000037BF">
      <w:pPr>
        <w:jc w:val="both"/>
        <w:rPr>
          <w:rFonts w:ascii="Calibri Light" w:hAnsi="Calibri Light"/>
        </w:rPr>
      </w:pPr>
      <w:r w:rsidRPr="0053040C">
        <w:rPr>
          <w:rFonts w:ascii="Calibri Light" w:hAnsi="Calibri Light"/>
        </w:rPr>
        <w:tab/>
        <w:t xml:space="preserve">Spoiny nie powinny przekraczać szerokości </w:t>
      </w:r>
      <w:smartTag w:uri="urn:schemas-microsoft-com:office:smarttags" w:element="metricconverter">
        <w:smartTagPr>
          <w:attr w:name="ProductID" w:val="1ﾠcm"/>
        </w:smartTagPr>
        <w:r w:rsidRPr="0053040C">
          <w:rPr>
            <w:rFonts w:ascii="Calibri Light" w:hAnsi="Calibri Light"/>
          </w:rPr>
          <w:t>1 cm</w:t>
        </w:r>
      </w:smartTag>
      <w:r w:rsidRPr="0053040C">
        <w:rPr>
          <w:rFonts w:ascii="Calibri Light" w:hAnsi="Calibri Light"/>
        </w:rPr>
        <w:t>. Należy wypełnić je piaskiem lub zaprawą cementowo-piaskową w stosunku 1:2. Spoiny przed zalaniem należy oczyścić i zmyć wodą. Spoiny muszą być wypełnione całkowicie na pełną głębokość.</w:t>
      </w:r>
    </w:p>
    <w:p w:rsidR="000E6421" w:rsidRPr="0053040C" w:rsidRDefault="000E6421" w:rsidP="000037BF">
      <w:pPr>
        <w:pStyle w:val="Nagwek1"/>
        <w:rPr>
          <w:rFonts w:ascii="Calibri Light" w:hAnsi="Calibri Light"/>
        </w:rPr>
      </w:pPr>
      <w:r w:rsidRPr="0053040C">
        <w:rPr>
          <w:rFonts w:ascii="Calibri Light" w:hAnsi="Calibri Light"/>
        </w:rPr>
        <w:t>6. kontrola jakości robót</w:t>
      </w:r>
    </w:p>
    <w:p w:rsidR="000E6421" w:rsidRPr="0053040C" w:rsidRDefault="000E6421" w:rsidP="000037BF">
      <w:pPr>
        <w:pStyle w:val="Nagwek2"/>
        <w:rPr>
          <w:rFonts w:ascii="Calibri Light" w:hAnsi="Calibri Light"/>
        </w:rPr>
      </w:pPr>
      <w:r w:rsidRPr="0053040C">
        <w:rPr>
          <w:rFonts w:ascii="Calibri Light" w:hAnsi="Calibri Light"/>
        </w:rPr>
        <w:t>6.1. Ogólne zasady kontroli jakości robót</w:t>
      </w:r>
    </w:p>
    <w:p w:rsidR="000E6421" w:rsidRPr="0053040C" w:rsidRDefault="000E6421" w:rsidP="000037BF">
      <w:pPr>
        <w:jc w:val="both"/>
        <w:rPr>
          <w:rFonts w:ascii="Calibri Light" w:hAnsi="Calibri Light"/>
        </w:rPr>
      </w:pPr>
      <w:r w:rsidRPr="0053040C">
        <w:rPr>
          <w:rFonts w:ascii="Calibri Light" w:hAnsi="Calibri Light"/>
        </w:rPr>
        <w:tab/>
        <w:t>Ogólne zasady kontroli jakości robót podano w SST D-M-00.00.00 „Wymagania ogólne” pkt 6.</w:t>
      </w:r>
    </w:p>
    <w:p w:rsidR="000E6421" w:rsidRPr="0053040C" w:rsidRDefault="000E6421" w:rsidP="000037BF">
      <w:pPr>
        <w:pStyle w:val="Nagwek2"/>
        <w:rPr>
          <w:rFonts w:ascii="Calibri Light" w:hAnsi="Calibri Light"/>
        </w:rPr>
      </w:pPr>
      <w:r w:rsidRPr="0053040C">
        <w:rPr>
          <w:rFonts w:ascii="Calibri Light" w:hAnsi="Calibri Light"/>
        </w:rPr>
        <w:t>6.2. Badania przed przystąpieniem do robót</w:t>
      </w:r>
    </w:p>
    <w:p w:rsidR="000E6421" w:rsidRPr="0053040C" w:rsidRDefault="000E6421" w:rsidP="000037BF">
      <w:pPr>
        <w:jc w:val="both"/>
        <w:rPr>
          <w:rFonts w:ascii="Calibri Light" w:hAnsi="Calibri Light"/>
        </w:rPr>
      </w:pPr>
      <w:r w:rsidRPr="0053040C">
        <w:rPr>
          <w:rFonts w:ascii="Calibri Light" w:hAnsi="Calibri Light"/>
        </w:rPr>
        <w:tab/>
        <w:t>Przed przystąpieniem do robót Wykonawca powinien:</w:t>
      </w:r>
    </w:p>
    <w:p w:rsidR="000E6421" w:rsidRPr="0053040C" w:rsidRDefault="000E6421" w:rsidP="000037BF">
      <w:pPr>
        <w:numPr>
          <w:ilvl w:val="0"/>
          <w:numId w:val="1"/>
        </w:numPr>
        <w:overflowPunct w:val="0"/>
        <w:autoSpaceDE w:val="0"/>
        <w:autoSpaceDN w:val="0"/>
        <w:adjustRightInd w:val="0"/>
        <w:jc w:val="both"/>
        <w:rPr>
          <w:rFonts w:ascii="Calibri Light" w:hAnsi="Calibri Light"/>
        </w:rPr>
      </w:pPr>
      <w:r w:rsidRPr="0053040C">
        <w:rPr>
          <w:rFonts w:ascii="Calibri Light" w:hAnsi="Calibri Light"/>
        </w:rPr>
        <w:lastRenderedPageBreak/>
        <w:t>uzyskać wymagane dokumenty, dopuszczające wyroby budowlane do obrotu i powszechnego stosowania (certyfikaty zgodności, deklaracje zgodności, ewentualne badania materiałów wykonane przez dostawców itp.),</w:t>
      </w:r>
    </w:p>
    <w:p w:rsidR="000E6421" w:rsidRPr="0053040C" w:rsidRDefault="000E6421" w:rsidP="000037BF">
      <w:pPr>
        <w:numPr>
          <w:ilvl w:val="0"/>
          <w:numId w:val="1"/>
        </w:numPr>
        <w:overflowPunct w:val="0"/>
        <w:autoSpaceDE w:val="0"/>
        <w:autoSpaceDN w:val="0"/>
        <w:adjustRightInd w:val="0"/>
        <w:jc w:val="both"/>
        <w:rPr>
          <w:rFonts w:ascii="Calibri Light" w:hAnsi="Calibri Light"/>
        </w:rPr>
      </w:pPr>
      <w:r w:rsidRPr="0053040C">
        <w:rPr>
          <w:rFonts w:ascii="Calibri Light" w:hAnsi="Calibri Light"/>
        </w:rPr>
        <w:t>sprawdzić cechy zewnętrzne obrzeży.</w:t>
      </w:r>
    </w:p>
    <w:p w:rsidR="000E6421" w:rsidRPr="0053040C" w:rsidRDefault="000E6421" w:rsidP="000037BF">
      <w:pPr>
        <w:jc w:val="both"/>
        <w:rPr>
          <w:rFonts w:ascii="Calibri Light" w:hAnsi="Calibri Light"/>
        </w:rPr>
      </w:pPr>
      <w:r w:rsidRPr="0053040C">
        <w:rPr>
          <w:rFonts w:ascii="Calibri Light" w:hAnsi="Calibri Light"/>
        </w:rPr>
        <w:t>Wszystkie dokumenty oraz wyniki badań Wykonawca przedstawia Inżynierowi do akceptacji.</w:t>
      </w:r>
    </w:p>
    <w:p w:rsidR="000E6421" w:rsidRPr="0053040C" w:rsidRDefault="000E6421" w:rsidP="000037BF">
      <w:pPr>
        <w:numPr>
          <w:ilvl w:val="12"/>
          <w:numId w:val="0"/>
        </w:numPr>
        <w:ind w:firstLine="709"/>
        <w:jc w:val="both"/>
        <w:rPr>
          <w:rFonts w:ascii="Calibri Light" w:hAnsi="Calibri Light"/>
        </w:rPr>
      </w:pPr>
      <w:r w:rsidRPr="0053040C">
        <w:rPr>
          <w:rFonts w:ascii="Calibri Light" w:hAnsi="Calibri Light"/>
        </w:rPr>
        <w:t xml:space="preserve">Cechy zewnętrzne obrzeży należy sprawdzić na podstawie oględzin elementu poprzez pomiar i policzenie uszkodzeń występujących na powierzchniach i krawędziach elementu. Pomiarów należy dokonywać zgodnie z PN-B-10021. W razie wystąpienia wątpliwości Inżynier może zmienić sposób pobierania próbek lub poszerzyć zakres badań obrzeży. </w:t>
      </w:r>
    </w:p>
    <w:p w:rsidR="000E6421" w:rsidRPr="0053040C" w:rsidRDefault="000E6421" w:rsidP="000037BF">
      <w:pPr>
        <w:jc w:val="both"/>
        <w:rPr>
          <w:rFonts w:ascii="Calibri Light" w:hAnsi="Calibri Light"/>
        </w:rPr>
      </w:pPr>
      <w:r w:rsidRPr="0053040C">
        <w:rPr>
          <w:rFonts w:ascii="Calibri Light" w:hAnsi="Calibri Light"/>
        </w:rPr>
        <w:tab/>
        <w:t>Badania pozostałych materiałów powinny obejmować wszystkie właściwości określone w normach podanych dla odpowiednich materiałów wymienionych w pkt 2.</w:t>
      </w:r>
    </w:p>
    <w:p w:rsidR="000E6421" w:rsidRPr="0053040C" w:rsidRDefault="000E6421" w:rsidP="000037BF">
      <w:pPr>
        <w:pStyle w:val="Nagwek2"/>
        <w:rPr>
          <w:rFonts w:ascii="Calibri Light" w:hAnsi="Calibri Light"/>
        </w:rPr>
      </w:pPr>
      <w:r w:rsidRPr="0053040C">
        <w:rPr>
          <w:rFonts w:ascii="Calibri Light" w:hAnsi="Calibri Light"/>
        </w:rPr>
        <w:t>6.3. Badania w czasie robót</w:t>
      </w:r>
    </w:p>
    <w:p w:rsidR="000E6421" w:rsidRPr="0053040C" w:rsidRDefault="000E6421" w:rsidP="000037BF">
      <w:pPr>
        <w:jc w:val="both"/>
        <w:rPr>
          <w:rFonts w:ascii="Calibri Light" w:hAnsi="Calibri Light"/>
        </w:rPr>
      </w:pPr>
      <w:r w:rsidRPr="0053040C">
        <w:rPr>
          <w:rFonts w:ascii="Calibri Light" w:hAnsi="Calibri Light"/>
        </w:rPr>
        <w:tab/>
        <w:t>W czasie robót należy sprawdzać wykonanie:</w:t>
      </w:r>
    </w:p>
    <w:p w:rsidR="000E6421" w:rsidRPr="0053040C" w:rsidRDefault="000E6421" w:rsidP="000037BF">
      <w:pPr>
        <w:numPr>
          <w:ilvl w:val="0"/>
          <w:numId w:val="35"/>
        </w:numPr>
        <w:overflowPunct w:val="0"/>
        <w:autoSpaceDE w:val="0"/>
        <w:autoSpaceDN w:val="0"/>
        <w:adjustRightInd w:val="0"/>
        <w:jc w:val="both"/>
        <w:rPr>
          <w:rFonts w:ascii="Calibri Light" w:hAnsi="Calibri Light"/>
        </w:rPr>
      </w:pPr>
      <w:r w:rsidRPr="0053040C">
        <w:rPr>
          <w:rFonts w:ascii="Calibri Light" w:hAnsi="Calibri Light"/>
        </w:rPr>
        <w:t>koryta pod podsypkę (ławę) - zgodnie z wymaganiami pkt 5.2,</w:t>
      </w:r>
    </w:p>
    <w:p w:rsidR="000E6421" w:rsidRPr="0053040C" w:rsidRDefault="000E6421" w:rsidP="000037BF">
      <w:pPr>
        <w:numPr>
          <w:ilvl w:val="0"/>
          <w:numId w:val="35"/>
        </w:numPr>
        <w:overflowPunct w:val="0"/>
        <w:autoSpaceDE w:val="0"/>
        <w:autoSpaceDN w:val="0"/>
        <w:adjustRightInd w:val="0"/>
        <w:jc w:val="both"/>
        <w:rPr>
          <w:rFonts w:ascii="Calibri Light" w:hAnsi="Calibri Light"/>
        </w:rPr>
      </w:pPr>
      <w:r w:rsidRPr="0053040C">
        <w:rPr>
          <w:rFonts w:ascii="Calibri Light" w:hAnsi="Calibri Light"/>
        </w:rPr>
        <w:t>podłoża z rodzimego gruntu piaszczystego lub podsypki (ławy) ze żwiru lub piasku - zgodnie z wymaganiami pkt 5.3,</w:t>
      </w:r>
    </w:p>
    <w:p w:rsidR="000E6421" w:rsidRPr="0053040C" w:rsidRDefault="000E6421" w:rsidP="000037BF">
      <w:pPr>
        <w:numPr>
          <w:ilvl w:val="0"/>
          <w:numId w:val="35"/>
        </w:numPr>
        <w:overflowPunct w:val="0"/>
        <w:autoSpaceDE w:val="0"/>
        <w:autoSpaceDN w:val="0"/>
        <w:adjustRightInd w:val="0"/>
        <w:jc w:val="both"/>
        <w:rPr>
          <w:rFonts w:ascii="Calibri Light" w:hAnsi="Calibri Light"/>
        </w:rPr>
      </w:pPr>
      <w:r w:rsidRPr="0053040C">
        <w:rPr>
          <w:rFonts w:ascii="Calibri Light" w:hAnsi="Calibri Light"/>
        </w:rPr>
        <w:t>ustawienia betonowego obrzeża chodnikowego - zgodnie z wymaganiami pkt 5.4, przy dopuszczalnych odchyleniach:</w:t>
      </w:r>
    </w:p>
    <w:p w:rsidR="000E6421" w:rsidRPr="0053040C" w:rsidRDefault="000E6421" w:rsidP="000037BF">
      <w:pPr>
        <w:numPr>
          <w:ilvl w:val="0"/>
          <w:numId w:val="1"/>
        </w:numPr>
        <w:overflowPunct w:val="0"/>
        <w:autoSpaceDE w:val="0"/>
        <w:autoSpaceDN w:val="0"/>
        <w:adjustRightInd w:val="0"/>
        <w:jc w:val="both"/>
        <w:rPr>
          <w:rFonts w:ascii="Calibri Light" w:hAnsi="Calibri Light"/>
        </w:rPr>
      </w:pPr>
      <w:r w:rsidRPr="0053040C">
        <w:rPr>
          <w:rFonts w:ascii="Calibri Light" w:hAnsi="Calibri Light"/>
        </w:rPr>
        <w:t xml:space="preserve">linii obrzeża w planie, które może wynosić </w:t>
      </w:r>
      <w:r w:rsidRPr="0053040C">
        <w:rPr>
          <w:rFonts w:ascii="Calibri Light" w:hAnsi="Calibri Light"/>
        </w:rPr>
        <w:sym w:font="Symbol" w:char="00B1"/>
      </w:r>
      <w:r w:rsidRPr="0053040C">
        <w:rPr>
          <w:rFonts w:ascii="Calibri Light" w:hAnsi="Calibri Light"/>
        </w:rPr>
        <w:t xml:space="preserve"> </w:t>
      </w:r>
      <w:smartTag w:uri="urn:schemas-microsoft-com:office:smarttags" w:element="metricconverter">
        <w:smartTagPr>
          <w:attr w:name="ProductID" w:val="2 cm"/>
        </w:smartTagPr>
        <w:r w:rsidRPr="0053040C">
          <w:rPr>
            <w:rFonts w:ascii="Calibri Light" w:hAnsi="Calibri Light"/>
          </w:rPr>
          <w:t>2 cm</w:t>
        </w:r>
      </w:smartTag>
      <w:r w:rsidRPr="0053040C">
        <w:rPr>
          <w:rFonts w:ascii="Calibri Light" w:hAnsi="Calibri Light"/>
        </w:rPr>
        <w:t xml:space="preserve"> na każde </w:t>
      </w:r>
      <w:smartTag w:uri="urn:schemas-microsoft-com:office:smarttags" w:element="metricconverter">
        <w:smartTagPr>
          <w:attr w:name="ProductID" w:val="100 m"/>
        </w:smartTagPr>
        <w:r w:rsidRPr="0053040C">
          <w:rPr>
            <w:rFonts w:ascii="Calibri Light" w:hAnsi="Calibri Light"/>
          </w:rPr>
          <w:t>100 m</w:t>
        </w:r>
      </w:smartTag>
      <w:r w:rsidRPr="0053040C">
        <w:rPr>
          <w:rFonts w:ascii="Calibri Light" w:hAnsi="Calibri Light"/>
        </w:rPr>
        <w:t xml:space="preserve"> długości obrzeża,</w:t>
      </w:r>
    </w:p>
    <w:p w:rsidR="000E6421" w:rsidRPr="0053040C" w:rsidRDefault="000E6421" w:rsidP="000037BF">
      <w:pPr>
        <w:numPr>
          <w:ilvl w:val="0"/>
          <w:numId w:val="1"/>
        </w:numPr>
        <w:overflowPunct w:val="0"/>
        <w:autoSpaceDE w:val="0"/>
        <w:autoSpaceDN w:val="0"/>
        <w:adjustRightInd w:val="0"/>
        <w:jc w:val="both"/>
        <w:rPr>
          <w:rFonts w:ascii="Calibri Light" w:hAnsi="Calibri Light"/>
        </w:rPr>
      </w:pPr>
      <w:r w:rsidRPr="0053040C">
        <w:rPr>
          <w:rFonts w:ascii="Calibri Light" w:hAnsi="Calibri Light"/>
        </w:rPr>
        <w:t xml:space="preserve">niwelety górnej płaszczyzny obrzeża , które może wynosić </w:t>
      </w:r>
      <w:r w:rsidRPr="0053040C">
        <w:rPr>
          <w:rFonts w:ascii="Calibri Light" w:hAnsi="Calibri Light"/>
        </w:rPr>
        <w:sym w:font="Symbol" w:char="00B1"/>
      </w:r>
      <w:r w:rsidRPr="0053040C">
        <w:rPr>
          <w:rFonts w:ascii="Calibri Light" w:hAnsi="Calibri Light"/>
        </w:rPr>
        <w:t xml:space="preserve">1 cm na każde </w:t>
      </w:r>
      <w:smartTag w:uri="urn:schemas-microsoft-com:office:smarttags" w:element="metricconverter">
        <w:smartTagPr>
          <w:attr w:name="ProductID" w:val="100 m"/>
        </w:smartTagPr>
        <w:r w:rsidRPr="0053040C">
          <w:rPr>
            <w:rFonts w:ascii="Calibri Light" w:hAnsi="Calibri Light"/>
          </w:rPr>
          <w:t>100 m</w:t>
        </w:r>
      </w:smartTag>
      <w:r w:rsidRPr="0053040C">
        <w:rPr>
          <w:rFonts w:ascii="Calibri Light" w:hAnsi="Calibri Light"/>
        </w:rPr>
        <w:t xml:space="preserve"> długości obrzeża,</w:t>
      </w:r>
    </w:p>
    <w:p w:rsidR="000E6421" w:rsidRPr="0053040C" w:rsidRDefault="000E6421" w:rsidP="000037BF">
      <w:pPr>
        <w:numPr>
          <w:ilvl w:val="0"/>
          <w:numId w:val="1"/>
        </w:numPr>
        <w:overflowPunct w:val="0"/>
        <w:autoSpaceDE w:val="0"/>
        <w:autoSpaceDN w:val="0"/>
        <w:adjustRightInd w:val="0"/>
        <w:jc w:val="both"/>
        <w:rPr>
          <w:rFonts w:ascii="Calibri Light" w:hAnsi="Calibri Light"/>
        </w:rPr>
      </w:pPr>
      <w:r w:rsidRPr="0053040C">
        <w:rPr>
          <w:rFonts w:ascii="Calibri Light" w:hAnsi="Calibri Light"/>
        </w:rPr>
        <w:t xml:space="preserve">wypełnienia spoin, sprawdzane co </w:t>
      </w:r>
      <w:smartTag w:uri="urn:schemas-microsoft-com:office:smarttags" w:element="metricconverter">
        <w:smartTagPr>
          <w:attr w:name="ProductID" w:val="10 metr￳w"/>
        </w:smartTagPr>
        <w:r w:rsidRPr="0053040C">
          <w:rPr>
            <w:rFonts w:ascii="Calibri Light" w:hAnsi="Calibri Light"/>
          </w:rPr>
          <w:t>10 metrów</w:t>
        </w:r>
      </w:smartTag>
      <w:r w:rsidRPr="0053040C">
        <w:rPr>
          <w:rFonts w:ascii="Calibri Light" w:hAnsi="Calibri Light"/>
        </w:rPr>
        <w:t>, które powinno wykazywać całkowite wypełnienie badanej spoiny na pełną głębokość.</w:t>
      </w:r>
    </w:p>
    <w:p w:rsidR="000E6421" w:rsidRPr="0053040C" w:rsidRDefault="000E6421" w:rsidP="000037BF">
      <w:pPr>
        <w:pStyle w:val="Nagwek1"/>
        <w:rPr>
          <w:rFonts w:ascii="Calibri Light" w:hAnsi="Calibri Light"/>
        </w:rPr>
      </w:pPr>
      <w:r w:rsidRPr="0053040C">
        <w:rPr>
          <w:rFonts w:ascii="Calibri Light" w:hAnsi="Calibri Light"/>
        </w:rPr>
        <w:t>7. obmiar robót</w:t>
      </w:r>
    </w:p>
    <w:p w:rsidR="000E6421" w:rsidRPr="0053040C" w:rsidRDefault="000E6421" w:rsidP="000037BF">
      <w:pPr>
        <w:pStyle w:val="Nagwek2"/>
        <w:rPr>
          <w:rFonts w:ascii="Calibri Light" w:hAnsi="Calibri Light"/>
        </w:rPr>
      </w:pPr>
      <w:r w:rsidRPr="0053040C">
        <w:rPr>
          <w:rFonts w:ascii="Calibri Light" w:hAnsi="Calibri Light"/>
        </w:rPr>
        <w:t>7.1. Ogólne zasady obmiaru robót</w:t>
      </w:r>
    </w:p>
    <w:p w:rsidR="000E6421" w:rsidRPr="0053040C" w:rsidRDefault="000E6421" w:rsidP="000037BF">
      <w:pPr>
        <w:jc w:val="both"/>
        <w:rPr>
          <w:rFonts w:ascii="Calibri Light" w:hAnsi="Calibri Light"/>
        </w:rPr>
      </w:pPr>
      <w:r w:rsidRPr="0053040C">
        <w:rPr>
          <w:rFonts w:ascii="Calibri Light" w:hAnsi="Calibri Light"/>
        </w:rPr>
        <w:tab/>
        <w:t>Ogólne zasady obmiaru robót podano w SST D-M-00.00.00 „Wymagania ogólne” pkt 7.</w:t>
      </w:r>
    </w:p>
    <w:p w:rsidR="000E6421" w:rsidRPr="0053040C" w:rsidRDefault="000E6421" w:rsidP="000037BF">
      <w:pPr>
        <w:pStyle w:val="Nagwek2"/>
        <w:rPr>
          <w:rFonts w:ascii="Calibri Light" w:hAnsi="Calibri Light"/>
        </w:rPr>
      </w:pPr>
      <w:r w:rsidRPr="0053040C">
        <w:rPr>
          <w:rFonts w:ascii="Calibri Light" w:hAnsi="Calibri Light"/>
        </w:rPr>
        <w:t>7.2. Jednostka obmiarowa</w:t>
      </w:r>
    </w:p>
    <w:p w:rsidR="000E6421" w:rsidRPr="0053040C" w:rsidRDefault="000E6421" w:rsidP="000037BF">
      <w:pPr>
        <w:jc w:val="both"/>
        <w:rPr>
          <w:rFonts w:ascii="Calibri Light" w:hAnsi="Calibri Light"/>
        </w:rPr>
      </w:pPr>
      <w:r w:rsidRPr="0053040C">
        <w:rPr>
          <w:rFonts w:ascii="Calibri Light" w:hAnsi="Calibri Light"/>
        </w:rPr>
        <w:tab/>
        <w:t>Jednostką obmiarową jest m (metr) ustawionego betonowego obrzeża chodnikowego.</w:t>
      </w:r>
    </w:p>
    <w:p w:rsidR="000E6421" w:rsidRPr="0053040C" w:rsidRDefault="000E6421" w:rsidP="000037BF">
      <w:pPr>
        <w:pStyle w:val="Nagwek1"/>
        <w:rPr>
          <w:rFonts w:ascii="Calibri Light" w:hAnsi="Calibri Light"/>
        </w:rPr>
      </w:pPr>
      <w:r w:rsidRPr="0053040C">
        <w:rPr>
          <w:rFonts w:ascii="Calibri Light" w:hAnsi="Calibri Light"/>
        </w:rPr>
        <w:t>8. ODBIÓR ROBÓT</w:t>
      </w:r>
    </w:p>
    <w:p w:rsidR="000E6421" w:rsidRPr="0053040C" w:rsidRDefault="000E6421" w:rsidP="000037BF">
      <w:pPr>
        <w:pStyle w:val="Nagwek2"/>
        <w:rPr>
          <w:rFonts w:ascii="Calibri Light" w:hAnsi="Calibri Light"/>
        </w:rPr>
      </w:pPr>
      <w:r w:rsidRPr="0053040C">
        <w:rPr>
          <w:rFonts w:ascii="Calibri Light" w:hAnsi="Calibri Light"/>
        </w:rPr>
        <w:t>8.1. Ogólne zasady odbioru robót</w:t>
      </w:r>
    </w:p>
    <w:p w:rsidR="000E6421" w:rsidRPr="0053040C" w:rsidRDefault="000E6421" w:rsidP="000037BF">
      <w:pPr>
        <w:jc w:val="both"/>
        <w:rPr>
          <w:rFonts w:ascii="Calibri Light" w:hAnsi="Calibri Light"/>
        </w:rPr>
      </w:pPr>
      <w:r w:rsidRPr="0053040C">
        <w:rPr>
          <w:rFonts w:ascii="Calibri Light" w:hAnsi="Calibri Light"/>
          <w:b/>
        </w:rPr>
        <w:tab/>
      </w:r>
      <w:r w:rsidRPr="0053040C">
        <w:rPr>
          <w:rFonts w:ascii="Calibri Light" w:hAnsi="Calibri Light"/>
        </w:rPr>
        <w:t>Ogólne zasady odbioru robót podano w SST D-M-00.00.00 „Wymagania ogólne” pkt 8.</w:t>
      </w:r>
    </w:p>
    <w:p w:rsidR="000E6421" w:rsidRPr="0053040C" w:rsidRDefault="000E6421" w:rsidP="000037BF">
      <w:pPr>
        <w:jc w:val="both"/>
        <w:rPr>
          <w:rFonts w:ascii="Calibri Light" w:hAnsi="Calibri Light"/>
        </w:rPr>
      </w:pPr>
      <w:r w:rsidRPr="0053040C">
        <w:rPr>
          <w:rFonts w:ascii="Calibri Light" w:hAnsi="Calibri Light"/>
        </w:rPr>
        <w:tab/>
        <w:t>Roboty uznaje się za wykonane zgodnie z dokumentacją projektową, SST i wymaganiami Inżyniera, jeżeli wszystkie pomiary i badania z zachowaniem tolerancji wg pkt 6 dały wyniki pozytywne.</w:t>
      </w:r>
    </w:p>
    <w:p w:rsidR="000E6421" w:rsidRPr="0053040C" w:rsidRDefault="000E6421" w:rsidP="000037BF">
      <w:pPr>
        <w:pStyle w:val="Nagwek2"/>
        <w:rPr>
          <w:rFonts w:ascii="Calibri Light" w:hAnsi="Calibri Light"/>
        </w:rPr>
      </w:pPr>
      <w:r w:rsidRPr="0053040C">
        <w:rPr>
          <w:rFonts w:ascii="Calibri Light" w:hAnsi="Calibri Light"/>
        </w:rPr>
        <w:t>8.2. Odbiór robót zanikających i ulegających zakryciu</w:t>
      </w:r>
    </w:p>
    <w:p w:rsidR="000E6421" w:rsidRPr="0053040C" w:rsidRDefault="000E6421" w:rsidP="000037BF">
      <w:pPr>
        <w:jc w:val="both"/>
        <w:rPr>
          <w:rFonts w:ascii="Calibri Light" w:hAnsi="Calibri Light"/>
        </w:rPr>
      </w:pPr>
      <w:r w:rsidRPr="0053040C">
        <w:rPr>
          <w:rFonts w:ascii="Calibri Light" w:hAnsi="Calibri Light"/>
        </w:rPr>
        <w:tab/>
        <w:t>Odbiorowi robót zanikających i ulegających zakryciu podlegają:</w:t>
      </w:r>
    </w:p>
    <w:p w:rsidR="000E6421" w:rsidRPr="0053040C" w:rsidRDefault="000E6421" w:rsidP="000037BF">
      <w:pPr>
        <w:numPr>
          <w:ilvl w:val="0"/>
          <w:numId w:val="1"/>
        </w:numPr>
        <w:overflowPunct w:val="0"/>
        <w:autoSpaceDE w:val="0"/>
        <w:autoSpaceDN w:val="0"/>
        <w:adjustRightInd w:val="0"/>
        <w:jc w:val="both"/>
        <w:rPr>
          <w:rFonts w:ascii="Calibri Light" w:hAnsi="Calibri Light"/>
        </w:rPr>
      </w:pPr>
      <w:r w:rsidRPr="0053040C">
        <w:rPr>
          <w:rFonts w:ascii="Calibri Light" w:hAnsi="Calibri Light"/>
        </w:rPr>
        <w:t>wykonane koryto,</w:t>
      </w:r>
    </w:p>
    <w:p w:rsidR="000E6421" w:rsidRPr="0053040C" w:rsidRDefault="000E6421" w:rsidP="000037BF">
      <w:pPr>
        <w:numPr>
          <w:ilvl w:val="0"/>
          <w:numId w:val="1"/>
        </w:numPr>
        <w:overflowPunct w:val="0"/>
        <w:autoSpaceDE w:val="0"/>
        <w:autoSpaceDN w:val="0"/>
        <w:adjustRightInd w:val="0"/>
        <w:jc w:val="both"/>
        <w:rPr>
          <w:rFonts w:ascii="Calibri Light" w:hAnsi="Calibri Light"/>
        </w:rPr>
      </w:pPr>
      <w:r w:rsidRPr="0053040C">
        <w:rPr>
          <w:rFonts w:ascii="Calibri Light" w:hAnsi="Calibri Light"/>
        </w:rPr>
        <w:t>wykonana podsypka.</w:t>
      </w:r>
    </w:p>
    <w:p w:rsidR="000E6421" w:rsidRPr="0053040C" w:rsidRDefault="000E6421" w:rsidP="000037BF">
      <w:pPr>
        <w:pStyle w:val="Nagwek1"/>
        <w:rPr>
          <w:rFonts w:ascii="Calibri Light" w:hAnsi="Calibri Light"/>
        </w:rPr>
      </w:pPr>
      <w:r w:rsidRPr="0053040C">
        <w:rPr>
          <w:rFonts w:ascii="Calibri Light" w:hAnsi="Calibri Light"/>
        </w:rPr>
        <w:lastRenderedPageBreak/>
        <w:t>9. PODSTAWA PŁATNOŚCI</w:t>
      </w:r>
    </w:p>
    <w:p w:rsidR="000E6421" w:rsidRPr="0053040C" w:rsidRDefault="000E6421" w:rsidP="000037BF">
      <w:pPr>
        <w:pStyle w:val="Nagwek2"/>
        <w:rPr>
          <w:rFonts w:ascii="Calibri Light" w:hAnsi="Calibri Light"/>
        </w:rPr>
      </w:pPr>
      <w:r w:rsidRPr="0053040C">
        <w:rPr>
          <w:rFonts w:ascii="Calibri Light" w:hAnsi="Calibri Light"/>
        </w:rPr>
        <w:t>9.1. Ogólne ustalenia dotyczące podstawy płatności</w:t>
      </w:r>
    </w:p>
    <w:p w:rsidR="000E6421" w:rsidRPr="0053040C" w:rsidRDefault="000E6421" w:rsidP="000037BF">
      <w:pPr>
        <w:jc w:val="both"/>
        <w:rPr>
          <w:rFonts w:ascii="Calibri Light" w:hAnsi="Calibri Light"/>
        </w:rPr>
      </w:pPr>
      <w:r w:rsidRPr="0053040C">
        <w:rPr>
          <w:rFonts w:ascii="Calibri Light" w:hAnsi="Calibri Light"/>
        </w:rPr>
        <w:tab/>
        <w:t>Ogólne ustalenia dotyczące podstawy płatności podano w SST D-M-00.00.00 „Wymagania ogólne” pkt 9.</w:t>
      </w:r>
    </w:p>
    <w:p w:rsidR="000E6421" w:rsidRPr="0053040C" w:rsidRDefault="000E6421" w:rsidP="000037BF">
      <w:pPr>
        <w:pStyle w:val="Nagwek2"/>
        <w:rPr>
          <w:rFonts w:ascii="Calibri Light" w:hAnsi="Calibri Light"/>
        </w:rPr>
      </w:pPr>
      <w:r w:rsidRPr="0053040C">
        <w:rPr>
          <w:rFonts w:ascii="Calibri Light" w:hAnsi="Calibri Light"/>
        </w:rPr>
        <w:t>9.2. Cena jednostki obmiarowej</w:t>
      </w:r>
    </w:p>
    <w:p w:rsidR="000E6421" w:rsidRPr="0053040C" w:rsidRDefault="000E6421" w:rsidP="000037BF">
      <w:pPr>
        <w:jc w:val="both"/>
        <w:rPr>
          <w:rFonts w:ascii="Calibri Light" w:hAnsi="Calibri Light"/>
        </w:rPr>
      </w:pPr>
      <w:r w:rsidRPr="0053040C">
        <w:rPr>
          <w:rFonts w:ascii="Calibri Light" w:hAnsi="Calibri Light"/>
        </w:rPr>
        <w:tab/>
        <w:t xml:space="preserve">Cena wykonania </w:t>
      </w:r>
      <w:smartTag w:uri="urn:schemas-microsoft-com:office:smarttags" w:element="metricconverter">
        <w:smartTagPr>
          <w:attr w:name="ProductID" w:val="1 m"/>
        </w:smartTagPr>
        <w:r w:rsidRPr="0053040C">
          <w:rPr>
            <w:rFonts w:ascii="Calibri Light" w:hAnsi="Calibri Light"/>
          </w:rPr>
          <w:t>1 m</w:t>
        </w:r>
      </w:smartTag>
      <w:r w:rsidRPr="0053040C">
        <w:rPr>
          <w:rFonts w:ascii="Calibri Light" w:hAnsi="Calibri Light"/>
        </w:rPr>
        <w:t xml:space="preserve"> betonowego obrzeża chodnikowego obejmuje:</w:t>
      </w:r>
    </w:p>
    <w:p w:rsidR="000E6421" w:rsidRPr="0053040C" w:rsidRDefault="000E6421" w:rsidP="000037BF">
      <w:pPr>
        <w:numPr>
          <w:ilvl w:val="0"/>
          <w:numId w:val="1"/>
        </w:numPr>
        <w:overflowPunct w:val="0"/>
        <w:autoSpaceDE w:val="0"/>
        <w:autoSpaceDN w:val="0"/>
        <w:adjustRightInd w:val="0"/>
        <w:jc w:val="both"/>
        <w:rPr>
          <w:rFonts w:ascii="Calibri Light" w:hAnsi="Calibri Light"/>
        </w:rPr>
      </w:pPr>
      <w:r w:rsidRPr="0053040C">
        <w:rPr>
          <w:rFonts w:ascii="Calibri Light" w:hAnsi="Calibri Light"/>
        </w:rPr>
        <w:t>prace pomiarowe i roboty przygotowawcze,</w:t>
      </w:r>
    </w:p>
    <w:p w:rsidR="000E6421" w:rsidRPr="0053040C" w:rsidRDefault="000E6421" w:rsidP="000037BF">
      <w:pPr>
        <w:numPr>
          <w:ilvl w:val="0"/>
          <w:numId w:val="1"/>
        </w:numPr>
        <w:overflowPunct w:val="0"/>
        <w:autoSpaceDE w:val="0"/>
        <w:autoSpaceDN w:val="0"/>
        <w:adjustRightInd w:val="0"/>
        <w:jc w:val="both"/>
        <w:rPr>
          <w:rFonts w:ascii="Calibri Light" w:hAnsi="Calibri Light"/>
        </w:rPr>
      </w:pPr>
      <w:r w:rsidRPr="0053040C">
        <w:rPr>
          <w:rFonts w:ascii="Calibri Light" w:hAnsi="Calibri Light"/>
        </w:rPr>
        <w:t>dostarczenie materiałów,</w:t>
      </w:r>
    </w:p>
    <w:p w:rsidR="000E6421" w:rsidRPr="0053040C" w:rsidRDefault="000E6421" w:rsidP="000037BF">
      <w:pPr>
        <w:numPr>
          <w:ilvl w:val="0"/>
          <w:numId w:val="1"/>
        </w:numPr>
        <w:overflowPunct w:val="0"/>
        <w:autoSpaceDE w:val="0"/>
        <w:autoSpaceDN w:val="0"/>
        <w:adjustRightInd w:val="0"/>
        <w:jc w:val="both"/>
        <w:rPr>
          <w:rFonts w:ascii="Calibri Light" w:hAnsi="Calibri Light"/>
        </w:rPr>
      </w:pPr>
      <w:r w:rsidRPr="0053040C">
        <w:rPr>
          <w:rFonts w:ascii="Calibri Light" w:hAnsi="Calibri Light"/>
        </w:rPr>
        <w:t>wykonanie koryta,</w:t>
      </w:r>
    </w:p>
    <w:p w:rsidR="000E6421" w:rsidRPr="0053040C" w:rsidRDefault="000E6421" w:rsidP="000037BF">
      <w:pPr>
        <w:numPr>
          <w:ilvl w:val="0"/>
          <w:numId w:val="1"/>
        </w:numPr>
        <w:overflowPunct w:val="0"/>
        <w:autoSpaceDE w:val="0"/>
        <w:autoSpaceDN w:val="0"/>
        <w:adjustRightInd w:val="0"/>
        <w:jc w:val="both"/>
        <w:rPr>
          <w:rFonts w:ascii="Calibri Light" w:hAnsi="Calibri Light"/>
        </w:rPr>
      </w:pPr>
      <w:r w:rsidRPr="0053040C">
        <w:rPr>
          <w:rFonts w:ascii="Calibri Light" w:hAnsi="Calibri Light"/>
        </w:rPr>
        <w:t>rozścielenie i ubicie podsypki,</w:t>
      </w:r>
    </w:p>
    <w:p w:rsidR="000E6421" w:rsidRPr="0053040C" w:rsidRDefault="000E6421" w:rsidP="000037BF">
      <w:pPr>
        <w:numPr>
          <w:ilvl w:val="0"/>
          <w:numId w:val="1"/>
        </w:numPr>
        <w:overflowPunct w:val="0"/>
        <w:autoSpaceDE w:val="0"/>
        <w:autoSpaceDN w:val="0"/>
        <w:adjustRightInd w:val="0"/>
        <w:jc w:val="both"/>
        <w:rPr>
          <w:rFonts w:ascii="Calibri Light" w:hAnsi="Calibri Light"/>
        </w:rPr>
      </w:pPr>
      <w:r w:rsidRPr="0053040C">
        <w:rPr>
          <w:rFonts w:ascii="Calibri Light" w:hAnsi="Calibri Light"/>
        </w:rPr>
        <w:t>ustawienie obrzeża,</w:t>
      </w:r>
    </w:p>
    <w:p w:rsidR="000E6421" w:rsidRPr="0053040C" w:rsidRDefault="000E6421" w:rsidP="000037BF">
      <w:pPr>
        <w:numPr>
          <w:ilvl w:val="0"/>
          <w:numId w:val="1"/>
        </w:numPr>
        <w:overflowPunct w:val="0"/>
        <w:autoSpaceDE w:val="0"/>
        <w:autoSpaceDN w:val="0"/>
        <w:adjustRightInd w:val="0"/>
        <w:jc w:val="both"/>
        <w:rPr>
          <w:rFonts w:ascii="Calibri Light" w:hAnsi="Calibri Light"/>
        </w:rPr>
      </w:pPr>
      <w:r w:rsidRPr="0053040C">
        <w:rPr>
          <w:rFonts w:ascii="Calibri Light" w:hAnsi="Calibri Light"/>
        </w:rPr>
        <w:t>wypełnienie spoin,</w:t>
      </w:r>
    </w:p>
    <w:p w:rsidR="000E6421" w:rsidRPr="0053040C" w:rsidRDefault="000E6421" w:rsidP="000037BF">
      <w:pPr>
        <w:numPr>
          <w:ilvl w:val="0"/>
          <w:numId w:val="1"/>
        </w:numPr>
        <w:overflowPunct w:val="0"/>
        <w:autoSpaceDE w:val="0"/>
        <w:autoSpaceDN w:val="0"/>
        <w:adjustRightInd w:val="0"/>
        <w:jc w:val="both"/>
        <w:rPr>
          <w:rFonts w:ascii="Calibri Light" w:hAnsi="Calibri Light"/>
        </w:rPr>
      </w:pPr>
      <w:r w:rsidRPr="0053040C">
        <w:rPr>
          <w:rFonts w:ascii="Calibri Light" w:hAnsi="Calibri Light"/>
        </w:rPr>
        <w:t>obsypanie zewnętrznej ściany obrzeża,</w:t>
      </w:r>
    </w:p>
    <w:p w:rsidR="000E6421" w:rsidRPr="0053040C" w:rsidRDefault="000E6421" w:rsidP="000037BF">
      <w:pPr>
        <w:numPr>
          <w:ilvl w:val="0"/>
          <w:numId w:val="1"/>
        </w:numPr>
        <w:overflowPunct w:val="0"/>
        <w:autoSpaceDE w:val="0"/>
        <w:autoSpaceDN w:val="0"/>
        <w:adjustRightInd w:val="0"/>
        <w:jc w:val="both"/>
        <w:rPr>
          <w:rFonts w:ascii="Calibri Light" w:hAnsi="Calibri Light"/>
        </w:rPr>
      </w:pPr>
      <w:r w:rsidRPr="0053040C">
        <w:rPr>
          <w:rFonts w:ascii="Calibri Light" w:hAnsi="Calibri Light"/>
        </w:rPr>
        <w:t>wykonanie badań i pomiarów wymaganych w specyfikacji technicznej.</w:t>
      </w:r>
    </w:p>
    <w:p w:rsidR="000E6421" w:rsidRPr="0053040C" w:rsidRDefault="000E6421" w:rsidP="000037BF">
      <w:pPr>
        <w:pStyle w:val="Nagwek1"/>
        <w:rPr>
          <w:rFonts w:ascii="Calibri Light" w:hAnsi="Calibri Light"/>
        </w:rPr>
      </w:pPr>
      <w:r w:rsidRPr="0053040C">
        <w:rPr>
          <w:rFonts w:ascii="Calibri Light" w:hAnsi="Calibri Light"/>
        </w:rPr>
        <w:t>10. przepisy związane</w:t>
      </w:r>
    </w:p>
    <w:p w:rsidR="000E6421" w:rsidRPr="0053040C" w:rsidRDefault="000E6421" w:rsidP="000037BF">
      <w:pPr>
        <w:pStyle w:val="Nagwek2"/>
        <w:rPr>
          <w:rFonts w:ascii="Calibri Light" w:hAnsi="Calibri Light"/>
        </w:rPr>
      </w:pPr>
      <w:r w:rsidRPr="0053040C">
        <w:rPr>
          <w:rFonts w:ascii="Calibri Light" w:hAnsi="Calibri Light"/>
        </w:rPr>
        <w:t>10.1. Normy</w:t>
      </w:r>
    </w:p>
    <w:tbl>
      <w:tblPr>
        <w:tblW w:w="0" w:type="auto"/>
        <w:tblLayout w:type="fixed"/>
        <w:tblCellMar>
          <w:left w:w="70" w:type="dxa"/>
          <w:right w:w="70" w:type="dxa"/>
        </w:tblCellMar>
        <w:tblLook w:val="0000" w:firstRow="0" w:lastRow="0" w:firstColumn="0" w:lastColumn="0" w:noHBand="0" w:noVBand="0"/>
      </w:tblPr>
      <w:tblGrid>
        <w:gridCol w:w="637"/>
        <w:gridCol w:w="1701"/>
        <w:gridCol w:w="5171"/>
      </w:tblGrid>
      <w:tr w:rsidR="000E6421" w:rsidRPr="0053040C" w:rsidTr="000E6421">
        <w:tc>
          <w:tcPr>
            <w:tcW w:w="637" w:type="dxa"/>
          </w:tcPr>
          <w:p w:rsidR="000E6421" w:rsidRPr="0053040C" w:rsidRDefault="000E6421" w:rsidP="000037BF">
            <w:pPr>
              <w:jc w:val="both"/>
              <w:rPr>
                <w:rFonts w:ascii="Calibri Light" w:hAnsi="Calibri Light"/>
              </w:rPr>
            </w:pPr>
            <w:r w:rsidRPr="0053040C">
              <w:rPr>
                <w:rFonts w:ascii="Calibri Light" w:hAnsi="Calibri Light"/>
              </w:rPr>
              <w:t>1.</w:t>
            </w:r>
          </w:p>
        </w:tc>
        <w:tc>
          <w:tcPr>
            <w:tcW w:w="1701" w:type="dxa"/>
          </w:tcPr>
          <w:p w:rsidR="000E6421" w:rsidRPr="0053040C" w:rsidRDefault="000E6421" w:rsidP="000037BF">
            <w:pPr>
              <w:jc w:val="both"/>
              <w:rPr>
                <w:rFonts w:ascii="Calibri Light" w:hAnsi="Calibri Light"/>
              </w:rPr>
            </w:pPr>
            <w:r w:rsidRPr="0053040C">
              <w:rPr>
                <w:rFonts w:ascii="Calibri Light" w:hAnsi="Calibri Light"/>
              </w:rPr>
              <w:t>PN-EN 197-1</w:t>
            </w:r>
          </w:p>
        </w:tc>
        <w:tc>
          <w:tcPr>
            <w:tcW w:w="5171" w:type="dxa"/>
          </w:tcPr>
          <w:p w:rsidR="000E6421" w:rsidRPr="0053040C" w:rsidRDefault="000E6421" w:rsidP="000037BF">
            <w:pPr>
              <w:jc w:val="both"/>
              <w:rPr>
                <w:rFonts w:ascii="Calibri Light" w:hAnsi="Calibri Light"/>
              </w:rPr>
            </w:pPr>
            <w:r w:rsidRPr="0053040C">
              <w:rPr>
                <w:rFonts w:ascii="Calibri Light" w:hAnsi="Calibri Light"/>
              </w:rPr>
              <w:t>Cement. Część 1: Skład, wymagania i kryteria zgodności dotyczące cementu powszechnego użytku</w:t>
            </w:r>
          </w:p>
        </w:tc>
      </w:tr>
      <w:tr w:rsidR="000E6421" w:rsidRPr="0053040C" w:rsidTr="000E6421">
        <w:tc>
          <w:tcPr>
            <w:tcW w:w="637" w:type="dxa"/>
          </w:tcPr>
          <w:p w:rsidR="000E6421" w:rsidRPr="0053040C" w:rsidRDefault="000E6421" w:rsidP="000037BF">
            <w:pPr>
              <w:jc w:val="both"/>
              <w:rPr>
                <w:rFonts w:ascii="Calibri Light" w:hAnsi="Calibri Light"/>
              </w:rPr>
            </w:pPr>
            <w:r w:rsidRPr="0053040C">
              <w:rPr>
                <w:rFonts w:ascii="Calibri Light" w:hAnsi="Calibri Light"/>
              </w:rPr>
              <w:t>2.</w:t>
            </w:r>
          </w:p>
        </w:tc>
        <w:tc>
          <w:tcPr>
            <w:tcW w:w="1701" w:type="dxa"/>
          </w:tcPr>
          <w:p w:rsidR="000E6421" w:rsidRPr="0053040C" w:rsidRDefault="000E6421" w:rsidP="000037BF">
            <w:pPr>
              <w:jc w:val="both"/>
              <w:rPr>
                <w:rFonts w:ascii="Calibri Light" w:hAnsi="Calibri Light"/>
              </w:rPr>
            </w:pPr>
            <w:r w:rsidRPr="0053040C">
              <w:rPr>
                <w:rFonts w:ascii="Calibri Light" w:hAnsi="Calibri Light"/>
              </w:rPr>
              <w:t>PN-EN 206-1</w:t>
            </w:r>
          </w:p>
        </w:tc>
        <w:tc>
          <w:tcPr>
            <w:tcW w:w="5171" w:type="dxa"/>
          </w:tcPr>
          <w:p w:rsidR="000E6421" w:rsidRPr="0053040C" w:rsidRDefault="000E6421" w:rsidP="000037BF">
            <w:pPr>
              <w:jc w:val="both"/>
              <w:rPr>
                <w:rFonts w:ascii="Calibri Light" w:hAnsi="Calibri Light"/>
              </w:rPr>
            </w:pPr>
            <w:r w:rsidRPr="0053040C">
              <w:rPr>
                <w:rFonts w:ascii="Calibri Light" w:hAnsi="Calibri Light"/>
              </w:rPr>
              <w:t>Beton. Część 1: Wymagania, właściwości, produkcja i zgodność</w:t>
            </w:r>
          </w:p>
        </w:tc>
      </w:tr>
      <w:tr w:rsidR="000E6421" w:rsidRPr="0053040C" w:rsidTr="000E6421">
        <w:tc>
          <w:tcPr>
            <w:tcW w:w="637" w:type="dxa"/>
          </w:tcPr>
          <w:p w:rsidR="000E6421" w:rsidRPr="0053040C" w:rsidRDefault="000E6421" w:rsidP="000037BF">
            <w:pPr>
              <w:jc w:val="both"/>
              <w:rPr>
                <w:rFonts w:ascii="Calibri Light" w:hAnsi="Calibri Light"/>
              </w:rPr>
            </w:pPr>
            <w:r w:rsidRPr="0053040C">
              <w:rPr>
                <w:rFonts w:ascii="Calibri Light" w:hAnsi="Calibri Light"/>
              </w:rPr>
              <w:t>3.</w:t>
            </w:r>
          </w:p>
        </w:tc>
        <w:tc>
          <w:tcPr>
            <w:tcW w:w="1701" w:type="dxa"/>
          </w:tcPr>
          <w:p w:rsidR="000E6421" w:rsidRPr="0053040C" w:rsidRDefault="000E6421" w:rsidP="000037BF">
            <w:pPr>
              <w:jc w:val="both"/>
              <w:rPr>
                <w:rFonts w:ascii="Calibri Light" w:hAnsi="Calibri Light"/>
              </w:rPr>
            </w:pPr>
            <w:r w:rsidRPr="0053040C">
              <w:rPr>
                <w:rFonts w:ascii="Calibri Light" w:hAnsi="Calibri Light"/>
                <w:spacing w:val="-3"/>
              </w:rPr>
              <w:t>PN-EN 1008</w:t>
            </w:r>
          </w:p>
        </w:tc>
        <w:tc>
          <w:tcPr>
            <w:tcW w:w="5171" w:type="dxa"/>
          </w:tcPr>
          <w:p w:rsidR="000E6421" w:rsidRPr="0053040C" w:rsidRDefault="000E6421" w:rsidP="000037BF">
            <w:pPr>
              <w:jc w:val="both"/>
              <w:rPr>
                <w:rFonts w:ascii="Calibri Light" w:hAnsi="Calibri Light"/>
              </w:rPr>
            </w:pPr>
            <w:r w:rsidRPr="0053040C">
              <w:rPr>
                <w:rStyle w:val="biggertext"/>
                <w:rFonts w:ascii="Calibri Light" w:hAnsi="Calibri Light"/>
              </w:rPr>
              <w:t>Woda zarobowa do betonu - Specyfikacja pobierania próbek, badanie i ocena przydatności wody zarobowej do betonu, w tym wody odzyskanej z procesów produkcji betonu</w:t>
            </w:r>
          </w:p>
        </w:tc>
      </w:tr>
      <w:tr w:rsidR="000E6421" w:rsidRPr="0053040C" w:rsidTr="000E6421">
        <w:tc>
          <w:tcPr>
            <w:tcW w:w="637" w:type="dxa"/>
          </w:tcPr>
          <w:p w:rsidR="000E6421" w:rsidRPr="0053040C" w:rsidRDefault="000E6421" w:rsidP="000037BF">
            <w:pPr>
              <w:jc w:val="both"/>
              <w:rPr>
                <w:rFonts w:ascii="Calibri Light" w:hAnsi="Calibri Light"/>
              </w:rPr>
            </w:pPr>
            <w:r w:rsidRPr="0053040C">
              <w:rPr>
                <w:rFonts w:ascii="Calibri Light" w:hAnsi="Calibri Light"/>
              </w:rPr>
              <w:t>4.</w:t>
            </w:r>
          </w:p>
        </w:tc>
        <w:tc>
          <w:tcPr>
            <w:tcW w:w="1701" w:type="dxa"/>
          </w:tcPr>
          <w:p w:rsidR="000E6421" w:rsidRPr="0053040C" w:rsidRDefault="000E6421" w:rsidP="000037BF">
            <w:pPr>
              <w:jc w:val="both"/>
              <w:rPr>
                <w:rFonts w:ascii="Calibri Light" w:hAnsi="Calibri Light"/>
              </w:rPr>
            </w:pPr>
            <w:r w:rsidRPr="0053040C">
              <w:rPr>
                <w:rFonts w:ascii="Calibri Light" w:hAnsi="Calibri Light"/>
              </w:rPr>
              <w:t>PN-B-06050</w:t>
            </w:r>
          </w:p>
        </w:tc>
        <w:tc>
          <w:tcPr>
            <w:tcW w:w="5171" w:type="dxa"/>
          </w:tcPr>
          <w:p w:rsidR="000E6421" w:rsidRPr="0053040C" w:rsidRDefault="000E6421" w:rsidP="000037BF">
            <w:pPr>
              <w:jc w:val="both"/>
              <w:rPr>
                <w:rFonts w:ascii="Calibri Light" w:hAnsi="Calibri Light"/>
              </w:rPr>
            </w:pPr>
            <w:r w:rsidRPr="0053040C">
              <w:rPr>
                <w:rFonts w:ascii="Calibri Light" w:hAnsi="Calibri Light"/>
              </w:rPr>
              <w:t>Roboty ziemne budowlane</w:t>
            </w:r>
          </w:p>
        </w:tc>
      </w:tr>
      <w:tr w:rsidR="000E6421" w:rsidRPr="0053040C" w:rsidTr="000E6421">
        <w:tc>
          <w:tcPr>
            <w:tcW w:w="637" w:type="dxa"/>
          </w:tcPr>
          <w:p w:rsidR="000E6421" w:rsidRPr="0053040C" w:rsidRDefault="000E6421" w:rsidP="000037BF">
            <w:pPr>
              <w:jc w:val="both"/>
              <w:rPr>
                <w:rFonts w:ascii="Calibri Light" w:hAnsi="Calibri Light"/>
              </w:rPr>
            </w:pPr>
            <w:r w:rsidRPr="0053040C">
              <w:rPr>
                <w:rFonts w:ascii="Calibri Light" w:hAnsi="Calibri Light"/>
              </w:rPr>
              <w:t>5.</w:t>
            </w:r>
          </w:p>
        </w:tc>
        <w:tc>
          <w:tcPr>
            <w:tcW w:w="1701" w:type="dxa"/>
          </w:tcPr>
          <w:p w:rsidR="000E6421" w:rsidRPr="0053040C" w:rsidRDefault="000E6421" w:rsidP="000037BF">
            <w:pPr>
              <w:jc w:val="both"/>
              <w:rPr>
                <w:rFonts w:ascii="Calibri Light" w:hAnsi="Calibri Light"/>
              </w:rPr>
            </w:pPr>
            <w:r w:rsidRPr="0053040C">
              <w:rPr>
                <w:rFonts w:ascii="Calibri Light" w:hAnsi="Calibri Light"/>
              </w:rPr>
              <w:t>PN-B-10021</w:t>
            </w:r>
          </w:p>
        </w:tc>
        <w:tc>
          <w:tcPr>
            <w:tcW w:w="5171" w:type="dxa"/>
          </w:tcPr>
          <w:p w:rsidR="000E6421" w:rsidRPr="0053040C" w:rsidRDefault="000E6421" w:rsidP="000037BF">
            <w:pPr>
              <w:jc w:val="both"/>
              <w:rPr>
                <w:rFonts w:ascii="Calibri Light" w:hAnsi="Calibri Light"/>
              </w:rPr>
            </w:pPr>
            <w:r w:rsidRPr="0053040C">
              <w:rPr>
                <w:rFonts w:ascii="Calibri Light" w:hAnsi="Calibri Light"/>
              </w:rPr>
              <w:t>Prefabrykaty budowlane z betonu. Metody pomiaru cech geometrycznych</w:t>
            </w:r>
          </w:p>
        </w:tc>
      </w:tr>
    </w:tbl>
    <w:p w:rsidR="000E6421" w:rsidRPr="0053040C" w:rsidRDefault="000E6421" w:rsidP="000037BF">
      <w:pPr>
        <w:pStyle w:val="Nagwek2"/>
        <w:rPr>
          <w:rFonts w:ascii="Calibri Light" w:hAnsi="Calibri Light"/>
        </w:rPr>
      </w:pPr>
      <w:r w:rsidRPr="0053040C">
        <w:rPr>
          <w:rFonts w:ascii="Calibri Light" w:hAnsi="Calibri Light"/>
        </w:rPr>
        <w:t>10.2. Inne dokumenty</w:t>
      </w:r>
    </w:p>
    <w:p w:rsidR="000E6421" w:rsidRPr="0053040C" w:rsidRDefault="000E6421" w:rsidP="000037BF">
      <w:pPr>
        <w:numPr>
          <w:ilvl w:val="0"/>
          <w:numId w:val="36"/>
        </w:numPr>
        <w:overflowPunct w:val="0"/>
        <w:autoSpaceDE w:val="0"/>
        <w:autoSpaceDN w:val="0"/>
        <w:adjustRightInd w:val="0"/>
        <w:jc w:val="both"/>
        <w:rPr>
          <w:rFonts w:ascii="Calibri Light" w:hAnsi="Calibri Light"/>
        </w:rPr>
      </w:pPr>
      <w:r w:rsidRPr="0053040C">
        <w:rPr>
          <w:rFonts w:ascii="Calibri Light" w:hAnsi="Calibri Light"/>
        </w:rPr>
        <w:t xml:space="preserve">Katalog powtarzalnych elementów drogowych (KPED), </w:t>
      </w:r>
      <w:proofErr w:type="spellStart"/>
      <w:r w:rsidRPr="0053040C">
        <w:rPr>
          <w:rFonts w:ascii="Calibri Light" w:hAnsi="Calibri Light"/>
        </w:rPr>
        <w:t>Transprojekt</w:t>
      </w:r>
      <w:proofErr w:type="spellEnd"/>
      <w:r w:rsidRPr="0053040C">
        <w:rPr>
          <w:rFonts w:ascii="Calibri Light" w:hAnsi="Calibri Light"/>
        </w:rPr>
        <w:t xml:space="preserve"> - Warszawa, 1979 i 1982 r.</w:t>
      </w:r>
    </w:p>
    <w:p w:rsidR="002E4988" w:rsidRDefault="002E4988" w:rsidP="000037BF">
      <w:pPr>
        <w:jc w:val="both"/>
        <w:rPr>
          <w:rFonts w:ascii="Calibri Light" w:hAnsi="Calibri Light"/>
          <w:b/>
          <w:sz w:val="28"/>
          <w:szCs w:val="28"/>
        </w:rPr>
      </w:pPr>
    </w:p>
    <w:p w:rsidR="002E4988" w:rsidRDefault="002E4988" w:rsidP="000037BF">
      <w:pPr>
        <w:jc w:val="both"/>
        <w:rPr>
          <w:rFonts w:ascii="Calibri Light" w:hAnsi="Calibri Light"/>
          <w:b/>
          <w:sz w:val="28"/>
          <w:szCs w:val="28"/>
        </w:rPr>
      </w:pPr>
    </w:p>
    <w:p w:rsidR="008D5233" w:rsidRPr="004130FD" w:rsidRDefault="008D5233" w:rsidP="000037BF">
      <w:pPr>
        <w:jc w:val="both"/>
        <w:rPr>
          <w:rFonts w:ascii="Calibri Light" w:hAnsi="Calibri Light"/>
          <w:b/>
          <w:sz w:val="28"/>
          <w:szCs w:val="28"/>
        </w:rPr>
      </w:pPr>
      <w:r w:rsidRPr="004130FD">
        <w:rPr>
          <w:rFonts w:ascii="Calibri Light" w:hAnsi="Calibri Light"/>
          <w:b/>
          <w:sz w:val="28"/>
          <w:szCs w:val="28"/>
        </w:rPr>
        <w:t xml:space="preserve">NAWIERZCHNIA  Z  BETONOWEJ  KOSTKI </w:t>
      </w:r>
    </w:p>
    <w:p w:rsidR="008D5233" w:rsidRPr="004130FD" w:rsidRDefault="008D5233" w:rsidP="000037BF">
      <w:pPr>
        <w:jc w:val="both"/>
        <w:rPr>
          <w:rFonts w:ascii="Calibri Light" w:hAnsi="Calibri Light"/>
          <w:b/>
          <w:sz w:val="28"/>
          <w:szCs w:val="28"/>
        </w:rPr>
      </w:pPr>
      <w:r w:rsidRPr="004130FD">
        <w:rPr>
          <w:rFonts w:ascii="Calibri Light" w:hAnsi="Calibri Light"/>
          <w:b/>
          <w:sz w:val="28"/>
          <w:szCs w:val="28"/>
        </w:rPr>
        <w:t xml:space="preserve">BRUKOWEJ  DLA  DRÓG  I  ULIC  </w:t>
      </w:r>
    </w:p>
    <w:p w:rsidR="008D5233" w:rsidRPr="004130FD" w:rsidRDefault="008D5233" w:rsidP="000037BF">
      <w:pPr>
        <w:jc w:val="both"/>
        <w:rPr>
          <w:rFonts w:ascii="Calibri Light" w:hAnsi="Calibri Light"/>
          <w:b/>
          <w:sz w:val="28"/>
          <w:szCs w:val="28"/>
        </w:rPr>
      </w:pPr>
      <w:r w:rsidRPr="004130FD">
        <w:rPr>
          <w:rFonts w:ascii="Calibri Light" w:hAnsi="Calibri Light"/>
          <w:b/>
          <w:sz w:val="28"/>
          <w:szCs w:val="28"/>
        </w:rPr>
        <w:t>ORAZ  PLACÓW  I  CHODNIKÓW</w:t>
      </w:r>
      <w:bookmarkStart w:id="0" w:name="_Toc107903636"/>
      <w:bookmarkStart w:id="1" w:name="_Toc416830698"/>
      <w:bookmarkStart w:id="2" w:name="_Toc404150096"/>
      <w:r w:rsidRPr="004130FD">
        <w:rPr>
          <w:rFonts w:ascii="Calibri Light" w:hAnsi="Calibri Light"/>
          <w:b/>
          <w:sz w:val="28"/>
          <w:szCs w:val="28"/>
        </w:rPr>
        <w:t xml:space="preserve">. </w:t>
      </w:r>
    </w:p>
    <w:p w:rsidR="008D5233" w:rsidRPr="004130FD" w:rsidRDefault="008D5233" w:rsidP="000037BF">
      <w:pPr>
        <w:jc w:val="both"/>
        <w:rPr>
          <w:rFonts w:ascii="Calibri Light" w:hAnsi="Calibri Light"/>
          <w:b/>
          <w:sz w:val="28"/>
          <w:szCs w:val="28"/>
        </w:rPr>
      </w:pPr>
    </w:p>
    <w:p w:rsidR="008D5233" w:rsidRPr="004130FD" w:rsidRDefault="008D5233" w:rsidP="000037BF">
      <w:pPr>
        <w:jc w:val="both"/>
        <w:rPr>
          <w:rFonts w:ascii="Calibri Light" w:hAnsi="Calibri Light"/>
          <w:b/>
        </w:rPr>
      </w:pPr>
      <w:r w:rsidRPr="004130FD">
        <w:rPr>
          <w:rFonts w:ascii="Calibri Light" w:hAnsi="Calibri Light"/>
          <w:b/>
        </w:rPr>
        <w:t>1. WSTĘP</w:t>
      </w:r>
      <w:bookmarkEnd w:id="0"/>
      <w:bookmarkEnd w:id="1"/>
      <w:bookmarkEnd w:id="2"/>
    </w:p>
    <w:p w:rsidR="008D5233" w:rsidRPr="004130FD" w:rsidRDefault="008D5233" w:rsidP="000037BF">
      <w:pPr>
        <w:pStyle w:val="Nagwek2"/>
        <w:rPr>
          <w:rFonts w:ascii="Calibri Light" w:hAnsi="Calibri Light"/>
        </w:rPr>
      </w:pPr>
      <w:bookmarkStart w:id="3" w:name="_Toc407161179"/>
      <w:bookmarkStart w:id="4" w:name="_Toc405615031"/>
      <w:r w:rsidRPr="004130FD">
        <w:rPr>
          <w:rFonts w:ascii="Calibri Light" w:hAnsi="Calibri Light"/>
        </w:rPr>
        <w:t>1.1. Przedmiot SST</w:t>
      </w:r>
      <w:bookmarkEnd w:id="3"/>
      <w:bookmarkEnd w:id="4"/>
    </w:p>
    <w:p w:rsidR="008D5233" w:rsidRPr="004130FD" w:rsidRDefault="008D5233" w:rsidP="000037BF">
      <w:pPr>
        <w:pStyle w:val="Tekstpodstawowy"/>
        <w:jc w:val="both"/>
        <w:rPr>
          <w:rFonts w:ascii="Calibri Light" w:hAnsi="Calibri Light"/>
          <w:b/>
          <w:i/>
          <w:sz w:val="28"/>
          <w:szCs w:val="28"/>
        </w:rPr>
      </w:pPr>
      <w:r w:rsidRPr="004130FD">
        <w:rPr>
          <w:rFonts w:ascii="Calibri Light" w:hAnsi="Calibri Light"/>
        </w:rPr>
        <w:tab/>
        <w:t xml:space="preserve">Przedmiotem niniejszej ogólnej specyfikacji technicznej (SST) są wymagania dotyczące wykonania i odbioru robót związanych z wykonaniem nawierzchni z betonowej kostki brukowej </w:t>
      </w:r>
    </w:p>
    <w:p w:rsidR="008D5233" w:rsidRPr="004130FD" w:rsidRDefault="008D5233" w:rsidP="000037BF">
      <w:pPr>
        <w:pStyle w:val="Tekstpodstawowy"/>
        <w:jc w:val="both"/>
        <w:rPr>
          <w:rFonts w:ascii="Calibri Light" w:hAnsi="Calibri Light"/>
        </w:rPr>
      </w:pPr>
      <w:r w:rsidRPr="004130FD">
        <w:rPr>
          <w:rFonts w:ascii="Calibri Light" w:hAnsi="Calibri Light"/>
        </w:rPr>
        <w:t>.</w:t>
      </w:r>
    </w:p>
    <w:p w:rsidR="008D5233" w:rsidRPr="004130FD" w:rsidRDefault="008D5233" w:rsidP="000037BF">
      <w:pPr>
        <w:pStyle w:val="Nagwek2"/>
        <w:rPr>
          <w:rFonts w:ascii="Calibri Light" w:hAnsi="Calibri Light"/>
        </w:rPr>
      </w:pPr>
      <w:bookmarkStart w:id="5" w:name="_Toc407161180"/>
      <w:bookmarkStart w:id="6" w:name="_Toc405615032"/>
      <w:r w:rsidRPr="004130FD">
        <w:rPr>
          <w:rFonts w:ascii="Calibri Light" w:hAnsi="Calibri Light"/>
        </w:rPr>
        <w:lastRenderedPageBreak/>
        <w:t>1.2. Zakres stosowania SST</w:t>
      </w:r>
      <w:bookmarkEnd w:id="5"/>
      <w:bookmarkEnd w:id="6"/>
    </w:p>
    <w:p w:rsidR="008D5233" w:rsidRPr="004130FD" w:rsidRDefault="008D5233" w:rsidP="000037BF">
      <w:pPr>
        <w:pStyle w:val="Standardowytekst"/>
        <w:rPr>
          <w:rFonts w:ascii="Calibri Light" w:hAnsi="Calibri Light"/>
        </w:rPr>
      </w:pPr>
      <w:bookmarkStart w:id="7" w:name="_Toc407161181"/>
      <w:bookmarkStart w:id="8" w:name="_Toc405615033"/>
      <w:r w:rsidRPr="004130FD">
        <w:rPr>
          <w:rFonts w:ascii="Calibri Light" w:hAnsi="Calibri Light"/>
        </w:rPr>
        <w:tab/>
        <w:t xml:space="preserve">Niniejsza specyfikacja techniczna (SST) stanowi podstawę opracowania dokumentów przetargowych </w:t>
      </w:r>
      <w:r w:rsidRPr="004130FD">
        <w:rPr>
          <w:rFonts w:ascii="Calibri Light" w:hAnsi="Calibri Light"/>
        </w:rPr>
        <w:br/>
        <w:t>i kontraktowych przy zlecaniu i realizacji robót na drogach wojewódzkich administrowanych przez Podkarpacki Zarząd Dróg Wojewódzkich w Rzeszowie.</w:t>
      </w:r>
    </w:p>
    <w:p w:rsidR="008D5233" w:rsidRPr="004130FD" w:rsidRDefault="008D5233" w:rsidP="000037BF">
      <w:pPr>
        <w:pStyle w:val="Nagwek2"/>
        <w:rPr>
          <w:rFonts w:ascii="Calibri Light" w:hAnsi="Calibri Light"/>
        </w:rPr>
      </w:pPr>
      <w:r w:rsidRPr="004130FD">
        <w:rPr>
          <w:rFonts w:ascii="Calibri Light" w:hAnsi="Calibri Light"/>
        </w:rPr>
        <w:t>1.3. Zakres robót objętych SST</w:t>
      </w:r>
      <w:bookmarkEnd w:id="7"/>
      <w:bookmarkEnd w:id="8"/>
    </w:p>
    <w:p w:rsidR="008D5233" w:rsidRPr="004130FD" w:rsidRDefault="008D5233" w:rsidP="000037BF">
      <w:pPr>
        <w:jc w:val="both"/>
        <w:rPr>
          <w:rFonts w:ascii="Calibri Light" w:hAnsi="Calibri Light"/>
        </w:rPr>
      </w:pPr>
      <w:r w:rsidRPr="004130FD">
        <w:rPr>
          <w:rFonts w:ascii="Calibri Light" w:hAnsi="Calibri Light"/>
        </w:rPr>
        <w:tab/>
        <w:t xml:space="preserve">Ustalenia zawarte w niniejszej specyfikacji dotyczą zasad prowadzenia robót związanych z wykonaniem </w:t>
      </w:r>
      <w:r w:rsidRPr="004130FD">
        <w:rPr>
          <w:rFonts w:ascii="Calibri Light" w:hAnsi="Calibri Light"/>
        </w:rPr>
        <w:br/>
        <w:t>i odbiorem nawierzchni z betonowej kostki brukowej.</w:t>
      </w:r>
    </w:p>
    <w:p w:rsidR="008D5233" w:rsidRPr="004130FD" w:rsidRDefault="008D5233" w:rsidP="000037BF">
      <w:pPr>
        <w:jc w:val="both"/>
        <w:rPr>
          <w:rFonts w:ascii="Calibri Light" w:hAnsi="Calibri Light"/>
        </w:rPr>
      </w:pPr>
      <w:r w:rsidRPr="004130FD">
        <w:rPr>
          <w:rFonts w:ascii="Calibri Light" w:hAnsi="Calibri Light"/>
        </w:rPr>
        <w:tab/>
        <w:t>Betonową kostkę brukową stosuje się do nawierzchni:</w:t>
      </w:r>
    </w:p>
    <w:p w:rsidR="008D5233" w:rsidRPr="004130FD" w:rsidRDefault="008D5233" w:rsidP="000037BF">
      <w:pPr>
        <w:numPr>
          <w:ilvl w:val="0"/>
          <w:numId w:val="1"/>
        </w:numPr>
        <w:overflowPunct w:val="0"/>
        <w:autoSpaceDE w:val="0"/>
        <w:autoSpaceDN w:val="0"/>
        <w:adjustRightInd w:val="0"/>
        <w:jc w:val="both"/>
        <w:rPr>
          <w:rFonts w:ascii="Calibri Light" w:hAnsi="Calibri Light"/>
        </w:rPr>
      </w:pPr>
      <w:r w:rsidRPr="004130FD">
        <w:rPr>
          <w:rFonts w:ascii="Calibri Light" w:hAnsi="Calibri Light"/>
        </w:rPr>
        <w:t>dróg lokalnych i dojazdowych, zwłaszcza w strefie zamieszkania,</w:t>
      </w:r>
    </w:p>
    <w:p w:rsidR="008D5233" w:rsidRPr="004130FD" w:rsidRDefault="008D5233" w:rsidP="000037BF">
      <w:pPr>
        <w:numPr>
          <w:ilvl w:val="0"/>
          <w:numId w:val="1"/>
        </w:numPr>
        <w:overflowPunct w:val="0"/>
        <w:autoSpaceDE w:val="0"/>
        <w:autoSpaceDN w:val="0"/>
        <w:adjustRightInd w:val="0"/>
        <w:jc w:val="both"/>
        <w:rPr>
          <w:rFonts w:ascii="Calibri Light" w:hAnsi="Calibri Light"/>
        </w:rPr>
      </w:pPr>
      <w:r w:rsidRPr="004130FD">
        <w:rPr>
          <w:rFonts w:ascii="Calibri Light" w:hAnsi="Calibri Light"/>
        </w:rPr>
        <w:t>ulic osiedlowych i zbiorczych,</w:t>
      </w:r>
    </w:p>
    <w:p w:rsidR="008D5233" w:rsidRPr="004130FD" w:rsidRDefault="008D5233" w:rsidP="000037BF">
      <w:pPr>
        <w:numPr>
          <w:ilvl w:val="0"/>
          <w:numId w:val="1"/>
        </w:numPr>
        <w:overflowPunct w:val="0"/>
        <w:autoSpaceDE w:val="0"/>
        <w:autoSpaceDN w:val="0"/>
        <w:adjustRightInd w:val="0"/>
        <w:jc w:val="both"/>
        <w:rPr>
          <w:rFonts w:ascii="Calibri Light" w:hAnsi="Calibri Light"/>
        </w:rPr>
      </w:pPr>
      <w:r w:rsidRPr="004130FD">
        <w:rPr>
          <w:rFonts w:ascii="Calibri Light" w:hAnsi="Calibri Light"/>
        </w:rPr>
        <w:t>przystanków autobusowych, peronów i ciągów pieszo-jezdnych,</w:t>
      </w:r>
    </w:p>
    <w:p w:rsidR="008D5233" w:rsidRPr="004130FD" w:rsidRDefault="008D5233" w:rsidP="000037BF">
      <w:pPr>
        <w:numPr>
          <w:ilvl w:val="0"/>
          <w:numId w:val="1"/>
        </w:numPr>
        <w:overflowPunct w:val="0"/>
        <w:autoSpaceDE w:val="0"/>
        <w:autoSpaceDN w:val="0"/>
        <w:adjustRightInd w:val="0"/>
        <w:jc w:val="both"/>
        <w:rPr>
          <w:rFonts w:ascii="Calibri Light" w:hAnsi="Calibri Light"/>
        </w:rPr>
      </w:pPr>
      <w:r w:rsidRPr="004130FD">
        <w:rPr>
          <w:rFonts w:ascii="Calibri Light" w:hAnsi="Calibri Light"/>
        </w:rPr>
        <w:t>placów ulicznych, parkingów, wjazdów do bram i garaży, placów zabawowych,</w:t>
      </w:r>
    </w:p>
    <w:p w:rsidR="008D5233" w:rsidRPr="004130FD" w:rsidRDefault="008D5233" w:rsidP="000037BF">
      <w:pPr>
        <w:numPr>
          <w:ilvl w:val="0"/>
          <w:numId w:val="1"/>
        </w:numPr>
        <w:overflowPunct w:val="0"/>
        <w:autoSpaceDE w:val="0"/>
        <w:autoSpaceDN w:val="0"/>
        <w:adjustRightInd w:val="0"/>
        <w:jc w:val="both"/>
        <w:rPr>
          <w:rFonts w:ascii="Calibri Light" w:hAnsi="Calibri Light"/>
        </w:rPr>
      </w:pPr>
      <w:r w:rsidRPr="004130FD">
        <w:rPr>
          <w:rFonts w:ascii="Calibri Light" w:hAnsi="Calibri Light"/>
        </w:rPr>
        <w:t>chodników, alei spacerowych, ścieżek, pasaży,</w:t>
      </w:r>
    </w:p>
    <w:p w:rsidR="008D5233" w:rsidRPr="004130FD" w:rsidRDefault="008D5233" w:rsidP="000037BF">
      <w:pPr>
        <w:numPr>
          <w:ilvl w:val="0"/>
          <w:numId w:val="1"/>
        </w:numPr>
        <w:overflowPunct w:val="0"/>
        <w:autoSpaceDE w:val="0"/>
        <w:autoSpaceDN w:val="0"/>
        <w:adjustRightInd w:val="0"/>
        <w:jc w:val="both"/>
        <w:rPr>
          <w:rFonts w:ascii="Calibri Light" w:hAnsi="Calibri Light"/>
        </w:rPr>
      </w:pPr>
      <w:r w:rsidRPr="004130FD">
        <w:rPr>
          <w:rFonts w:ascii="Calibri Light" w:hAnsi="Calibri Light"/>
        </w:rPr>
        <w:t>ścieżek rowerowych,</w:t>
      </w:r>
    </w:p>
    <w:p w:rsidR="008D5233" w:rsidRPr="004130FD" w:rsidRDefault="008D5233" w:rsidP="000037BF">
      <w:pPr>
        <w:jc w:val="both"/>
        <w:rPr>
          <w:rFonts w:ascii="Calibri Light" w:hAnsi="Calibri Light"/>
        </w:rPr>
      </w:pPr>
      <w:r w:rsidRPr="004130FD">
        <w:rPr>
          <w:rFonts w:ascii="Calibri Light" w:hAnsi="Calibri Light"/>
        </w:rPr>
        <w:t>oraz do umocnienia skarp, pasów dzielących dróg, ścieków, rowów, schodów, małej architektury drogowej, elementów miejsc obsługi podróżnych itp.</w:t>
      </w:r>
    </w:p>
    <w:p w:rsidR="008D5233" w:rsidRPr="004130FD" w:rsidRDefault="008D5233" w:rsidP="000037BF">
      <w:pPr>
        <w:jc w:val="both"/>
        <w:rPr>
          <w:rFonts w:ascii="Calibri Light" w:hAnsi="Calibri Light"/>
        </w:rPr>
      </w:pPr>
      <w:r w:rsidRPr="004130FD">
        <w:rPr>
          <w:rFonts w:ascii="Calibri Light" w:hAnsi="Calibri Light"/>
        </w:rPr>
        <w:tab/>
        <w:t xml:space="preserve">W szczegółowej specyfikacji technicznej (SST) odnoszącej się do konkretnego obiektu należy zamieścić tylko wymagania związane z tym obiektem, stosownie do dokumentacji projektowej obiektu. </w:t>
      </w:r>
    </w:p>
    <w:p w:rsidR="008D5233" w:rsidRPr="004130FD" w:rsidRDefault="008D5233" w:rsidP="000037BF">
      <w:pPr>
        <w:jc w:val="both"/>
        <w:rPr>
          <w:rFonts w:ascii="Calibri Light" w:hAnsi="Calibri Light"/>
        </w:rPr>
      </w:pPr>
    </w:p>
    <w:p w:rsidR="008D5233" w:rsidRPr="004130FD" w:rsidRDefault="008D5233" w:rsidP="000037BF">
      <w:pPr>
        <w:pStyle w:val="Nagwek2"/>
        <w:rPr>
          <w:rFonts w:ascii="Calibri Light" w:hAnsi="Calibri Light"/>
        </w:rPr>
      </w:pPr>
      <w:r w:rsidRPr="004130FD">
        <w:rPr>
          <w:rFonts w:ascii="Calibri Light" w:hAnsi="Calibri Light"/>
        </w:rPr>
        <w:t>1.4. Określenia podstawowe</w:t>
      </w:r>
    </w:p>
    <w:p w:rsidR="008D5233" w:rsidRPr="004130FD" w:rsidRDefault="008D5233" w:rsidP="000037BF">
      <w:pPr>
        <w:jc w:val="both"/>
        <w:rPr>
          <w:rFonts w:ascii="Calibri Light" w:hAnsi="Calibri Light"/>
        </w:rPr>
      </w:pPr>
      <w:r w:rsidRPr="004130FD">
        <w:rPr>
          <w:rFonts w:ascii="Calibri Light" w:hAnsi="Calibri Light"/>
          <w:b/>
        </w:rPr>
        <w:t xml:space="preserve">1.4.1. </w:t>
      </w:r>
      <w:r w:rsidRPr="004130FD">
        <w:rPr>
          <w:rFonts w:ascii="Calibri Light" w:hAnsi="Calibri Light"/>
        </w:rPr>
        <w:t xml:space="preserve">Betonowa kostka brukowa - prefabrykowany element budowlany, przeznaczony do budowy warstwy ścieralnej nawierzchni, wykonany metodą </w:t>
      </w:r>
      <w:proofErr w:type="spellStart"/>
      <w:r w:rsidRPr="004130FD">
        <w:rPr>
          <w:rFonts w:ascii="Calibri Light" w:hAnsi="Calibri Light"/>
        </w:rPr>
        <w:t>wibroprasowania</w:t>
      </w:r>
      <w:proofErr w:type="spellEnd"/>
      <w:r w:rsidRPr="004130FD">
        <w:rPr>
          <w:rFonts w:ascii="Calibri Light" w:hAnsi="Calibri Light"/>
        </w:rPr>
        <w:t xml:space="preserve"> z betonu niezbrojonego niebarwionego lub barwionego, jedno- lub dwuwarstwowego, charakteryzujący się kształtem, który umożliwia wzajemne przystawanie elementów.</w:t>
      </w:r>
    </w:p>
    <w:p w:rsidR="008D5233" w:rsidRPr="004130FD" w:rsidRDefault="008D5233" w:rsidP="000037BF">
      <w:pPr>
        <w:spacing w:before="120"/>
        <w:jc w:val="both"/>
        <w:rPr>
          <w:rFonts w:ascii="Calibri Light" w:hAnsi="Calibri Light"/>
        </w:rPr>
      </w:pPr>
      <w:r w:rsidRPr="004130FD">
        <w:rPr>
          <w:rFonts w:ascii="Calibri Light" w:hAnsi="Calibri Light"/>
          <w:b/>
        </w:rPr>
        <w:t xml:space="preserve">1.4.2. </w:t>
      </w:r>
      <w:r w:rsidRPr="004130FD">
        <w:rPr>
          <w:rFonts w:ascii="Calibri Light" w:hAnsi="Calibri Light"/>
        </w:rPr>
        <w:t xml:space="preserve">Krawężnik - prosty lub łukowy element budowlany oddzielający jezdnię od chodnika, charakteryzujący się stałym lub zmiennym przekrojem poprzecznym i długością nie większą niż </w:t>
      </w:r>
      <w:smartTag w:uri="urn:schemas-microsoft-com:office:smarttags" w:element="metricconverter">
        <w:smartTagPr>
          <w:attr w:name="ProductID" w:val="1,0 m"/>
        </w:smartTagPr>
        <w:r w:rsidRPr="004130FD">
          <w:rPr>
            <w:rFonts w:ascii="Calibri Light" w:hAnsi="Calibri Light"/>
          </w:rPr>
          <w:t>1,0 m</w:t>
        </w:r>
      </w:smartTag>
      <w:r w:rsidRPr="004130FD">
        <w:rPr>
          <w:rFonts w:ascii="Calibri Light" w:hAnsi="Calibri Light"/>
        </w:rPr>
        <w:t>.</w:t>
      </w:r>
    </w:p>
    <w:p w:rsidR="008D5233" w:rsidRPr="004130FD" w:rsidRDefault="008D5233" w:rsidP="000037BF">
      <w:pPr>
        <w:spacing w:before="120"/>
        <w:jc w:val="both"/>
        <w:rPr>
          <w:rFonts w:ascii="Calibri Light" w:hAnsi="Calibri Light"/>
        </w:rPr>
      </w:pPr>
      <w:r w:rsidRPr="004130FD">
        <w:rPr>
          <w:rFonts w:ascii="Calibri Light" w:hAnsi="Calibri Light"/>
          <w:b/>
        </w:rPr>
        <w:t xml:space="preserve">1.4.3. </w:t>
      </w:r>
      <w:r w:rsidRPr="004130FD">
        <w:rPr>
          <w:rFonts w:ascii="Calibri Light" w:hAnsi="Calibri Light"/>
        </w:rPr>
        <w:t>Ściek - umocnione zagłębienie, poniżej krawędzi jezdni, zbierające i odprowadzające wodę.</w:t>
      </w:r>
    </w:p>
    <w:p w:rsidR="008D5233" w:rsidRPr="004130FD" w:rsidRDefault="008D5233" w:rsidP="000037BF">
      <w:pPr>
        <w:spacing w:before="120"/>
        <w:jc w:val="both"/>
        <w:rPr>
          <w:rFonts w:ascii="Calibri Light" w:hAnsi="Calibri Light"/>
        </w:rPr>
      </w:pPr>
      <w:r w:rsidRPr="004130FD">
        <w:rPr>
          <w:rFonts w:ascii="Calibri Light" w:hAnsi="Calibri Light"/>
          <w:b/>
        </w:rPr>
        <w:t xml:space="preserve">1.4.4. </w:t>
      </w:r>
      <w:r w:rsidRPr="004130FD">
        <w:rPr>
          <w:rFonts w:ascii="Calibri Light" w:hAnsi="Calibri Light"/>
        </w:rPr>
        <w:t>Obrzeże - element budowlany, oddzielający nawierzchnie chodników i ciągów pieszych od terenów nie przeznaczonych  do komunikacji.</w:t>
      </w:r>
    </w:p>
    <w:p w:rsidR="008D5233" w:rsidRPr="004130FD" w:rsidRDefault="008D5233" w:rsidP="000037BF">
      <w:pPr>
        <w:spacing w:before="120"/>
        <w:jc w:val="both"/>
        <w:rPr>
          <w:rFonts w:ascii="Calibri Light" w:hAnsi="Calibri Light"/>
        </w:rPr>
      </w:pPr>
      <w:r w:rsidRPr="004130FD">
        <w:rPr>
          <w:rFonts w:ascii="Calibri Light" w:hAnsi="Calibri Light"/>
          <w:b/>
        </w:rPr>
        <w:t xml:space="preserve">1.4.5. </w:t>
      </w:r>
      <w:r w:rsidRPr="004130FD">
        <w:rPr>
          <w:rFonts w:ascii="Calibri Light" w:hAnsi="Calibri Light"/>
        </w:rPr>
        <w:t>Spoina - odstęp pomiędzy przylegającymi elementami (kostkami) wypełniony określonymi materiałami wypełniającymi.</w:t>
      </w:r>
    </w:p>
    <w:p w:rsidR="008D5233" w:rsidRPr="004130FD" w:rsidRDefault="008D5233" w:rsidP="000037BF">
      <w:pPr>
        <w:spacing w:before="120"/>
        <w:jc w:val="both"/>
        <w:rPr>
          <w:rFonts w:ascii="Calibri Light" w:hAnsi="Calibri Light"/>
        </w:rPr>
      </w:pPr>
      <w:r w:rsidRPr="004130FD">
        <w:rPr>
          <w:rFonts w:ascii="Calibri Light" w:hAnsi="Calibri Light"/>
          <w:b/>
        </w:rPr>
        <w:t xml:space="preserve">1.4.6. </w:t>
      </w:r>
      <w:r w:rsidRPr="004130FD">
        <w:rPr>
          <w:rFonts w:ascii="Calibri Light" w:hAnsi="Calibri Light"/>
        </w:rPr>
        <w:t>Szczelina dylatacyjna - odstęp dzielący duży fragment nawierzchni na sekcje w celu umożliwienia odkształceń temperaturowych, wypełniony określonymi materiałami wypełniającymi.</w:t>
      </w:r>
    </w:p>
    <w:p w:rsidR="008D5233" w:rsidRPr="004130FD" w:rsidRDefault="008D5233" w:rsidP="000037BF">
      <w:pPr>
        <w:spacing w:before="120"/>
        <w:jc w:val="both"/>
        <w:rPr>
          <w:rFonts w:ascii="Calibri Light" w:hAnsi="Calibri Light"/>
        </w:rPr>
      </w:pPr>
      <w:r w:rsidRPr="004130FD">
        <w:rPr>
          <w:rFonts w:ascii="Calibri Light" w:hAnsi="Calibri Light"/>
          <w:b/>
        </w:rPr>
        <w:t xml:space="preserve">1.4.7. </w:t>
      </w:r>
      <w:r w:rsidRPr="004130FD">
        <w:rPr>
          <w:rFonts w:ascii="Calibri Light" w:hAnsi="Calibri Light"/>
        </w:rPr>
        <w:t xml:space="preserve">Pozostałe określenia podstawowe są zgodne z odpowiednimi polskimi normami i z definicjami podanymi </w:t>
      </w:r>
      <w:r w:rsidRPr="004130FD">
        <w:rPr>
          <w:rFonts w:ascii="Calibri Light" w:hAnsi="Calibri Light"/>
        </w:rPr>
        <w:br/>
        <w:t>w SST D-M-00.00.00 „Wymagania ogólne” pkt 1.4.</w:t>
      </w:r>
    </w:p>
    <w:p w:rsidR="008D5233" w:rsidRPr="004130FD" w:rsidRDefault="008D5233" w:rsidP="000037BF">
      <w:pPr>
        <w:pStyle w:val="Nagwek2"/>
        <w:rPr>
          <w:rFonts w:ascii="Calibri Light" w:hAnsi="Calibri Light"/>
        </w:rPr>
      </w:pPr>
      <w:r w:rsidRPr="004130FD">
        <w:rPr>
          <w:rFonts w:ascii="Calibri Light" w:hAnsi="Calibri Light"/>
        </w:rPr>
        <w:lastRenderedPageBreak/>
        <w:t xml:space="preserve">1.5. Ogólne wymagania dotyczące robót </w:t>
      </w:r>
    </w:p>
    <w:p w:rsidR="008D5233" w:rsidRPr="004130FD" w:rsidRDefault="008D5233" w:rsidP="000037BF">
      <w:pPr>
        <w:jc w:val="both"/>
        <w:rPr>
          <w:rFonts w:ascii="Calibri Light" w:hAnsi="Calibri Light"/>
        </w:rPr>
      </w:pPr>
      <w:r w:rsidRPr="004130FD">
        <w:rPr>
          <w:rFonts w:ascii="Calibri Light" w:hAnsi="Calibri Light"/>
        </w:rPr>
        <w:tab/>
        <w:t>Ogólne wymagania dotyczące robót podano w SST D-M-00.00.00 „Wymagania ogólne” pkt 1.5.</w:t>
      </w:r>
    </w:p>
    <w:p w:rsidR="008D5233" w:rsidRPr="004130FD" w:rsidRDefault="008D5233" w:rsidP="000037BF">
      <w:pPr>
        <w:pStyle w:val="Nagwek1"/>
        <w:rPr>
          <w:rFonts w:ascii="Calibri Light" w:hAnsi="Calibri Light"/>
        </w:rPr>
      </w:pPr>
      <w:bookmarkStart w:id="9" w:name="_Toc107903637"/>
      <w:bookmarkStart w:id="10" w:name="_Toc421686544"/>
      <w:r w:rsidRPr="004130FD">
        <w:rPr>
          <w:rFonts w:ascii="Calibri Light" w:hAnsi="Calibri Light"/>
        </w:rPr>
        <w:t>2. materiały</w:t>
      </w:r>
      <w:bookmarkEnd w:id="9"/>
      <w:bookmarkEnd w:id="10"/>
    </w:p>
    <w:p w:rsidR="008D5233" w:rsidRPr="004130FD" w:rsidRDefault="008D5233" w:rsidP="000037BF">
      <w:pPr>
        <w:pStyle w:val="Nagwek2"/>
        <w:rPr>
          <w:rFonts w:ascii="Calibri Light" w:hAnsi="Calibri Light"/>
        </w:rPr>
      </w:pPr>
      <w:r w:rsidRPr="004130FD">
        <w:rPr>
          <w:rFonts w:ascii="Calibri Light" w:hAnsi="Calibri Light"/>
        </w:rPr>
        <w:t>2.1. Ogólne wymagania dotyczące materiałów</w:t>
      </w:r>
    </w:p>
    <w:p w:rsidR="008D5233" w:rsidRPr="004130FD" w:rsidRDefault="008D5233" w:rsidP="000037BF">
      <w:pPr>
        <w:jc w:val="both"/>
        <w:rPr>
          <w:rFonts w:ascii="Calibri Light" w:hAnsi="Calibri Light"/>
        </w:rPr>
      </w:pPr>
      <w:r w:rsidRPr="004130FD">
        <w:rPr>
          <w:rFonts w:ascii="Calibri Light" w:hAnsi="Calibri Light"/>
        </w:rPr>
        <w:tab/>
        <w:t>Ogólne wymagania dotyczące materiałów, ich pozyskiwania i składowania, podano w SST D-M-00.00.00 „Wymagania ogólne” pkt 2.</w:t>
      </w:r>
    </w:p>
    <w:p w:rsidR="008D5233" w:rsidRPr="004130FD" w:rsidRDefault="008D5233" w:rsidP="000037BF">
      <w:pPr>
        <w:pStyle w:val="Nagwek2"/>
        <w:rPr>
          <w:rFonts w:ascii="Calibri Light" w:hAnsi="Calibri Light"/>
        </w:rPr>
      </w:pPr>
      <w:r w:rsidRPr="004130FD">
        <w:rPr>
          <w:rFonts w:ascii="Calibri Light" w:hAnsi="Calibri Light"/>
        </w:rPr>
        <w:t xml:space="preserve">2.2. Betonowa kostka brukowa  </w:t>
      </w:r>
    </w:p>
    <w:p w:rsidR="008D5233" w:rsidRPr="004130FD" w:rsidRDefault="008D5233" w:rsidP="000037BF">
      <w:pPr>
        <w:spacing w:after="120"/>
        <w:jc w:val="both"/>
        <w:rPr>
          <w:rFonts w:ascii="Calibri Light" w:hAnsi="Calibri Light"/>
        </w:rPr>
      </w:pPr>
      <w:r w:rsidRPr="004130FD">
        <w:rPr>
          <w:rFonts w:ascii="Calibri Light" w:hAnsi="Calibri Light"/>
          <w:b/>
        </w:rPr>
        <w:t xml:space="preserve">2.2.1. </w:t>
      </w:r>
      <w:r w:rsidRPr="004130FD">
        <w:rPr>
          <w:rFonts w:ascii="Calibri Light" w:hAnsi="Calibri Light"/>
        </w:rPr>
        <w:t>Klasyfikacja betonowych kostek brukowych</w:t>
      </w:r>
    </w:p>
    <w:p w:rsidR="008D5233" w:rsidRPr="004130FD" w:rsidRDefault="008D5233" w:rsidP="000037BF">
      <w:pPr>
        <w:jc w:val="both"/>
        <w:rPr>
          <w:rFonts w:ascii="Calibri Light" w:hAnsi="Calibri Light"/>
        </w:rPr>
      </w:pPr>
      <w:r w:rsidRPr="004130FD">
        <w:rPr>
          <w:rFonts w:ascii="Calibri Light" w:hAnsi="Calibri Light"/>
        </w:rPr>
        <w:tab/>
        <w:t>Betonowa kostka brukowa może mieć następujące cechy charakterystyczne, określone w katalogu producenta:</w:t>
      </w:r>
    </w:p>
    <w:p w:rsidR="008D5233" w:rsidRPr="004130FD" w:rsidRDefault="008D5233" w:rsidP="000037BF">
      <w:pPr>
        <w:numPr>
          <w:ilvl w:val="0"/>
          <w:numId w:val="2"/>
        </w:numPr>
        <w:overflowPunct w:val="0"/>
        <w:autoSpaceDE w:val="0"/>
        <w:autoSpaceDN w:val="0"/>
        <w:adjustRightInd w:val="0"/>
        <w:jc w:val="both"/>
        <w:rPr>
          <w:rFonts w:ascii="Calibri Light" w:hAnsi="Calibri Light"/>
        </w:rPr>
      </w:pPr>
      <w:r w:rsidRPr="004130FD">
        <w:rPr>
          <w:rFonts w:ascii="Calibri Light" w:hAnsi="Calibri Light"/>
        </w:rPr>
        <w:t>odmianę:</w:t>
      </w:r>
    </w:p>
    <w:p w:rsidR="008D5233" w:rsidRPr="004130FD" w:rsidRDefault="008D5233" w:rsidP="000037BF">
      <w:pPr>
        <w:numPr>
          <w:ilvl w:val="0"/>
          <w:numId w:val="3"/>
        </w:numPr>
        <w:overflowPunct w:val="0"/>
        <w:autoSpaceDE w:val="0"/>
        <w:autoSpaceDN w:val="0"/>
        <w:adjustRightInd w:val="0"/>
        <w:jc w:val="both"/>
        <w:rPr>
          <w:rFonts w:ascii="Calibri Light" w:hAnsi="Calibri Light"/>
        </w:rPr>
      </w:pPr>
      <w:r w:rsidRPr="004130FD">
        <w:rPr>
          <w:rFonts w:ascii="Calibri Light" w:hAnsi="Calibri Light"/>
        </w:rPr>
        <w:t>kostka jednowarstwowa (z jednego rodzaju betonu),</w:t>
      </w:r>
    </w:p>
    <w:p w:rsidR="008D5233" w:rsidRPr="004130FD" w:rsidRDefault="008D5233" w:rsidP="000037BF">
      <w:pPr>
        <w:numPr>
          <w:ilvl w:val="0"/>
          <w:numId w:val="3"/>
        </w:numPr>
        <w:overflowPunct w:val="0"/>
        <w:autoSpaceDE w:val="0"/>
        <w:autoSpaceDN w:val="0"/>
        <w:adjustRightInd w:val="0"/>
        <w:jc w:val="both"/>
        <w:rPr>
          <w:rFonts w:ascii="Calibri Light" w:hAnsi="Calibri Light"/>
        </w:rPr>
      </w:pPr>
      <w:r w:rsidRPr="004130FD">
        <w:rPr>
          <w:rFonts w:ascii="Calibri Light" w:hAnsi="Calibri Light"/>
        </w:rPr>
        <w:t xml:space="preserve">kostka dwuwarstwowa (z betonu warstwy spodniej konstrukcyjnej i warstwy ścieralnej (górnej) zwykle barwionej grubości min. </w:t>
      </w:r>
      <w:smartTag w:uri="urn:schemas-microsoft-com:office:smarttags" w:element="metricconverter">
        <w:smartTagPr>
          <w:attr w:name="ProductID" w:val="4 mm"/>
        </w:smartTagPr>
        <w:r w:rsidRPr="004130FD">
          <w:rPr>
            <w:rFonts w:ascii="Calibri Light" w:hAnsi="Calibri Light"/>
          </w:rPr>
          <w:t>4 mm</w:t>
        </w:r>
      </w:smartTag>
      <w:r w:rsidRPr="004130FD">
        <w:rPr>
          <w:rFonts w:ascii="Calibri Light" w:hAnsi="Calibri Light"/>
        </w:rPr>
        <w:t>,</w:t>
      </w:r>
    </w:p>
    <w:p w:rsidR="008D5233" w:rsidRPr="004130FD" w:rsidRDefault="008D5233" w:rsidP="000037BF">
      <w:pPr>
        <w:numPr>
          <w:ilvl w:val="0"/>
          <w:numId w:val="2"/>
        </w:numPr>
        <w:overflowPunct w:val="0"/>
        <w:autoSpaceDE w:val="0"/>
        <w:autoSpaceDN w:val="0"/>
        <w:adjustRightInd w:val="0"/>
        <w:jc w:val="both"/>
        <w:rPr>
          <w:rFonts w:ascii="Calibri Light" w:hAnsi="Calibri Light"/>
        </w:rPr>
      </w:pPr>
      <w:r w:rsidRPr="004130FD">
        <w:rPr>
          <w:rFonts w:ascii="Calibri Light" w:hAnsi="Calibri Light"/>
        </w:rPr>
        <w:t>barwę:</w:t>
      </w:r>
    </w:p>
    <w:p w:rsidR="008D5233" w:rsidRPr="004130FD" w:rsidRDefault="008D5233" w:rsidP="000037BF">
      <w:pPr>
        <w:numPr>
          <w:ilvl w:val="0"/>
          <w:numId w:val="4"/>
        </w:numPr>
        <w:overflowPunct w:val="0"/>
        <w:autoSpaceDE w:val="0"/>
        <w:autoSpaceDN w:val="0"/>
        <w:adjustRightInd w:val="0"/>
        <w:jc w:val="both"/>
        <w:rPr>
          <w:rFonts w:ascii="Calibri Light" w:hAnsi="Calibri Light"/>
        </w:rPr>
      </w:pPr>
      <w:r w:rsidRPr="004130FD">
        <w:rPr>
          <w:rFonts w:ascii="Calibri Light" w:hAnsi="Calibri Light"/>
        </w:rPr>
        <w:t>kostka szara, z betonu niebarwionego,</w:t>
      </w:r>
    </w:p>
    <w:p w:rsidR="008D5233" w:rsidRPr="004130FD" w:rsidRDefault="008D5233" w:rsidP="000037BF">
      <w:pPr>
        <w:numPr>
          <w:ilvl w:val="0"/>
          <w:numId w:val="4"/>
        </w:numPr>
        <w:overflowPunct w:val="0"/>
        <w:autoSpaceDE w:val="0"/>
        <w:autoSpaceDN w:val="0"/>
        <w:adjustRightInd w:val="0"/>
        <w:jc w:val="both"/>
        <w:rPr>
          <w:rFonts w:ascii="Calibri Light" w:hAnsi="Calibri Light"/>
        </w:rPr>
      </w:pPr>
      <w:r w:rsidRPr="004130FD">
        <w:rPr>
          <w:rFonts w:ascii="Calibri Light" w:hAnsi="Calibri Light"/>
        </w:rPr>
        <w:t>kostka kolorowa, z betonu barwionego,</w:t>
      </w:r>
    </w:p>
    <w:p w:rsidR="008D5233" w:rsidRPr="004130FD" w:rsidRDefault="008D5233" w:rsidP="000037BF">
      <w:pPr>
        <w:numPr>
          <w:ilvl w:val="0"/>
          <w:numId w:val="2"/>
        </w:numPr>
        <w:overflowPunct w:val="0"/>
        <w:autoSpaceDE w:val="0"/>
        <w:autoSpaceDN w:val="0"/>
        <w:adjustRightInd w:val="0"/>
        <w:jc w:val="both"/>
        <w:rPr>
          <w:rFonts w:ascii="Calibri Light" w:hAnsi="Calibri Light"/>
        </w:rPr>
      </w:pPr>
      <w:r w:rsidRPr="004130FD">
        <w:rPr>
          <w:rFonts w:ascii="Calibri Light" w:hAnsi="Calibri Light"/>
        </w:rPr>
        <w:t>wzór (kształt) kostki: zgodny z kształtami określonymi przez producenta (przykłady wzorów kostki można znaleźć w Załączniku 1 do OST D-05.03.23a),</w:t>
      </w:r>
    </w:p>
    <w:p w:rsidR="008D5233" w:rsidRPr="004130FD" w:rsidRDefault="008D5233" w:rsidP="000037BF">
      <w:pPr>
        <w:numPr>
          <w:ilvl w:val="0"/>
          <w:numId w:val="2"/>
        </w:numPr>
        <w:overflowPunct w:val="0"/>
        <w:autoSpaceDE w:val="0"/>
        <w:autoSpaceDN w:val="0"/>
        <w:adjustRightInd w:val="0"/>
        <w:jc w:val="both"/>
        <w:rPr>
          <w:rFonts w:ascii="Calibri Light" w:hAnsi="Calibri Light"/>
        </w:rPr>
      </w:pPr>
      <w:r w:rsidRPr="004130FD">
        <w:rPr>
          <w:rFonts w:ascii="Calibri Light" w:hAnsi="Calibri Light"/>
        </w:rPr>
        <w:t>wymiary, zgodne z wymiarami określonymi przez producenta, w zasadzie:</w:t>
      </w:r>
    </w:p>
    <w:p w:rsidR="008D5233" w:rsidRPr="004130FD" w:rsidRDefault="008D5233" w:rsidP="000037BF">
      <w:pPr>
        <w:numPr>
          <w:ilvl w:val="0"/>
          <w:numId w:val="5"/>
        </w:numPr>
        <w:overflowPunct w:val="0"/>
        <w:autoSpaceDE w:val="0"/>
        <w:autoSpaceDN w:val="0"/>
        <w:adjustRightInd w:val="0"/>
        <w:ind w:left="283" w:firstLine="1"/>
        <w:jc w:val="both"/>
        <w:rPr>
          <w:rFonts w:ascii="Calibri Light" w:hAnsi="Calibri Light"/>
        </w:rPr>
      </w:pPr>
      <w:r w:rsidRPr="004130FD">
        <w:rPr>
          <w:rFonts w:ascii="Calibri Light" w:hAnsi="Calibri Light"/>
        </w:rPr>
        <w:t xml:space="preserve">długość: od </w:t>
      </w:r>
      <w:smartTag w:uri="urn:schemas-microsoft-com:office:smarttags" w:element="metricconverter">
        <w:smartTagPr>
          <w:attr w:name="ProductID" w:val="140 mm"/>
        </w:smartTagPr>
        <w:r w:rsidRPr="004130FD">
          <w:rPr>
            <w:rFonts w:ascii="Calibri Light" w:hAnsi="Calibri Light"/>
          </w:rPr>
          <w:t>140 mm</w:t>
        </w:r>
      </w:smartTag>
      <w:r w:rsidRPr="004130FD">
        <w:rPr>
          <w:rFonts w:ascii="Calibri Light" w:hAnsi="Calibri Light"/>
        </w:rPr>
        <w:t xml:space="preserve"> do </w:t>
      </w:r>
      <w:smartTag w:uri="urn:schemas-microsoft-com:office:smarttags" w:element="metricconverter">
        <w:smartTagPr>
          <w:attr w:name="ProductID" w:val="280 mm"/>
        </w:smartTagPr>
        <w:r w:rsidRPr="004130FD">
          <w:rPr>
            <w:rFonts w:ascii="Calibri Light" w:hAnsi="Calibri Light"/>
          </w:rPr>
          <w:t>280 mm</w:t>
        </w:r>
      </w:smartTag>
      <w:r w:rsidRPr="004130FD">
        <w:rPr>
          <w:rFonts w:ascii="Calibri Light" w:hAnsi="Calibri Light"/>
        </w:rPr>
        <w:t>,</w:t>
      </w:r>
    </w:p>
    <w:p w:rsidR="008D5233" w:rsidRPr="004130FD" w:rsidRDefault="008D5233" w:rsidP="000037BF">
      <w:pPr>
        <w:numPr>
          <w:ilvl w:val="0"/>
          <w:numId w:val="5"/>
        </w:numPr>
        <w:overflowPunct w:val="0"/>
        <w:autoSpaceDE w:val="0"/>
        <w:autoSpaceDN w:val="0"/>
        <w:adjustRightInd w:val="0"/>
        <w:ind w:left="283" w:firstLine="1"/>
        <w:jc w:val="both"/>
        <w:rPr>
          <w:rFonts w:ascii="Calibri Light" w:hAnsi="Calibri Light"/>
        </w:rPr>
      </w:pPr>
      <w:r w:rsidRPr="004130FD">
        <w:rPr>
          <w:rFonts w:ascii="Calibri Light" w:hAnsi="Calibri Light"/>
        </w:rPr>
        <w:t xml:space="preserve">szerokość: od 0,5 do 1,0 wymiaru długości, lecz nie mniej niż </w:t>
      </w:r>
      <w:smartTag w:uri="urn:schemas-microsoft-com:office:smarttags" w:element="metricconverter">
        <w:smartTagPr>
          <w:attr w:name="ProductID" w:val="100 mm"/>
        </w:smartTagPr>
        <w:r w:rsidRPr="004130FD">
          <w:rPr>
            <w:rFonts w:ascii="Calibri Light" w:hAnsi="Calibri Light"/>
          </w:rPr>
          <w:t>100 mm</w:t>
        </w:r>
      </w:smartTag>
      <w:r w:rsidRPr="004130FD">
        <w:rPr>
          <w:rFonts w:ascii="Calibri Light" w:hAnsi="Calibri Light"/>
        </w:rPr>
        <w:t>,</w:t>
      </w:r>
    </w:p>
    <w:p w:rsidR="008D5233" w:rsidRPr="004130FD" w:rsidRDefault="008D5233" w:rsidP="000037BF">
      <w:pPr>
        <w:numPr>
          <w:ilvl w:val="0"/>
          <w:numId w:val="5"/>
        </w:numPr>
        <w:overflowPunct w:val="0"/>
        <w:autoSpaceDE w:val="0"/>
        <w:autoSpaceDN w:val="0"/>
        <w:adjustRightInd w:val="0"/>
        <w:jc w:val="both"/>
        <w:rPr>
          <w:rFonts w:ascii="Calibri Light" w:hAnsi="Calibri Light"/>
        </w:rPr>
      </w:pPr>
      <w:r w:rsidRPr="004130FD">
        <w:rPr>
          <w:rFonts w:ascii="Calibri Light" w:hAnsi="Calibri Light"/>
        </w:rPr>
        <w:t xml:space="preserve">zalecanymi grubościami są: </w:t>
      </w:r>
      <w:smartTag w:uri="urn:schemas-microsoft-com:office:smarttags" w:element="metricconverter">
        <w:smartTagPr>
          <w:attr w:name="ProductID" w:val="60 mm"/>
        </w:smartTagPr>
        <w:r w:rsidRPr="004130FD">
          <w:rPr>
            <w:rFonts w:ascii="Calibri Light" w:hAnsi="Calibri Light"/>
          </w:rPr>
          <w:t>60 mm</w:t>
        </w:r>
      </w:smartTag>
      <w:r w:rsidRPr="004130FD">
        <w:rPr>
          <w:rFonts w:ascii="Calibri Light" w:hAnsi="Calibri Light"/>
        </w:rPr>
        <w:t xml:space="preserve">, </w:t>
      </w:r>
      <w:smartTag w:uri="urn:schemas-microsoft-com:office:smarttags" w:element="metricconverter">
        <w:smartTagPr>
          <w:attr w:name="ProductID" w:val="80 mm"/>
        </w:smartTagPr>
        <w:r w:rsidRPr="004130FD">
          <w:rPr>
            <w:rFonts w:ascii="Calibri Light" w:hAnsi="Calibri Light"/>
          </w:rPr>
          <w:t>80 mm</w:t>
        </w:r>
      </w:smartTag>
      <w:r w:rsidRPr="004130FD">
        <w:rPr>
          <w:rFonts w:ascii="Calibri Light" w:hAnsi="Calibri Light"/>
        </w:rPr>
        <w:t xml:space="preserve"> i </w:t>
      </w:r>
      <w:smartTag w:uri="urn:schemas-microsoft-com:office:smarttags" w:element="metricconverter">
        <w:smartTagPr>
          <w:attr w:name="ProductID" w:val="100 mm"/>
        </w:smartTagPr>
        <w:r w:rsidRPr="004130FD">
          <w:rPr>
            <w:rFonts w:ascii="Calibri Light" w:hAnsi="Calibri Light"/>
          </w:rPr>
          <w:t>100 mm</w:t>
        </w:r>
      </w:smartTag>
      <w:r w:rsidRPr="004130FD">
        <w:rPr>
          <w:rFonts w:ascii="Calibri Light" w:hAnsi="Calibri Light"/>
        </w:rPr>
        <w:t>, wg poniższych zasad:</w:t>
      </w:r>
    </w:p>
    <w:p w:rsidR="008D5233" w:rsidRPr="004130FD" w:rsidRDefault="008D5233" w:rsidP="000037BF">
      <w:pPr>
        <w:jc w:val="both"/>
        <w:rPr>
          <w:rFonts w:ascii="Calibri Light" w:hAnsi="Calibri Light"/>
        </w:rPr>
      </w:pPr>
    </w:p>
    <w:tbl>
      <w:tblPr>
        <w:tblW w:w="7599" w:type="dxa"/>
        <w:tblInd w:w="747" w:type="dxa"/>
        <w:tblLook w:val="01E0" w:firstRow="1" w:lastRow="1" w:firstColumn="1" w:lastColumn="1" w:noHBand="0" w:noVBand="0"/>
      </w:tblPr>
      <w:tblGrid>
        <w:gridCol w:w="1384"/>
        <w:gridCol w:w="6215"/>
      </w:tblGrid>
      <w:tr w:rsidR="008D5233" w:rsidRPr="004130FD" w:rsidTr="000E6421">
        <w:tc>
          <w:tcPr>
            <w:tcW w:w="1384" w:type="dxa"/>
          </w:tcPr>
          <w:p w:rsidR="008D5233" w:rsidRPr="004130FD" w:rsidRDefault="008D5233" w:rsidP="000037BF">
            <w:pPr>
              <w:jc w:val="both"/>
              <w:rPr>
                <w:rFonts w:ascii="Calibri Light" w:hAnsi="Calibri Light"/>
              </w:rPr>
            </w:pPr>
            <w:r w:rsidRPr="004130FD">
              <w:rPr>
                <w:rFonts w:ascii="Calibri Light" w:hAnsi="Calibri Light"/>
              </w:rPr>
              <w:t xml:space="preserve">-  </w:t>
            </w:r>
            <w:smartTag w:uri="urn:schemas-microsoft-com:office:smarttags" w:element="metricconverter">
              <w:smartTagPr>
                <w:attr w:name="ProductID" w:val="60 mm"/>
              </w:smartTagPr>
              <w:r w:rsidRPr="004130FD">
                <w:rPr>
                  <w:rFonts w:ascii="Calibri Light" w:hAnsi="Calibri Light"/>
                </w:rPr>
                <w:t>60 mm</w:t>
              </w:r>
            </w:smartTag>
          </w:p>
        </w:tc>
        <w:tc>
          <w:tcPr>
            <w:tcW w:w="6215" w:type="dxa"/>
          </w:tcPr>
          <w:p w:rsidR="008D5233" w:rsidRPr="004130FD" w:rsidRDefault="008D5233" w:rsidP="000037BF">
            <w:pPr>
              <w:numPr>
                <w:ilvl w:val="0"/>
                <w:numId w:val="6"/>
              </w:numPr>
              <w:overflowPunct w:val="0"/>
              <w:autoSpaceDE w:val="0"/>
              <w:autoSpaceDN w:val="0"/>
              <w:adjustRightInd w:val="0"/>
              <w:jc w:val="both"/>
              <w:rPr>
                <w:rFonts w:ascii="Calibri Light" w:hAnsi="Calibri Light"/>
              </w:rPr>
            </w:pPr>
            <w:r w:rsidRPr="004130FD">
              <w:rPr>
                <w:rFonts w:ascii="Calibri Light" w:hAnsi="Calibri Light"/>
              </w:rPr>
              <w:t xml:space="preserve">w przypadku ruchu pieszego i pojazdów </w:t>
            </w:r>
            <w:proofErr w:type="spellStart"/>
            <w:r w:rsidRPr="004130FD">
              <w:rPr>
                <w:rFonts w:ascii="Calibri Light" w:hAnsi="Calibri Light"/>
              </w:rPr>
              <w:t>niemechanicznych</w:t>
            </w:r>
            <w:proofErr w:type="spellEnd"/>
            <w:r w:rsidRPr="004130FD">
              <w:rPr>
                <w:rFonts w:ascii="Calibri Light" w:hAnsi="Calibri Light"/>
              </w:rPr>
              <w:t xml:space="preserve"> oraz mało intensywnego ruchu samochodów o masie do 3,5 t,</w:t>
            </w:r>
          </w:p>
        </w:tc>
      </w:tr>
      <w:tr w:rsidR="008D5233" w:rsidRPr="004130FD" w:rsidTr="000E6421">
        <w:tc>
          <w:tcPr>
            <w:tcW w:w="1384" w:type="dxa"/>
          </w:tcPr>
          <w:p w:rsidR="008D5233" w:rsidRPr="004130FD" w:rsidRDefault="008D5233" w:rsidP="000037BF">
            <w:pPr>
              <w:jc w:val="both"/>
              <w:rPr>
                <w:rFonts w:ascii="Calibri Light" w:hAnsi="Calibri Light"/>
              </w:rPr>
            </w:pPr>
            <w:r w:rsidRPr="004130FD">
              <w:rPr>
                <w:rFonts w:ascii="Calibri Light" w:hAnsi="Calibri Light"/>
              </w:rPr>
              <w:t xml:space="preserve">-  </w:t>
            </w:r>
            <w:smartTag w:uri="urn:schemas-microsoft-com:office:smarttags" w:element="metricconverter">
              <w:smartTagPr>
                <w:attr w:name="ProductID" w:val="80 mm"/>
              </w:smartTagPr>
              <w:r w:rsidRPr="004130FD">
                <w:rPr>
                  <w:rFonts w:ascii="Calibri Light" w:hAnsi="Calibri Light"/>
                </w:rPr>
                <w:t>80 mm</w:t>
              </w:r>
            </w:smartTag>
          </w:p>
        </w:tc>
        <w:tc>
          <w:tcPr>
            <w:tcW w:w="6215" w:type="dxa"/>
          </w:tcPr>
          <w:p w:rsidR="008D5233" w:rsidRPr="004130FD" w:rsidRDefault="008D5233" w:rsidP="000037BF">
            <w:pPr>
              <w:numPr>
                <w:ilvl w:val="0"/>
                <w:numId w:val="6"/>
              </w:numPr>
              <w:overflowPunct w:val="0"/>
              <w:autoSpaceDE w:val="0"/>
              <w:autoSpaceDN w:val="0"/>
              <w:adjustRightInd w:val="0"/>
              <w:jc w:val="both"/>
              <w:rPr>
                <w:rFonts w:ascii="Calibri Light" w:hAnsi="Calibri Light"/>
              </w:rPr>
            </w:pPr>
            <w:r w:rsidRPr="004130FD">
              <w:rPr>
                <w:rFonts w:ascii="Calibri Light" w:hAnsi="Calibri Light"/>
              </w:rPr>
              <w:t>w przypadku intensywnego ruchu samochodów osobowych, ciężarowych i innych ciężkich pojazdów,</w:t>
            </w:r>
          </w:p>
        </w:tc>
      </w:tr>
      <w:tr w:rsidR="008D5233" w:rsidRPr="004130FD" w:rsidTr="000E6421">
        <w:tc>
          <w:tcPr>
            <w:tcW w:w="1384" w:type="dxa"/>
          </w:tcPr>
          <w:p w:rsidR="008D5233" w:rsidRPr="004130FD" w:rsidRDefault="008D5233" w:rsidP="000037BF">
            <w:pPr>
              <w:jc w:val="both"/>
              <w:rPr>
                <w:rFonts w:ascii="Calibri Light" w:hAnsi="Calibri Light"/>
              </w:rPr>
            </w:pPr>
            <w:r w:rsidRPr="004130FD">
              <w:rPr>
                <w:rFonts w:ascii="Calibri Light" w:hAnsi="Calibri Light"/>
              </w:rPr>
              <w:t xml:space="preserve">-  </w:t>
            </w:r>
            <w:smartTag w:uri="urn:schemas-microsoft-com:office:smarttags" w:element="metricconverter">
              <w:smartTagPr>
                <w:attr w:name="ProductID" w:val="100 mm"/>
              </w:smartTagPr>
              <w:r w:rsidRPr="004130FD">
                <w:rPr>
                  <w:rFonts w:ascii="Calibri Light" w:hAnsi="Calibri Light"/>
                </w:rPr>
                <w:t>100 mm</w:t>
              </w:r>
            </w:smartTag>
          </w:p>
        </w:tc>
        <w:tc>
          <w:tcPr>
            <w:tcW w:w="6215" w:type="dxa"/>
          </w:tcPr>
          <w:p w:rsidR="008D5233" w:rsidRPr="004130FD" w:rsidRDefault="008D5233" w:rsidP="000037BF">
            <w:pPr>
              <w:numPr>
                <w:ilvl w:val="0"/>
                <w:numId w:val="6"/>
              </w:numPr>
              <w:overflowPunct w:val="0"/>
              <w:autoSpaceDE w:val="0"/>
              <w:autoSpaceDN w:val="0"/>
              <w:adjustRightInd w:val="0"/>
              <w:jc w:val="both"/>
              <w:rPr>
                <w:rFonts w:ascii="Calibri Light" w:hAnsi="Calibri Light"/>
              </w:rPr>
            </w:pPr>
            <w:r w:rsidRPr="004130FD">
              <w:rPr>
                <w:rFonts w:ascii="Calibri Light" w:hAnsi="Calibri Light"/>
              </w:rPr>
              <w:t>w przypadku najbardziej intensywnego obciążenia, np. na placach przemysłowych, przy ciągłym ruchu ciężkich pojazdów.</w:t>
            </w:r>
          </w:p>
        </w:tc>
      </w:tr>
    </w:tbl>
    <w:p w:rsidR="008D5233" w:rsidRPr="004130FD" w:rsidRDefault="008D5233" w:rsidP="000037BF">
      <w:pPr>
        <w:jc w:val="both"/>
        <w:rPr>
          <w:rFonts w:ascii="Calibri Light" w:hAnsi="Calibri Light"/>
        </w:rPr>
      </w:pPr>
    </w:p>
    <w:p w:rsidR="008D5233" w:rsidRPr="004130FD" w:rsidRDefault="008D5233" w:rsidP="000037BF">
      <w:pPr>
        <w:ind w:left="284" w:hanging="284"/>
        <w:jc w:val="both"/>
        <w:rPr>
          <w:rFonts w:ascii="Calibri Light" w:hAnsi="Calibri Light"/>
        </w:rPr>
      </w:pPr>
      <w:r w:rsidRPr="004130FD">
        <w:rPr>
          <w:rFonts w:ascii="Calibri Light" w:hAnsi="Calibri Light"/>
        </w:rPr>
        <w:tab/>
        <w:t xml:space="preserve">Pożądane jest, aby wymiary kostek były dostosowane do sposobu układania i siatki spoin oraz umożliwiały wykonanie warstwy o szerokości </w:t>
      </w:r>
      <w:smartTag w:uri="urn:schemas-microsoft-com:office:smarttags" w:element="metricconverter">
        <w:smartTagPr>
          <w:attr w:name="ProductID" w:val="1,0 m"/>
        </w:smartTagPr>
        <w:r w:rsidRPr="004130FD">
          <w:rPr>
            <w:rFonts w:ascii="Calibri Light" w:hAnsi="Calibri Light"/>
          </w:rPr>
          <w:t>1,0 m</w:t>
        </w:r>
      </w:smartTag>
      <w:r w:rsidRPr="004130FD">
        <w:rPr>
          <w:rFonts w:ascii="Calibri Light" w:hAnsi="Calibri Light"/>
        </w:rPr>
        <w:t xml:space="preserve"> lub </w:t>
      </w:r>
      <w:smartTag w:uri="urn:schemas-microsoft-com:office:smarttags" w:element="metricconverter">
        <w:smartTagPr>
          <w:attr w:name="ProductID" w:val="1,5 m"/>
        </w:smartTagPr>
        <w:r w:rsidRPr="004130FD">
          <w:rPr>
            <w:rFonts w:ascii="Calibri Light" w:hAnsi="Calibri Light"/>
          </w:rPr>
          <w:t>1,5 m</w:t>
        </w:r>
      </w:smartTag>
      <w:r w:rsidRPr="004130FD">
        <w:rPr>
          <w:rFonts w:ascii="Calibri Light" w:hAnsi="Calibri Light"/>
        </w:rPr>
        <w:t xml:space="preserve"> bez konieczności przecinania elementów w trakcie ich wbudowywania w nawierzchnię.</w:t>
      </w:r>
    </w:p>
    <w:p w:rsidR="008D5233" w:rsidRPr="004130FD" w:rsidRDefault="008D5233" w:rsidP="000037BF">
      <w:pPr>
        <w:jc w:val="both"/>
        <w:rPr>
          <w:rFonts w:ascii="Calibri Light" w:hAnsi="Calibri Light"/>
        </w:rPr>
      </w:pPr>
      <w:r w:rsidRPr="004130FD">
        <w:rPr>
          <w:rFonts w:ascii="Calibri Light" w:hAnsi="Calibri Light"/>
        </w:rPr>
        <w:tab/>
        <w:t xml:space="preserve">Kostki mogą być produkowane z wypustkami dystansowymi na powierzchniach bocznych oraz </w:t>
      </w:r>
      <w:r w:rsidRPr="004130FD">
        <w:rPr>
          <w:rFonts w:ascii="Calibri Light" w:hAnsi="Calibri Light"/>
        </w:rPr>
        <w:br/>
        <w:t>z ukosowanymi krawędziami górnymi.</w:t>
      </w:r>
    </w:p>
    <w:p w:rsidR="008D5233" w:rsidRPr="004130FD" w:rsidRDefault="008D5233" w:rsidP="000037BF">
      <w:pPr>
        <w:jc w:val="both"/>
        <w:rPr>
          <w:rFonts w:ascii="Calibri Light" w:hAnsi="Calibri Light"/>
        </w:rPr>
      </w:pPr>
      <w:r w:rsidRPr="004130FD">
        <w:rPr>
          <w:rFonts w:ascii="Calibri Light" w:hAnsi="Calibri Light"/>
        </w:rPr>
        <w:tab/>
        <w:t>Ww. cechy charakterystyczne betonowej kostki brukowej powinny być określone w dokumentacji projektowej, po uprzednim uzgodnieniu z Zamawiającym.</w:t>
      </w:r>
    </w:p>
    <w:p w:rsidR="008D5233" w:rsidRPr="004130FD" w:rsidRDefault="008D5233" w:rsidP="000037BF">
      <w:pPr>
        <w:spacing w:before="120" w:after="120"/>
        <w:jc w:val="both"/>
        <w:rPr>
          <w:rFonts w:ascii="Calibri Light" w:hAnsi="Calibri Light"/>
        </w:rPr>
      </w:pPr>
      <w:r w:rsidRPr="004130FD">
        <w:rPr>
          <w:rFonts w:ascii="Calibri Light" w:hAnsi="Calibri Light"/>
          <w:b/>
        </w:rPr>
        <w:t xml:space="preserve">2.2.2. </w:t>
      </w:r>
      <w:r w:rsidRPr="004130FD">
        <w:rPr>
          <w:rFonts w:ascii="Calibri Light" w:hAnsi="Calibri Light"/>
        </w:rPr>
        <w:t>Wymagania techniczne stawiane betonowym kostkom brukowym</w:t>
      </w:r>
    </w:p>
    <w:p w:rsidR="008D5233" w:rsidRPr="004130FD" w:rsidRDefault="008D5233" w:rsidP="000037BF">
      <w:pPr>
        <w:tabs>
          <w:tab w:val="left" w:pos="709"/>
        </w:tabs>
        <w:spacing w:after="120"/>
        <w:jc w:val="both"/>
        <w:rPr>
          <w:rFonts w:ascii="Calibri Light" w:hAnsi="Calibri Light"/>
        </w:rPr>
      </w:pPr>
      <w:r w:rsidRPr="004130FD">
        <w:rPr>
          <w:rFonts w:ascii="Calibri Light" w:hAnsi="Calibri Light"/>
        </w:rPr>
        <w:lastRenderedPageBreak/>
        <w:tab/>
        <w:t xml:space="preserve">Wymagania techniczne stawiane betonowym kostkom brukowym stosowanym na </w:t>
      </w:r>
      <w:r w:rsidRPr="004130FD">
        <w:rPr>
          <w:rFonts w:ascii="Calibri Light" w:hAnsi="Calibri Light"/>
        </w:rPr>
        <w:pgNum/>
      </w:r>
      <w:proofErr w:type="spellStart"/>
      <w:r w:rsidRPr="004130FD">
        <w:rPr>
          <w:rFonts w:ascii="Calibri Light" w:hAnsi="Calibri Light"/>
        </w:rPr>
        <w:t>ypukłość</w:t>
      </w:r>
      <w:proofErr w:type="spellEnd"/>
      <w:r w:rsidRPr="004130FD">
        <w:rPr>
          <w:rFonts w:ascii="Calibri Light" w:hAnsi="Calibri Light"/>
        </w:rPr>
        <w:pgNum/>
      </w:r>
      <w:proofErr w:type="spellStart"/>
      <w:r w:rsidRPr="004130FD">
        <w:rPr>
          <w:rFonts w:ascii="Calibri Light" w:hAnsi="Calibri Light"/>
        </w:rPr>
        <w:t>iach</w:t>
      </w:r>
      <w:proofErr w:type="spellEnd"/>
      <w:r w:rsidRPr="004130FD">
        <w:rPr>
          <w:rFonts w:ascii="Calibri Light" w:hAnsi="Calibri Light"/>
        </w:rPr>
        <w:t xml:space="preserve"> dróg, ulic, chodników itp. określa PN-EN 1338 w sposób przedstawiony w tablicy 1.</w:t>
      </w:r>
    </w:p>
    <w:p w:rsidR="008D5233" w:rsidRPr="004130FD" w:rsidRDefault="008D5233" w:rsidP="000037BF">
      <w:pPr>
        <w:tabs>
          <w:tab w:val="left" w:pos="709"/>
        </w:tabs>
        <w:spacing w:after="120"/>
        <w:jc w:val="both"/>
        <w:rPr>
          <w:rFonts w:ascii="Calibri Light" w:hAnsi="Calibri Light"/>
        </w:rPr>
      </w:pPr>
    </w:p>
    <w:p w:rsidR="008D5233" w:rsidRPr="004130FD" w:rsidRDefault="008D5233" w:rsidP="000037BF">
      <w:pPr>
        <w:tabs>
          <w:tab w:val="left" w:pos="709"/>
        </w:tabs>
        <w:ind w:left="851" w:hanging="851"/>
        <w:jc w:val="both"/>
        <w:rPr>
          <w:rFonts w:ascii="Calibri Light" w:hAnsi="Calibri Light"/>
        </w:rPr>
      </w:pPr>
      <w:r w:rsidRPr="004130FD">
        <w:rPr>
          <w:rFonts w:ascii="Calibri Light" w:hAnsi="Calibri Light"/>
        </w:rPr>
        <w:t xml:space="preserve">Tablica 1. Wymagania </w:t>
      </w:r>
      <w:r w:rsidRPr="004130FD">
        <w:rPr>
          <w:rFonts w:ascii="Calibri Light" w:hAnsi="Calibri Light"/>
        </w:rPr>
        <w:pgNum/>
      </w:r>
      <w:proofErr w:type="spellStart"/>
      <w:r w:rsidRPr="004130FD">
        <w:rPr>
          <w:rFonts w:ascii="Calibri Light" w:hAnsi="Calibri Light"/>
        </w:rPr>
        <w:t>ypuk</w:t>
      </w:r>
      <w:proofErr w:type="spellEnd"/>
      <w:r w:rsidRPr="004130FD">
        <w:rPr>
          <w:rFonts w:ascii="Calibri Light" w:hAnsi="Calibri Light"/>
        </w:rPr>
        <w:t xml:space="preserve"> betonowej kostki brukowej, ustalone w PN-EN 1338 do stosowania na zewnętrznych </w:t>
      </w:r>
      <w:r w:rsidRPr="004130FD">
        <w:rPr>
          <w:rFonts w:ascii="Calibri Light" w:hAnsi="Calibri Light"/>
        </w:rPr>
        <w:pgNum/>
      </w:r>
      <w:proofErr w:type="spellStart"/>
      <w:r w:rsidRPr="004130FD">
        <w:rPr>
          <w:rFonts w:ascii="Calibri Light" w:hAnsi="Calibri Light"/>
        </w:rPr>
        <w:t>ypukłość</w:t>
      </w:r>
      <w:proofErr w:type="spellEnd"/>
      <w:r w:rsidRPr="004130FD">
        <w:rPr>
          <w:rFonts w:ascii="Calibri Light" w:hAnsi="Calibri Light"/>
        </w:rPr>
        <w:pgNum/>
      </w:r>
      <w:proofErr w:type="spellStart"/>
      <w:r w:rsidRPr="004130FD">
        <w:rPr>
          <w:rFonts w:ascii="Calibri Light" w:hAnsi="Calibri Light"/>
        </w:rPr>
        <w:t>iach</w:t>
      </w:r>
      <w:proofErr w:type="spellEnd"/>
      <w:r w:rsidRPr="004130FD">
        <w:rPr>
          <w:rFonts w:ascii="Calibri Light" w:hAnsi="Calibri Light"/>
        </w:rPr>
        <w:t xml:space="preserve">, mających kontakt z solą odladzającą w </w:t>
      </w:r>
      <w:r w:rsidRPr="004130FD">
        <w:rPr>
          <w:rFonts w:ascii="Calibri Light" w:hAnsi="Calibri Light"/>
        </w:rPr>
        <w:pgNum/>
      </w:r>
      <w:proofErr w:type="spellStart"/>
      <w:r w:rsidRPr="004130FD">
        <w:rPr>
          <w:rFonts w:ascii="Calibri Light" w:hAnsi="Calibri Light"/>
        </w:rPr>
        <w:t>ypukłość</w:t>
      </w:r>
      <w:proofErr w:type="spellEnd"/>
      <w:r w:rsidRPr="004130FD">
        <w:rPr>
          <w:rFonts w:ascii="Calibri Light" w:hAnsi="Calibri Light"/>
        </w:rPr>
        <w:t xml:space="preserve"> mrozu</w:t>
      </w:r>
      <w:r w:rsidRPr="004130FD">
        <w:rPr>
          <w:rFonts w:ascii="Calibri Light" w:hAnsi="Calibri Light"/>
        </w:rPr>
        <w:tab/>
      </w:r>
    </w:p>
    <w:p w:rsidR="008D5233" w:rsidRPr="004130FD" w:rsidRDefault="008D5233" w:rsidP="000037BF">
      <w:pPr>
        <w:ind w:left="284" w:hanging="284"/>
        <w:jc w:val="both"/>
        <w:rPr>
          <w:rFonts w:ascii="Calibri Light" w:hAnsi="Calibri Light"/>
        </w:rPr>
      </w:pPr>
    </w:p>
    <w:tbl>
      <w:tblPr>
        <w:tblW w:w="0" w:type="auto"/>
        <w:tblInd w:w="717" w:type="dxa"/>
        <w:tblLayout w:type="fixed"/>
        <w:tblLook w:val="01E0" w:firstRow="1" w:lastRow="1" w:firstColumn="1" w:lastColumn="1" w:noHBand="0" w:noVBand="0"/>
      </w:tblPr>
      <w:tblGrid>
        <w:gridCol w:w="568"/>
        <w:gridCol w:w="2693"/>
        <w:gridCol w:w="850"/>
        <w:gridCol w:w="2268"/>
        <w:gridCol w:w="1276"/>
      </w:tblGrid>
      <w:tr w:rsidR="008D5233" w:rsidRPr="004130FD" w:rsidTr="000E6421">
        <w:tc>
          <w:tcPr>
            <w:tcW w:w="568" w:type="dxa"/>
            <w:tcBorders>
              <w:top w:val="single" w:sz="4" w:space="0" w:color="auto"/>
              <w:left w:val="single" w:sz="4" w:space="0" w:color="auto"/>
              <w:bottom w:val="single" w:sz="4" w:space="0" w:color="auto"/>
              <w:right w:val="single" w:sz="4" w:space="0" w:color="auto"/>
            </w:tcBorders>
          </w:tcPr>
          <w:p w:rsidR="008D5233" w:rsidRPr="004130FD" w:rsidRDefault="008D5233" w:rsidP="000037BF">
            <w:pPr>
              <w:spacing w:before="120"/>
              <w:jc w:val="both"/>
              <w:rPr>
                <w:rFonts w:ascii="Calibri Light" w:hAnsi="Calibri Light"/>
                <w:sz w:val="16"/>
                <w:szCs w:val="16"/>
              </w:rPr>
            </w:pPr>
            <w:r w:rsidRPr="004130FD">
              <w:rPr>
                <w:rFonts w:ascii="Calibri Light" w:hAnsi="Calibri Light"/>
                <w:sz w:val="16"/>
                <w:szCs w:val="16"/>
              </w:rPr>
              <w:t>Lp.</w:t>
            </w:r>
          </w:p>
        </w:tc>
        <w:tc>
          <w:tcPr>
            <w:tcW w:w="2693" w:type="dxa"/>
            <w:tcBorders>
              <w:top w:val="single" w:sz="4" w:space="0" w:color="auto"/>
              <w:left w:val="single" w:sz="4" w:space="0" w:color="auto"/>
              <w:bottom w:val="single" w:sz="4" w:space="0" w:color="auto"/>
              <w:right w:val="single" w:sz="4" w:space="0" w:color="auto"/>
            </w:tcBorders>
          </w:tcPr>
          <w:p w:rsidR="008D5233" w:rsidRPr="004130FD" w:rsidRDefault="008D5233" w:rsidP="000037BF">
            <w:pPr>
              <w:spacing w:before="120"/>
              <w:jc w:val="both"/>
              <w:rPr>
                <w:rFonts w:ascii="Calibri Light" w:hAnsi="Calibri Light"/>
                <w:sz w:val="16"/>
                <w:szCs w:val="16"/>
              </w:rPr>
            </w:pPr>
            <w:r w:rsidRPr="004130FD">
              <w:rPr>
                <w:rFonts w:ascii="Calibri Light" w:hAnsi="Calibri Light"/>
                <w:sz w:val="16"/>
                <w:szCs w:val="16"/>
              </w:rPr>
              <w:t>Cecha</w:t>
            </w:r>
          </w:p>
        </w:tc>
        <w:tc>
          <w:tcPr>
            <w:tcW w:w="850" w:type="dxa"/>
            <w:tcBorders>
              <w:top w:val="single" w:sz="4" w:space="0" w:color="auto"/>
              <w:left w:val="single" w:sz="4" w:space="0" w:color="auto"/>
              <w:bottom w:val="single" w:sz="4" w:space="0" w:color="auto"/>
              <w:right w:val="single" w:sz="4" w:space="0" w:color="auto"/>
            </w:tcBorders>
          </w:tcPr>
          <w:p w:rsidR="008D5233" w:rsidRPr="004130FD" w:rsidRDefault="008D5233" w:rsidP="000037BF">
            <w:pPr>
              <w:jc w:val="both"/>
              <w:rPr>
                <w:rFonts w:ascii="Calibri Light" w:hAnsi="Calibri Light"/>
                <w:sz w:val="16"/>
                <w:szCs w:val="16"/>
              </w:rPr>
            </w:pPr>
            <w:r w:rsidRPr="004130FD">
              <w:rPr>
                <w:rFonts w:ascii="Calibri Light" w:hAnsi="Calibri Light"/>
                <w:sz w:val="16"/>
                <w:szCs w:val="16"/>
              </w:rPr>
              <w:t>Załącznik normy</w:t>
            </w:r>
          </w:p>
        </w:tc>
        <w:tc>
          <w:tcPr>
            <w:tcW w:w="3544" w:type="dxa"/>
            <w:gridSpan w:val="2"/>
            <w:tcBorders>
              <w:top w:val="single" w:sz="4" w:space="0" w:color="auto"/>
              <w:left w:val="single" w:sz="4" w:space="0" w:color="auto"/>
              <w:bottom w:val="single" w:sz="4" w:space="0" w:color="auto"/>
              <w:right w:val="single" w:sz="4" w:space="0" w:color="auto"/>
            </w:tcBorders>
          </w:tcPr>
          <w:p w:rsidR="008D5233" w:rsidRPr="004130FD" w:rsidRDefault="008D5233" w:rsidP="000037BF">
            <w:pPr>
              <w:spacing w:before="120"/>
              <w:jc w:val="both"/>
              <w:rPr>
                <w:rFonts w:ascii="Calibri Light" w:hAnsi="Calibri Light"/>
                <w:sz w:val="16"/>
                <w:szCs w:val="16"/>
              </w:rPr>
            </w:pPr>
            <w:r w:rsidRPr="004130FD">
              <w:rPr>
                <w:rFonts w:ascii="Calibri Light" w:hAnsi="Calibri Light"/>
                <w:sz w:val="16"/>
                <w:szCs w:val="16"/>
              </w:rPr>
              <w:t>Wymaganie</w:t>
            </w:r>
          </w:p>
        </w:tc>
      </w:tr>
      <w:tr w:rsidR="008D5233" w:rsidRPr="004130FD" w:rsidTr="000E6421">
        <w:tc>
          <w:tcPr>
            <w:tcW w:w="568" w:type="dxa"/>
            <w:tcBorders>
              <w:top w:val="double" w:sz="4" w:space="0" w:color="auto"/>
              <w:left w:val="single" w:sz="4" w:space="0" w:color="auto"/>
              <w:bottom w:val="single" w:sz="4" w:space="0" w:color="auto"/>
              <w:right w:val="single" w:sz="4" w:space="0" w:color="auto"/>
            </w:tcBorders>
          </w:tcPr>
          <w:p w:rsidR="008D5233" w:rsidRPr="004130FD" w:rsidRDefault="008D5233" w:rsidP="000037BF">
            <w:pPr>
              <w:spacing w:before="60" w:after="60"/>
              <w:jc w:val="both"/>
              <w:rPr>
                <w:rFonts w:ascii="Calibri Light" w:hAnsi="Calibri Light"/>
                <w:sz w:val="16"/>
                <w:szCs w:val="16"/>
              </w:rPr>
            </w:pPr>
            <w:r w:rsidRPr="004130FD">
              <w:rPr>
                <w:rFonts w:ascii="Calibri Light" w:hAnsi="Calibri Light"/>
                <w:sz w:val="16"/>
                <w:szCs w:val="16"/>
              </w:rPr>
              <w:t>1</w:t>
            </w:r>
          </w:p>
        </w:tc>
        <w:tc>
          <w:tcPr>
            <w:tcW w:w="2693" w:type="dxa"/>
            <w:tcBorders>
              <w:top w:val="double" w:sz="4" w:space="0" w:color="auto"/>
              <w:left w:val="single" w:sz="4" w:space="0" w:color="auto"/>
              <w:bottom w:val="single" w:sz="4" w:space="0" w:color="auto"/>
              <w:right w:val="nil"/>
            </w:tcBorders>
          </w:tcPr>
          <w:p w:rsidR="008D5233" w:rsidRPr="004130FD" w:rsidRDefault="008D5233" w:rsidP="000037BF">
            <w:pPr>
              <w:spacing w:before="60" w:after="60"/>
              <w:jc w:val="both"/>
              <w:rPr>
                <w:rFonts w:ascii="Calibri Light" w:hAnsi="Calibri Light"/>
                <w:sz w:val="16"/>
                <w:szCs w:val="16"/>
              </w:rPr>
            </w:pPr>
            <w:r w:rsidRPr="004130FD">
              <w:rPr>
                <w:rFonts w:ascii="Calibri Light" w:hAnsi="Calibri Light"/>
                <w:sz w:val="16"/>
                <w:szCs w:val="16"/>
              </w:rPr>
              <w:t>Kształt i wymiary</w:t>
            </w:r>
          </w:p>
        </w:tc>
        <w:tc>
          <w:tcPr>
            <w:tcW w:w="850" w:type="dxa"/>
            <w:tcBorders>
              <w:top w:val="double" w:sz="4" w:space="0" w:color="auto"/>
              <w:left w:val="nil"/>
              <w:bottom w:val="single" w:sz="4" w:space="0" w:color="auto"/>
              <w:right w:val="nil"/>
            </w:tcBorders>
          </w:tcPr>
          <w:p w:rsidR="008D5233" w:rsidRPr="004130FD" w:rsidRDefault="008D5233" w:rsidP="000037BF">
            <w:pPr>
              <w:spacing w:before="60" w:after="60"/>
              <w:jc w:val="both"/>
              <w:rPr>
                <w:rFonts w:ascii="Calibri Light" w:hAnsi="Calibri Light"/>
                <w:sz w:val="16"/>
                <w:szCs w:val="16"/>
              </w:rPr>
            </w:pPr>
          </w:p>
        </w:tc>
        <w:tc>
          <w:tcPr>
            <w:tcW w:w="3544" w:type="dxa"/>
            <w:gridSpan w:val="2"/>
            <w:tcBorders>
              <w:top w:val="double" w:sz="4" w:space="0" w:color="auto"/>
              <w:left w:val="nil"/>
              <w:bottom w:val="single" w:sz="4" w:space="0" w:color="auto"/>
              <w:right w:val="single" w:sz="4" w:space="0" w:color="auto"/>
            </w:tcBorders>
          </w:tcPr>
          <w:p w:rsidR="008D5233" w:rsidRPr="004130FD" w:rsidRDefault="008D5233" w:rsidP="000037BF">
            <w:pPr>
              <w:spacing w:before="60" w:after="60"/>
              <w:jc w:val="both"/>
              <w:rPr>
                <w:rFonts w:ascii="Calibri Light" w:hAnsi="Calibri Light"/>
                <w:sz w:val="16"/>
                <w:szCs w:val="16"/>
              </w:rPr>
            </w:pPr>
          </w:p>
        </w:tc>
      </w:tr>
      <w:tr w:rsidR="008D5233" w:rsidRPr="004130FD" w:rsidTr="000E6421">
        <w:tc>
          <w:tcPr>
            <w:tcW w:w="568" w:type="dxa"/>
            <w:tcBorders>
              <w:top w:val="single" w:sz="4" w:space="0" w:color="auto"/>
              <w:left w:val="single" w:sz="4" w:space="0" w:color="auto"/>
              <w:bottom w:val="single" w:sz="4" w:space="0" w:color="auto"/>
              <w:right w:val="single" w:sz="4" w:space="0" w:color="auto"/>
            </w:tcBorders>
          </w:tcPr>
          <w:p w:rsidR="008D5233" w:rsidRPr="004130FD" w:rsidRDefault="008D5233" w:rsidP="000037BF">
            <w:pPr>
              <w:jc w:val="both"/>
              <w:rPr>
                <w:rFonts w:ascii="Calibri Light" w:hAnsi="Calibri Light"/>
                <w:sz w:val="16"/>
                <w:szCs w:val="16"/>
              </w:rPr>
            </w:pPr>
            <w:r w:rsidRPr="004130FD">
              <w:rPr>
                <w:rFonts w:ascii="Calibri Light" w:hAnsi="Calibri Light"/>
                <w:sz w:val="16"/>
                <w:szCs w:val="16"/>
              </w:rPr>
              <w:t>1.1</w:t>
            </w:r>
          </w:p>
        </w:tc>
        <w:tc>
          <w:tcPr>
            <w:tcW w:w="2693" w:type="dxa"/>
            <w:tcBorders>
              <w:top w:val="single" w:sz="4" w:space="0" w:color="auto"/>
              <w:left w:val="single" w:sz="4" w:space="0" w:color="auto"/>
              <w:bottom w:val="single" w:sz="4" w:space="0" w:color="auto"/>
              <w:right w:val="single" w:sz="4" w:space="0" w:color="auto"/>
            </w:tcBorders>
          </w:tcPr>
          <w:p w:rsidR="008D5233" w:rsidRPr="004130FD" w:rsidRDefault="008D5233" w:rsidP="000037BF">
            <w:pPr>
              <w:jc w:val="both"/>
              <w:rPr>
                <w:rFonts w:ascii="Calibri Light" w:hAnsi="Calibri Light"/>
                <w:sz w:val="16"/>
                <w:szCs w:val="16"/>
              </w:rPr>
            </w:pPr>
            <w:r w:rsidRPr="004130FD">
              <w:rPr>
                <w:rFonts w:ascii="Calibri Light" w:hAnsi="Calibri Light"/>
                <w:sz w:val="16"/>
                <w:szCs w:val="16"/>
              </w:rPr>
              <w:t xml:space="preserve">Dopuszczalne odchyłki w mm od zadeklarowanych </w:t>
            </w:r>
            <w:r w:rsidRPr="004130FD">
              <w:rPr>
                <w:rFonts w:ascii="Calibri Light" w:hAnsi="Calibri Light"/>
                <w:sz w:val="16"/>
                <w:szCs w:val="16"/>
              </w:rPr>
              <w:pgNum/>
            </w:r>
            <w:proofErr w:type="spellStart"/>
            <w:r w:rsidRPr="004130FD">
              <w:rPr>
                <w:rFonts w:ascii="Calibri Light" w:hAnsi="Calibri Light"/>
                <w:sz w:val="16"/>
                <w:szCs w:val="16"/>
              </w:rPr>
              <w:t>ypukłoś</w:t>
            </w:r>
            <w:proofErr w:type="spellEnd"/>
            <w:r w:rsidRPr="004130FD">
              <w:rPr>
                <w:rFonts w:ascii="Calibri Light" w:hAnsi="Calibri Light"/>
                <w:sz w:val="16"/>
                <w:szCs w:val="16"/>
              </w:rPr>
              <w:t xml:space="preserve"> kostki,</w:t>
            </w:r>
          </w:p>
          <w:p w:rsidR="008D5233" w:rsidRPr="004130FD" w:rsidRDefault="008D5233" w:rsidP="000037BF">
            <w:pPr>
              <w:jc w:val="both"/>
              <w:rPr>
                <w:rFonts w:ascii="Calibri Light" w:hAnsi="Calibri Light"/>
                <w:sz w:val="16"/>
                <w:szCs w:val="16"/>
              </w:rPr>
            </w:pPr>
            <w:r w:rsidRPr="004130FD">
              <w:rPr>
                <w:rFonts w:ascii="Calibri Light" w:hAnsi="Calibri Light"/>
                <w:sz w:val="16"/>
                <w:szCs w:val="16"/>
              </w:rPr>
              <w:t xml:space="preserve">grubości                            &lt; </w:t>
            </w:r>
            <w:smartTag w:uri="urn:schemas-microsoft-com:office:smarttags" w:element="metricconverter">
              <w:smartTagPr>
                <w:attr w:name="ProductID" w:val="100 mm"/>
              </w:smartTagPr>
              <w:r w:rsidRPr="004130FD">
                <w:rPr>
                  <w:rFonts w:ascii="Calibri Light" w:hAnsi="Calibri Light"/>
                  <w:sz w:val="16"/>
                  <w:szCs w:val="16"/>
                </w:rPr>
                <w:t>100 mm</w:t>
              </w:r>
            </w:smartTag>
          </w:p>
          <w:p w:rsidR="008D5233" w:rsidRPr="004130FD" w:rsidRDefault="008D5233" w:rsidP="000037BF">
            <w:pPr>
              <w:jc w:val="both"/>
              <w:rPr>
                <w:rFonts w:ascii="Calibri Light" w:hAnsi="Calibri Light"/>
                <w:sz w:val="16"/>
                <w:szCs w:val="16"/>
              </w:rPr>
            </w:pPr>
            <w:r w:rsidRPr="004130FD">
              <w:rPr>
                <w:rFonts w:ascii="Calibri Light" w:hAnsi="Calibri Light"/>
                <w:sz w:val="16"/>
                <w:szCs w:val="16"/>
              </w:rPr>
              <w:t xml:space="preserve">                                          ≥ </w:t>
            </w:r>
            <w:smartTag w:uri="urn:schemas-microsoft-com:office:smarttags" w:element="metricconverter">
              <w:smartTagPr>
                <w:attr w:name="ProductID" w:val="100 mm"/>
              </w:smartTagPr>
              <w:r w:rsidRPr="004130FD">
                <w:rPr>
                  <w:rFonts w:ascii="Calibri Light" w:hAnsi="Calibri Light"/>
                  <w:sz w:val="16"/>
                  <w:szCs w:val="16"/>
                </w:rPr>
                <w:t>100 mm</w:t>
              </w:r>
            </w:smartTag>
          </w:p>
        </w:tc>
        <w:tc>
          <w:tcPr>
            <w:tcW w:w="850" w:type="dxa"/>
            <w:tcBorders>
              <w:top w:val="single" w:sz="4" w:space="0" w:color="auto"/>
              <w:left w:val="single" w:sz="4" w:space="0" w:color="auto"/>
              <w:bottom w:val="single" w:sz="4" w:space="0" w:color="auto"/>
              <w:right w:val="single" w:sz="4" w:space="0" w:color="auto"/>
            </w:tcBorders>
          </w:tcPr>
          <w:p w:rsidR="008D5233" w:rsidRPr="004130FD" w:rsidRDefault="008D5233" w:rsidP="000037BF">
            <w:pPr>
              <w:jc w:val="both"/>
              <w:rPr>
                <w:rFonts w:ascii="Calibri Light" w:hAnsi="Calibri Light"/>
                <w:sz w:val="16"/>
                <w:szCs w:val="16"/>
              </w:rPr>
            </w:pPr>
            <w:r w:rsidRPr="004130FD">
              <w:rPr>
                <w:rFonts w:ascii="Calibri Light" w:hAnsi="Calibri Light"/>
                <w:sz w:val="16"/>
                <w:szCs w:val="16"/>
              </w:rPr>
              <w:t>C</w:t>
            </w:r>
          </w:p>
        </w:tc>
        <w:tc>
          <w:tcPr>
            <w:tcW w:w="2268" w:type="dxa"/>
            <w:tcBorders>
              <w:top w:val="single" w:sz="4" w:space="0" w:color="auto"/>
              <w:left w:val="single" w:sz="4" w:space="0" w:color="auto"/>
              <w:bottom w:val="single" w:sz="4" w:space="0" w:color="auto"/>
              <w:right w:val="single" w:sz="4" w:space="0" w:color="auto"/>
            </w:tcBorders>
          </w:tcPr>
          <w:p w:rsidR="008D5233" w:rsidRPr="004130FD" w:rsidRDefault="008D5233" w:rsidP="000037BF">
            <w:pPr>
              <w:jc w:val="both"/>
              <w:rPr>
                <w:rFonts w:ascii="Calibri Light" w:hAnsi="Calibri Light"/>
                <w:sz w:val="16"/>
                <w:szCs w:val="16"/>
              </w:rPr>
            </w:pPr>
            <w:r w:rsidRPr="004130FD">
              <w:rPr>
                <w:rFonts w:ascii="Calibri Light" w:hAnsi="Calibri Light"/>
                <w:sz w:val="16"/>
                <w:szCs w:val="16"/>
              </w:rPr>
              <w:pgNum/>
            </w:r>
            <w:proofErr w:type="spellStart"/>
            <w:r w:rsidRPr="004130FD">
              <w:rPr>
                <w:rFonts w:ascii="Calibri Light" w:hAnsi="Calibri Light"/>
                <w:sz w:val="16"/>
                <w:szCs w:val="16"/>
              </w:rPr>
              <w:t>ypukło</w:t>
            </w:r>
            <w:proofErr w:type="spellEnd"/>
            <w:r w:rsidRPr="004130FD">
              <w:rPr>
                <w:rFonts w:ascii="Calibri Light" w:hAnsi="Calibri Light"/>
                <w:sz w:val="16"/>
                <w:szCs w:val="16"/>
              </w:rPr>
              <w:t xml:space="preserve">   </w:t>
            </w:r>
            <w:r w:rsidRPr="004130FD">
              <w:rPr>
                <w:rFonts w:ascii="Calibri Light" w:hAnsi="Calibri Light"/>
                <w:sz w:val="16"/>
                <w:szCs w:val="16"/>
              </w:rPr>
              <w:pgNum/>
            </w:r>
            <w:proofErr w:type="spellStart"/>
            <w:r w:rsidRPr="004130FD">
              <w:rPr>
                <w:rFonts w:ascii="Calibri Light" w:hAnsi="Calibri Light"/>
                <w:sz w:val="16"/>
                <w:szCs w:val="16"/>
              </w:rPr>
              <w:t>ypukłość</w:t>
            </w:r>
            <w:proofErr w:type="spellEnd"/>
            <w:r w:rsidRPr="004130FD">
              <w:rPr>
                <w:rFonts w:ascii="Calibri Light" w:hAnsi="Calibri Light"/>
                <w:sz w:val="16"/>
                <w:szCs w:val="16"/>
              </w:rPr>
              <w:t xml:space="preserve">   </w:t>
            </w:r>
            <w:r w:rsidRPr="004130FD">
              <w:rPr>
                <w:rFonts w:ascii="Calibri Light" w:hAnsi="Calibri Light"/>
                <w:sz w:val="16"/>
                <w:szCs w:val="16"/>
              </w:rPr>
              <w:pgNum/>
            </w:r>
            <w:proofErr w:type="spellStart"/>
            <w:r w:rsidRPr="004130FD">
              <w:rPr>
                <w:rFonts w:ascii="Calibri Light" w:hAnsi="Calibri Light"/>
                <w:sz w:val="16"/>
                <w:szCs w:val="16"/>
              </w:rPr>
              <w:t>ypukło</w:t>
            </w:r>
            <w:proofErr w:type="spellEnd"/>
          </w:p>
          <w:p w:rsidR="008D5233" w:rsidRPr="004130FD" w:rsidRDefault="008D5233" w:rsidP="000037BF">
            <w:pPr>
              <w:jc w:val="both"/>
              <w:rPr>
                <w:rFonts w:ascii="Calibri Light" w:hAnsi="Calibri Light"/>
                <w:sz w:val="16"/>
                <w:szCs w:val="16"/>
              </w:rPr>
            </w:pPr>
          </w:p>
          <w:p w:rsidR="008D5233" w:rsidRPr="004130FD" w:rsidRDefault="008D5233" w:rsidP="000037BF">
            <w:pPr>
              <w:jc w:val="both"/>
              <w:rPr>
                <w:rFonts w:ascii="Calibri Light" w:hAnsi="Calibri Light"/>
                <w:sz w:val="16"/>
                <w:szCs w:val="16"/>
              </w:rPr>
            </w:pPr>
            <w:r w:rsidRPr="004130FD">
              <w:rPr>
                <w:rFonts w:ascii="Calibri Light" w:hAnsi="Calibri Light"/>
                <w:sz w:val="16"/>
                <w:szCs w:val="16"/>
              </w:rPr>
              <w:t xml:space="preserve">     ± 2            ± 2            ± 3</w:t>
            </w:r>
          </w:p>
          <w:p w:rsidR="008D5233" w:rsidRPr="004130FD" w:rsidRDefault="008D5233" w:rsidP="000037BF">
            <w:pPr>
              <w:jc w:val="both"/>
              <w:rPr>
                <w:rFonts w:ascii="Calibri Light" w:hAnsi="Calibri Light"/>
                <w:sz w:val="16"/>
                <w:szCs w:val="16"/>
              </w:rPr>
            </w:pPr>
            <w:r w:rsidRPr="004130FD">
              <w:rPr>
                <w:rFonts w:ascii="Calibri Light" w:hAnsi="Calibri Light"/>
                <w:sz w:val="16"/>
                <w:szCs w:val="16"/>
              </w:rPr>
              <w:t xml:space="preserve">     ± 3            ± 3            ± 4</w:t>
            </w:r>
          </w:p>
        </w:tc>
        <w:tc>
          <w:tcPr>
            <w:tcW w:w="1276" w:type="dxa"/>
            <w:tcBorders>
              <w:top w:val="single" w:sz="4" w:space="0" w:color="auto"/>
              <w:left w:val="single" w:sz="4" w:space="0" w:color="auto"/>
              <w:bottom w:val="single" w:sz="4" w:space="0" w:color="auto"/>
              <w:right w:val="single" w:sz="4" w:space="0" w:color="auto"/>
            </w:tcBorders>
          </w:tcPr>
          <w:p w:rsidR="008D5233" w:rsidRPr="004130FD" w:rsidRDefault="008D5233" w:rsidP="000037BF">
            <w:pPr>
              <w:jc w:val="both"/>
              <w:rPr>
                <w:rFonts w:ascii="Calibri Light" w:hAnsi="Calibri Light"/>
                <w:sz w:val="16"/>
                <w:szCs w:val="16"/>
              </w:rPr>
            </w:pPr>
            <w:r w:rsidRPr="004130FD">
              <w:rPr>
                <w:rFonts w:ascii="Calibri Light" w:hAnsi="Calibri Light"/>
                <w:sz w:val="16"/>
                <w:szCs w:val="16"/>
              </w:rPr>
              <w:t xml:space="preserve">Różnica </w:t>
            </w:r>
            <w:proofErr w:type="spellStart"/>
            <w:r w:rsidRPr="004130FD">
              <w:rPr>
                <w:rFonts w:ascii="Calibri Light" w:hAnsi="Calibri Light"/>
                <w:sz w:val="16"/>
                <w:szCs w:val="16"/>
              </w:rPr>
              <w:t>pomię-dzy</w:t>
            </w:r>
            <w:proofErr w:type="spellEnd"/>
            <w:r w:rsidRPr="004130FD">
              <w:rPr>
                <w:rFonts w:ascii="Calibri Light" w:hAnsi="Calibri Light"/>
                <w:sz w:val="16"/>
                <w:szCs w:val="16"/>
              </w:rPr>
              <w:t xml:space="preserve"> dwoma po-miarami </w:t>
            </w:r>
            <w:proofErr w:type="spellStart"/>
            <w:r w:rsidRPr="004130FD">
              <w:rPr>
                <w:rFonts w:ascii="Calibri Light" w:hAnsi="Calibri Light"/>
                <w:sz w:val="16"/>
                <w:szCs w:val="16"/>
              </w:rPr>
              <w:t>gru-bości</w:t>
            </w:r>
            <w:proofErr w:type="spellEnd"/>
            <w:r w:rsidRPr="004130FD">
              <w:rPr>
                <w:rFonts w:ascii="Calibri Light" w:hAnsi="Calibri Light"/>
                <w:sz w:val="16"/>
                <w:szCs w:val="16"/>
              </w:rPr>
              <w:t xml:space="preserve">, tej samej kostki, powinna być ≤ </w:t>
            </w:r>
            <w:smartTag w:uri="urn:schemas-microsoft-com:office:smarttags" w:element="metricconverter">
              <w:smartTagPr>
                <w:attr w:name="ProductID" w:val="3 mm"/>
              </w:smartTagPr>
              <w:r w:rsidRPr="004130FD">
                <w:rPr>
                  <w:rFonts w:ascii="Calibri Light" w:hAnsi="Calibri Light"/>
                  <w:sz w:val="16"/>
                  <w:szCs w:val="16"/>
                </w:rPr>
                <w:t>3 mm</w:t>
              </w:r>
            </w:smartTag>
          </w:p>
        </w:tc>
      </w:tr>
      <w:tr w:rsidR="008D5233" w:rsidRPr="004130FD" w:rsidTr="000E6421">
        <w:tc>
          <w:tcPr>
            <w:tcW w:w="568" w:type="dxa"/>
            <w:tcBorders>
              <w:top w:val="single" w:sz="4" w:space="0" w:color="auto"/>
              <w:left w:val="single" w:sz="4" w:space="0" w:color="auto"/>
              <w:bottom w:val="single" w:sz="4" w:space="0" w:color="auto"/>
              <w:right w:val="single" w:sz="4" w:space="0" w:color="auto"/>
            </w:tcBorders>
          </w:tcPr>
          <w:p w:rsidR="008D5233" w:rsidRPr="004130FD" w:rsidRDefault="008D5233" w:rsidP="000037BF">
            <w:pPr>
              <w:jc w:val="both"/>
              <w:rPr>
                <w:rFonts w:ascii="Calibri Light" w:hAnsi="Calibri Light"/>
                <w:sz w:val="16"/>
                <w:szCs w:val="16"/>
              </w:rPr>
            </w:pPr>
            <w:r w:rsidRPr="004130FD">
              <w:rPr>
                <w:rFonts w:ascii="Calibri Light" w:hAnsi="Calibri Light"/>
                <w:sz w:val="16"/>
                <w:szCs w:val="16"/>
              </w:rPr>
              <w:t>1.2</w:t>
            </w:r>
          </w:p>
        </w:tc>
        <w:tc>
          <w:tcPr>
            <w:tcW w:w="2693" w:type="dxa"/>
            <w:tcBorders>
              <w:top w:val="single" w:sz="4" w:space="0" w:color="auto"/>
              <w:left w:val="single" w:sz="4" w:space="0" w:color="auto"/>
              <w:bottom w:val="single" w:sz="4" w:space="0" w:color="auto"/>
              <w:right w:val="single" w:sz="4" w:space="0" w:color="auto"/>
            </w:tcBorders>
          </w:tcPr>
          <w:p w:rsidR="008D5233" w:rsidRPr="004130FD" w:rsidRDefault="008D5233" w:rsidP="000037BF">
            <w:pPr>
              <w:jc w:val="both"/>
              <w:rPr>
                <w:rFonts w:ascii="Calibri Light" w:hAnsi="Calibri Light"/>
                <w:sz w:val="16"/>
                <w:szCs w:val="16"/>
              </w:rPr>
            </w:pPr>
            <w:r w:rsidRPr="004130FD">
              <w:rPr>
                <w:rFonts w:ascii="Calibri Light" w:hAnsi="Calibri Light"/>
                <w:sz w:val="16"/>
                <w:szCs w:val="16"/>
              </w:rPr>
              <w:t>Odchyłki płaskości i pofalowania</w:t>
            </w:r>
          </w:p>
          <w:p w:rsidR="008D5233" w:rsidRPr="004130FD" w:rsidRDefault="008D5233" w:rsidP="000037BF">
            <w:pPr>
              <w:jc w:val="both"/>
              <w:rPr>
                <w:rFonts w:ascii="Calibri Light" w:hAnsi="Calibri Light"/>
                <w:sz w:val="16"/>
                <w:szCs w:val="16"/>
              </w:rPr>
            </w:pPr>
            <w:r w:rsidRPr="004130FD">
              <w:rPr>
                <w:rFonts w:ascii="Calibri Light" w:hAnsi="Calibri Light"/>
                <w:sz w:val="16"/>
                <w:szCs w:val="16"/>
              </w:rPr>
              <w:t>(jeśli maksymalne wymiary kostki</w:t>
            </w:r>
          </w:p>
          <w:p w:rsidR="008D5233" w:rsidRPr="004130FD" w:rsidRDefault="008D5233" w:rsidP="000037BF">
            <w:pPr>
              <w:jc w:val="both"/>
              <w:rPr>
                <w:rFonts w:ascii="Calibri Light" w:hAnsi="Calibri Light"/>
                <w:sz w:val="16"/>
                <w:szCs w:val="16"/>
              </w:rPr>
            </w:pPr>
            <w:r w:rsidRPr="004130FD">
              <w:rPr>
                <w:rFonts w:ascii="Calibri Light" w:hAnsi="Calibri Light"/>
                <w:sz w:val="16"/>
                <w:szCs w:val="16"/>
              </w:rPr>
              <w:t xml:space="preserve">&gt; </w:t>
            </w:r>
            <w:smartTag w:uri="urn:schemas-microsoft-com:office:smarttags" w:element="metricconverter">
              <w:smartTagPr>
                <w:attr w:name="ProductID" w:val="300 mm"/>
              </w:smartTagPr>
              <w:r w:rsidRPr="004130FD">
                <w:rPr>
                  <w:rFonts w:ascii="Calibri Light" w:hAnsi="Calibri Light"/>
                  <w:sz w:val="16"/>
                  <w:szCs w:val="16"/>
                </w:rPr>
                <w:t>300 mm</w:t>
              </w:r>
            </w:smartTag>
            <w:r w:rsidRPr="004130FD">
              <w:rPr>
                <w:rFonts w:ascii="Calibri Light" w:hAnsi="Calibri Light"/>
                <w:sz w:val="16"/>
                <w:szCs w:val="16"/>
              </w:rPr>
              <w:t>), przy długości pomiarowej</w:t>
            </w:r>
          </w:p>
          <w:p w:rsidR="008D5233" w:rsidRPr="004130FD" w:rsidRDefault="008D5233" w:rsidP="000037BF">
            <w:pPr>
              <w:jc w:val="both"/>
              <w:rPr>
                <w:rFonts w:ascii="Calibri Light" w:hAnsi="Calibri Light"/>
                <w:sz w:val="16"/>
                <w:szCs w:val="16"/>
              </w:rPr>
            </w:pPr>
            <w:r w:rsidRPr="004130FD">
              <w:rPr>
                <w:rFonts w:ascii="Calibri Light" w:hAnsi="Calibri Light"/>
                <w:sz w:val="16"/>
                <w:szCs w:val="16"/>
              </w:rPr>
              <w:t xml:space="preserve">                                             </w:t>
            </w:r>
            <w:smartTag w:uri="urn:schemas-microsoft-com:office:smarttags" w:element="metricconverter">
              <w:smartTagPr>
                <w:attr w:name="ProductID" w:val="300 mm"/>
              </w:smartTagPr>
              <w:r w:rsidRPr="004130FD">
                <w:rPr>
                  <w:rFonts w:ascii="Calibri Light" w:hAnsi="Calibri Light"/>
                  <w:sz w:val="16"/>
                  <w:szCs w:val="16"/>
                </w:rPr>
                <w:t>300 mm</w:t>
              </w:r>
            </w:smartTag>
          </w:p>
          <w:p w:rsidR="008D5233" w:rsidRPr="004130FD" w:rsidRDefault="008D5233" w:rsidP="000037BF">
            <w:pPr>
              <w:jc w:val="both"/>
              <w:rPr>
                <w:rFonts w:ascii="Calibri Light" w:hAnsi="Calibri Light"/>
                <w:sz w:val="16"/>
                <w:szCs w:val="16"/>
              </w:rPr>
            </w:pPr>
            <w:r w:rsidRPr="004130FD">
              <w:rPr>
                <w:rFonts w:ascii="Calibri Light" w:hAnsi="Calibri Light"/>
                <w:sz w:val="16"/>
                <w:szCs w:val="16"/>
              </w:rPr>
              <w:t xml:space="preserve">                                             </w:t>
            </w:r>
            <w:smartTag w:uri="urn:schemas-microsoft-com:office:smarttags" w:element="metricconverter">
              <w:smartTagPr>
                <w:attr w:name="ProductID" w:val="400 mm"/>
              </w:smartTagPr>
              <w:r w:rsidRPr="004130FD">
                <w:rPr>
                  <w:rFonts w:ascii="Calibri Light" w:hAnsi="Calibri Light"/>
                  <w:sz w:val="16"/>
                  <w:szCs w:val="16"/>
                </w:rPr>
                <w:t>400 mm</w:t>
              </w:r>
            </w:smartTag>
          </w:p>
        </w:tc>
        <w:tc>
          <w:tcPr>
            <w:tcW w:w="850" w:type="dxa"/>
            <w:tcBorders>
              <w:top w:val="single" w:sz="4" w:space="0" w:color="auto"/>
              <w:left w:val="single" w:sz="4" w:space="0" w:color="auto"/>
              <w:bottom w:val="single" w:sz="4" w:space="0" w:color="auto"/>
              <w:right w:val="single" w:sz="4" w:space="0" w:color="auto"/>
            </w:tcBorders>
          </w:tcPr>
          <w:p w:rsidR="008D5233" w:rsidRPr="004130FD" w:rsidRDefault="008D5233" w:rsidP="000037BF">
            <w:pPr>
              <w:jc w:val="both"/>
              <w:rPr>
                <w:rFonts w:ascii="Calibri Light" w:hAnsi="Calibri Light"/>
                <w:sz w:val="16"/>
                <w:szCs w:val="16"/>
              </w:rPr>
            </w:pPr>
            <w:r w:rsidRPr="004130FD">
              <w:rPr>
                <w:rFonts w:ascii="Calibri Light" w:hAnsi="Calibri Light"/>
                <w:sz w:val="16"/>
                <w:szCs w:val="16"/>
              </w:rPr>
              <w:t>C</w:t>
            </w:r>
          </w:p>
        </w:tc>
        <w:tc>
          <w:tcPr>
            <w:tcW w:w="3544" w:type="dxa"/>
            <w:gridSpan w:val="2"/>
            <w:tcBorders>
              <w:top w:val="single" w:sz="4" w:space="0" w:color="auto"/>
              <w:left w:val="single" w:sz="4" w:space="0" w:color="auto"/>
              <w:bottom w:val="single" w:sz="4" w:space="0" w:color="auto"/>
              <w:right w:val="single" w:sz="4" w:space="0" w:color="auto"/>
            </w:tcBorders>
          </w:tcPr>
          <w:p w:rsidR="008D5233" w:rsidRPr="004130FD" w:rsidRDefault="008D5233" w:rsidP="000037BF">
            <w:pPr>
              <w:jc w:val="both"/>
              <w:rPr>
                <w:rFonts w:ascii="Calibri Light" w:hAnsi="Calibri Light"/>
                <w:sz w:val="16"/>
                <w:szCs w:val="16"/>
              </w:rPr>
            </w:pPr>
            <w:r w:rsidRPr="004130FD">
              <w:rPr>
                <w:rFonts w:ascii="Calibri Light" w:hAnsi="Calibri Light"/>
                <w:sz w:val="16"/>
                <w:szCs w:val="16"/>
              </w:rPr>
              <w:t>Maksymalna (w mm)</w:t>
            </w:r>
          </w:p>
          <w:p w:rsidR="008D5233" w:rsidRPr="004130FD" w:rsidRDefault="008D5233" w:rsidP="000037BF">
            <w:pPr>
              <w:jc w:val="both"/>
              <w:rPr>
                <w:rFonts w:ascii="Calibri Light" w:hAnsi="Calibri Light"/>
                <w:sz w:val="16"/>
                <w:szCs w:val="16"/>
              </w:rPr>
            </w:pPr>
            <w:r w:rsidRPr="004130FD">
              <w:rPr>
                <w:rFonts w:ascii="Calibri Light" w:hAnsi="Calibri Light"/>
                <w:sz w:val="16"/>
                <w:szCs w:val="16"/>
              </w:rPr>
              <w:t xml:space="preserve">            </w:t>
            </w:r>
            <w:r w:rsidRPr="004130FD">
              <w:rPr>
                <w:rFonts w:ascii="Calibri Light" w:hAnsi="Calibri Light"/>
                <w:sz w:val="16"/>
                <w:szCs w:val="16"/>
              </w:rPr>
              <w:pgNum/>
            </w:r>
            <w:proofErr w:type="spellStart"/>
            <w:r w:rsidRPr="004130FD">
              <w:rPr>
                <w:rFonts w:ascii="Calibri Light" w:hAnsi="Calibri Light"/>
                <w:sz w:val="16"/>
                <w:szCs w:val="16"/>
              </w:rPr>
              <w:t>ypukłość</w:t>
            </w:r>
            <w:proofErr w:type="spellEnd"/>
            <w:r w:rsidRPr="004130FD">
              <w:rPr>
                <w:rFonts w:ascii="Calibri Light" w:hAnsi="Calibri Light"/>
                <w:sz w:val="16"/>
                <w:szCs w:val="16"/>
              </w:rPr>
              <w:t xml:space="preserve">                      wklęsłość</w:t>
            </w:r>
          </w:p>
          <w:p w:rsidR="008D5233" w:rsidRPr="004130FD" w:rsidRDefault="008D5233" w:rsidP="000037BF">
            <w:pPr>
              <w:jc w:val="both"/>
              <w:rPr>
                <w:rFonts w:ascii="Calibri Light" w:hAnsi="Calibri Light"/>
                <w:sz w:val="16"/>
                <w:szCs w:val="16"/>
              </w:rPr>
            </w:pPr>
          </w:p>
          <w:p w:rsidR="008D5233" w:rsidRPr="004130FD" w:rsidRDefault="008D5233" w:rsidP="000037BF">
            <w:pPr>
              <w:jc w:val="both"/>
              <w:rPr>
                <w:rFonts w:ascii="Calibri Light" w:hAnsi="Calibri Light"/>
                <w:sz w:val="16"/>
                <w:szCs w:val="16"/>
              </w:rPr>
            </w:pPr>
            <w:r w:rsidRPr="004130FD">
              <w:rPr>
                <w:rFonts w:ascii="Calibri Light" w:hAnsi="Calibri Light"/>
                <w:sz w:val="16"/>
                <w:szCs w:val="16"/>
              </w:rPr>
              <w:t xml:space="preserve">                 1,5                                    1,0</w:t>
            </w:r>
          </w:p>
          <w:p w:rsidR="008D5233" w:rsidRPr="004130FD" w:rsidRDefault="008D5233" w:rsidP="000037BF">
            <w:pPr>
              <w:jc w:val="both"/>
              <w:rPr>
                <w:rFonts w:ascii="Calibri Light" w:hAnsi="Calibri Light"/>
                <w:sz w:val="16"/>
                <w:szCs w:val="16"/>
              </w:rPr>
            </w:pPr>
            <w:r w:rsidRPr="004130FD">
              <w:rPr>
                <w:rFonts w:ascii="Calibri Light" w:hAnsi="Calibri Light"/>
                <w:sz w:val="16"/>
                <w:szCs w:val="16"/>
              </w:rPr>
              <w:t xml:space="preserve">                 2,0                                    1,5</w:t>
            </w:r>
          </w:p>
        </w:tc>
      </w:tr>
    </w:tbl>
    <w:p w:rsidR="008D5233" w:rsidRPr="004130FD" w:rsidRDefault="008D5233" w:rsidP="000037BF">
      <w:pPr>
        <w:jc w:val="both"/>
        <w:rPr>
          <w:rFonts w:ascii="Calibri Light" w:hAnsi="Calibri Light"/>
        </w:rPr>
      </w:pPr>
    </w:p>
    <w:tbl>
      <w:tblPr>
        <w:tblW w:w="0" w:type="auto"/>
        <w:tblInd w:w="717" w:type="dxa"/>
        <w:tblLayout w:type="fixed"/>
        <w:tblLook w:val="01E0" w:firstRow="1" w:lastRow="1" w:firstColumn="1" w:lastColumn="1" w:noHBand="0" w:noVBand="0"/>
      </w:tblPr>
      <w:tblGrid>
        <w:gridCol w:w="568"/>
        <w:gridCol w:w="2693"/>
        <w:gridCol w:w="850"/>
        <w:gridCol w:w="1701"/>
        <w:gridCol w:w="1843"/>
      </w:tblGrid>
      <w:tr w:rsidR="008D5233" w:rsidRPr="004130FD" w:rsidTr="000E6421">
        <w:tc>
          <w:tcPr>
            <w:tcW w:w="568" w:type="dxa"/>
            <w:tcBorders>
              <w:top w:val="single" w:sz="4" w:space="0" w:color="auto"/>
              <w:left w:val="single" w:sz="4" w:space="0" w:color="auto"/>
              <w:bottom w:val="single" w:sz="4" w:space="0" w:color="auto"/>
              <w:right w:val="single" w:sz="4" w:space="0" w:color="auto"/>
            </w:tcBorders>
          </w:tcPr>
          <w:p w:rsidR="008D5233" w:rsidRPr="004130FD" w:rsidRDefault="008D5233" w:rsidP="000037BF">
            <w:pPr>
              <w:spacing w:before="60" w:after="60"/>
              <w:jc w:val="both"/>
              <w:rPr>
                <w:rFonts w:ascii="Calibri Light" w:hAnsi="Calibri Light"/>
                <w:sz w:val="16"/>
                <w:szCs w:val="16"/>
              </w:rPr>
            </w:pPr>
            <w:r w:rsidRPr="004130FD">
              <w:rPr>
                <w:rFonts w:ascii="Calibri Light" w:hAnsi="Calibri Light"/>
                <w:sz w:val="16"/>
                <w:szCs w:val="16"/>
              </w:rPr>
              <w:t>2</w:t>
            </w:r>
          </w:p>
        </w:tc>
        <w:tc>
          <w:tcPr>
            <w:tcW w:w="7087" w:type="dxa"/>
            <w:gridSpan w:val="4"/>
            <w:tcBorders>
              <w:top w:val="single" w:sz="4" w:space="0" w:color="auto"/>
              <w:left w:val="single" w:sz="4" w:space="0" w:color="auto"/>
              <w:bottom w:val="single" w:sz="4" w:space="0" w:color="auto"/>
              <w:right w:val="single" w:sz="4" w:space="0" w:color="auto"/>
            </w:tcBorders>
          </w:tcPr>
          <w:p w:rsidR="008D5233" w:rsidRPr="004130FD" w:rsidRDefault="008D5233" w:rsidP="000037BF">
            <w:pPr>
              <w:spacing w:before="60" w:after="60"/>
              <w:jc w:val="both"/>
              <w:rPr>
                <w:rFonts w:ascii="Calibri Light" w:hAnsi="Calibri Light"/>
                <w:sz w:val="16"/>
                <w:szCs w:val="16"/>
              </w:rPr>
            </w:pPr>
            <w:r w:rsidRPr="004130FD">
              <w:rPr>
                <w:rFonts w:ascii="Calibri Light" w:hAnsi="Calibri Light"/>
                <w:sz w:val="16"/>
                <w:szCs w:val="16"/>
              </w:rPr>
              <w:t>Właściwości fizyczne i mechaniczne</w:t>
            </w:r>
          </w:p>
        </w:tc>
      </w:tr>
      <w:tr w:rsidR="008D5233" w:rsidRPr="004130FD" w:rsidTr="000E6421">
        <w:tc>
          <w:tcPr>
            <w:tcW w:w="568" w:type="dxa"/>
            <w:tcBorders>
              <w:top w:val="single" w:sz="4" w:space="0" w:color="auto"/>
              <w:left w:val="single" w:sz="4" w:space="0" w:color="auto"/>
              <w:bottom w:val="single" w:sz="4" w:space="0" w:color="auto"/>
              <w:right w:val="single" w:sz="4" w:space="0" w:color="auto"/>
            </w:tcBorders>
          </w:tcPr>
          <w:p w:rsidR="008D5233" w:rsidRPr="004130FD" w:rsidRDefault="008D5233" w:rsidP="000037BF">
            <w:pPr>
              <w:jc w:val="both"/>
              <w:rPr>
                <w:rFonts w:ascii="Calibri Light" w:hAnsi="Calibri Light"/>
                <w:sz w:val="16"/>
                <w:szCs w:val="16"/>
              </w:rPr>
            </w:pPr>
            <w:r w:rsidRPr="004130FD">
              <w:rPr>
                <w:rFonts w:ascii="Calibri Light" w:hAnsi="Calibri Light"/>
                <w:sz w:val="16"/>
                <w:szCs w:val="16"/>
              </w:rPr>
              <w:t>2.1</w:t>
            </w:r>
          </w:p>
        </w:tc>
        <w:tc>
          <w:tcPr>
            <w:tcW w:w="2693" w:type="dxa"/>
            <w:tcBorders>
              <w:top w:val="single" w:sz="4" w:space="0" w:color="auto"/>
              <w:left w:val="single" w:sz="4" w:space="0" w:color="auto"/>
              <w:bottom w:val="single" w:sz="4" w:space="0" w:color="auto"/>
              <w:right w:val="single" w:sz="4" w:space="0" w:color="auto"/>
            </w:tcBorders>
          </w:tcPr>
          <w:p w:rsidR="008D5233" w:rsidRPr="004130FD" w:rsidRDefault="008D5233" w:rsidP="000037BF">
            <w:pPr>
              <w:jc w:val="both"/>
              <w:rPr>
                <w:rFonts w:ascii="Calibri Light" w:hAnsi="Calibri Light"/>
                <w:sz w:val="16"/>
                <w:szCs w:val="16"/>
              </w:rPr>
            </w:pPr>
            <w:r w:rsidRPr="004130FD">
              <w:rPr>
                <w:rFonts w:ascii="Calibri Light" w:hAnsi="Calibri Light"/>
                <w:sz w:val="16"/>
                <w:szCs w:val="16"/>
              </w:rPr>
              <w:t>Odporność na zamrażanie/rozmrażanie z udziałem soli odladzających (wg klasy 3, zał. D)</w:t>
            </w:r>
          </w:p>
        </w:tc>
        <w:tc>
          <w:tcPr>
            <w:tcW w:w="850" w:type="dxa"/>
            <w:tcBorders>
              <w:top w:val="single" w:sz="4" w:space="0" w:color="auto"/>
              <w:left w:val="single" w:sz="4" w:space="0" w:color="auto"/>
              <w:bottom w:val="single" w:sz="4" w:space="0" w:color="auto"/>
              <w:right w:val="single" w:sz="4" w:space="0" w:color="auto"/>
            </w:tcBorders>
          </w:tcPr>
          <w:p w:rsidR="008D5233" w:rsidRPr="004130FD" w:rsidRDefault="008D5233" w:rsidP="000037BF">
            <w:pPr>
              <w:jc w:val="both"/>
              <w:rPr>
                <w:rFonts w:ascii="Calibri Light" w:hAnsi="Calibri Light"/>
                <w:sz w:val="16"/>
                <w:szCs w:val="16"/>
              </w:rPr>
            </w:pPr>
            <w:r w:rsidRPr="004130FD">
              <w:rPr>
                <w:rFonts w:ascii="Calibri Light" w:hAnsi="Calibri Light"/>
                <w:sz w:val="16"/>
                <w:szCs w:val="16"/>
              </w:rPr>
              <w:t>D</w:t>
            </w:r>
          </w:p>
        </w:tc>
        <w:tc>
          <w:tcPr>
            <w:tcW w:w="3544" w:type="dxa"/>
            <w:gridSpan w:val="2"/>
            <w:tcBorders>
              <w:top w:val="single" w:sz="4" w:space="0" w:color="auto"/>
              <w:left w:val="single" w:sz="4" w:space="0" w:color="auto"/>
              <w:bottom w:val="single" w:sz="4" w:space="0" w:color="auto"/>
              <w:right w:val="single" w:sz="4" w:space="0" w:color="auto"/>
            </w:tcBorders>
          </w:tcPr>
          <w:p w:rsidR="008D5233" w:rsidRPr="004130FD" w:rsidRDefault="008D5233" w:rsidP="000037BF">
            <w:pPr>
              <w:jc w:val="both"/>
              <w:rPr>
                <w:rFonts w:ascii="Calibri Light" w:hAnsi="Calibri Light"/>
                <w:sz w:val="16"/>
                <w:szCs w:val="16"/>
              </w:rPr>
            </w:pPr>
            <w:r w:rsidRPr="004130FD">
              <w:rPr>
                <w:rFonts w:ascii="Calibri Light" w:hAnsi="Calibri Light"/>
                <w:sz w:val="16"/>
                <w:szCs w:val="16"/>
              </w:rPr>
              <w:t>Ubytek masy po badaniu: wartość średnia ≤ 1,0 kg/m</w:t>
            </w:r>
            <w:r w:rsidRPr="004130FD">
              <w:rPr>
                <w:rFonts w:ascii="Calibri Light" w:hAnsi="Calibri Light"/>
                <w:sz w:val="16"/>
                <w:szCs w:val="16"/>
                <w:vertAlign w:val="superscript"/>
              </w:rPr>
              <w:t>2</w:t>
            </w:r>
            <w:r w:rsidRPr="004130FD">
              <w:rPr>
                <w:rFonts w:ascii="Calibri Light" w:hAnsi="Calibri Light"/>
                <w:sz w:val="16"/>
                <w:szCs w:val="16"/>
              </w:rPr>
              <w:t>, przy czym każdy pojedynczy wynik &lt; 1,5 kg/m</w:t>
            </w:r>
            <w:r w:rsidRPr="004130FD">
              <w:rPr>
                <w:rFonts w:ascii="Calibri Light" w:hAnsi="Calibri Light"/>
                <w:sz w:val="16"/>
                <w:szCs w:val="16"/>
                <w:vertAlign w:val="superscript"/>
              </w:rPr>
              <w:t>2</w:t>
            </w:r>
            <w:r w:rsidRPr="004130FD">
              <w:rPr>
                <w:rFonts w:ascii="Calibri Light" w:hAnsi="Calibri Light"/>
                <w:sz w:val="16"/>
                <w:szCs w:val="16"/>
              </w:rPr>
              <w:t xml:space="preserve"> </w:t>
            </w:r>
          </w:p>
        </w:tc>
      </w:tr>
      <w:tr w:rsidR="008D5233" w:rsidRPr="004130FD" w:rsidTr="000E6421">
        <w:tc>
          <w:tcPr>
            <w:tcW w:w="568" w:type="dxa"/>
            <w:tcBorders>
              <w:top w:val="single" w:sz="4" w:space="0" w:color="auto"/>
              <w:left w:val="single" w:sz="4" w:space="0" w:color="auto"/>
              <w:bottom w:val="single" w:sz="4" w:space="0" w:color="auto"/>
              <w:right w:val="single" w:sz="4" w:space="0" w:color="auto"/>
            </w:tcBorders>
          </w:tcPr>
          <w:p w:rsidR="008D5233" w:rsidRPr="004130FD" w:rsidRDefault="008D5233" w:rsidP="000037BF">
            <w:pPr>
              <w:jc w:val="both"/>
              <w:rPr>
                <w:rFonts w:ascii="Calibri Light" w:hAnsi="Calibri Light"/>
                <w:sz w:val="16"/>
                <w:szCs w:val="16"/>
              </w:rPr>
            </w:pPr>
            <w:r w:rsidRPr="004130FD">
              <w:rPr>
                <w:rFonts w:ascii="Calibri Light" w:hAnsi="Calibri Light"/>
                <w:sz w:val="16"/>
                <w:szCs w:val="16"/>
              </w:rPr>
              <w:t>2.2</w:t>
            </w:r>
          </w:p>
        </w:tc>
        <w:tc>
          <w:tcPr>
            <w:tcW w:w="2693" w:type="dxa"/>
            <w:tcBorders>
              <w:top w:val="single" w:sz="4" w:space="0" w:color="auto"/>
              <w:left w:val="single" w:sz="4" w:space="0" w:color="auto"/>
              <w:bottom w:val="single" w:sz="4" w:space="0" w:color="auto"/>
              <w:right w:val="single" w:sz="4" w:space="0" w:color="auto"/>
            </w:tcBorders>
          </w:tcPr>
          <w:p w:rsidR="008D5233" w:rsidRPr="004130FD" w:rsidRDefault="008D5233" w:rsidP="000037BF">
            <w:pPr>
              <w:jc w:val="both"/>
              <w:rPr>
                <w:rFonts w:ascii="Calibri Light" w:hAnsi="Calibri Light"/>
                <w:sz w:val="16"/>
                <w:szCs w:val="16"/>
              </w:rPr>
            </w:pPr>
            <w:r w:rsidRPr="004130FD">
              <w:rPr>
                <w:rFonts w:ascii="Calibri Light" w:hAnsi="Calibri Light"/>
                <w:sz w:val="16"/>
                <w:szCs w:val="16"/>
              </w:rPr>
              <w:t>Wytrzymałość na rozciąganie przy rozłupywaniu</w:t>
            </w:r>
          </w:p>
        </w:tc>
        <w:tc>
          <w:tcPr>
            <w:tcW w:w="850" w:type="dxa"/>
            <w:tcBorders>
              <w:top w:val="single" w:sz="4" w:space="0" w:color="auto"/>
              <w:left w:val="single" w:sz="4" w:space="0" w:color="auto"/>
              <w:bottom w:val="single" w:sz="4" w:space="0" w:color="auto"/>
              <w:right w:val="single" w:sz="4" w:space="0" w:color="auto"/>
            </w:tcBorders>
          </w:tcPr>
          <w:p w:rsidR="008D5233" w:rsidRPr="004130FD" w:rsidRDefault="008D5233" w:rsidP="000037BF">
            <w:pPr>
              <w:jc w:val="both"/>
              <w:rPr>
                <w:rFonts w:ascii="Calibri Light" w:hAnsi="Calibri Light"/>
                <w:sz w:val="16"/>
                <w:szCs w:val="16"/>
              </w:rPr>
            </w:pPr>
            <w:r w:rsidRPr="004130FD">
              <w:rPr>
                <w:rFonts w:ascii="Calibri Light" w:hAnsi="Calibri Light"/>
                <w:sz w:val="16"/>
                <w:szCs w:val="16"/>
              </w:rPr>
              <w:t>F</w:t>
            </w:r>
          </w:p>
        </w:tc>
        <w:tc>
          <w:tcPr>
            <w:tcW w:w="3544" w:type="dxa"/>
            <w:gridSpan w:val="2"/>
            <w:tcBorders>
              <w:top w:val="single" w:sz="4" w:space="0" w:color="auto"/>
              <w:left w:val="single" w:sz="4" w:space="0" w:color="auto"/>
              <w:bottom w:val="single" w:sz="4" w:space="0" w:color="auto"/>
              <w:right w:val="single" w:sz="4" w:space="0" w:color="auto"/>
            </w:tcBorders>
          </w:tcPr>
          <w:p w:rsidR="008D5233" w:rsidRPr="004130FD" w:rsidRDefault="008D5233" w:rsidP="000037BF">
            <w:pPr>
              <w:jc w:val="both"/>
              <w:rPr>
                <w:rFonts w:ascii="Calibri Light" w:hAnsi="Calibri Light"/>
                <w:sz w:val="16"/>
                <w:szCs w:val="16"/>
              </w:rPr>
            </w:pPr>
            <w:r w:rsidRPr="004130FD">
              <w:rPr>
                <w:rFonts w:ascii="Calibri Light" w:hAnsi="Calibri Light"/>
                <w:sz w:val="16"/>
                <w:szCs w:val="16"/>
              </w:rPr>
              <w:t xml:space="preserve">Wytrzymałość charakterystyczna T ≥ 3,6 </w:t>
            </w:r>
            <w:proofErr w:type="spellStart"/>
            <w:r w:rsidRPr="004130FD">
              <w:rPr>
                <w:rFonts w:ascii="Calibri Light" w:hAnsi="Calibri Light"/>
                <w:sz w:val="16"/>
                <w:szCs w:val="16"/>
              </w:rPr>
              <w:t>MPa</w:t>
            </w:r>
            <w:proofErr w:type="spellEnd"/>
            <w:r w:rsidRPr="004130FD">
              <w:rPr>
                <w:rFonts w:ascii="Calibri Light" w:hAnsi="Calibri Light"/>
                <w:sz w:val="16"/>
                <w:szCs w:val="16"/>
              </w:rPr>
              <w:t xml:space="preserve">. Każdy pojedynczy wynik ≥ 2,9 </w:t>
            </w:r>
            <w:proofErr w:type="spellStart"/>
            <w:r w:rsidRPr="004130FD">
              <w:rPr>
                <w:rFonts w:ascii="Calibri Light" w:hAnsi="Calibri Light"/>
                <w:sz w:val="16"/>
                <w:szCs w:val="16"/>
              </w:rPr>
              <w:t>MPa</w:t>
            </w:r>
            <w:proofErr w:type="spellEnd"/>
            <w:r w:rsidRPr="004130FD">
              <w:rPr>
                <w:rFonts w:ascii="Calibri Light" w:hAnsi="Calibri Light"/>
                <w:sz w:val="16"/>
                <w:szCs w:val="16"/>
              </w:rPr>
              <w:t xml:space="preserve"> i nie powinien wykazywać obciążenia niszczącego mniejszego niż 250 N/mm długości rozłupania</w:t>
            </w:r>
          </w:p>
        </w:tc>
      </w:tr>
      <w:tr w:rsidR="008D5233" w:rsidRPr="004130FD" w:rsidTr="000E6421">
        <w:tc>
          <w:tcPr>
            <w:tcW w:w="568" w:type="dxa"/>
            <w:tcBorders>
              <w:top w:val="single" w:sz="4" w:space="0" w:color="auto"/>
              <w:left w:val="single" w:sz="4" w:space="0" w:color="auto"/>
              <w:bottom w:val="single" w:sz="4" w:space="0" w:color="auto"/>
              <w:right w:val="single" w:sz="4" w:space="0" w:color="auto"/>
            </w:tcBorders>
          </w:tcPr>
          <w:p w:rsidR="008D5233" w:rsidRPr="004130FD" w:rsidRDefault="008D5233" w:rsidP="000037BF">
            <w:pPr>
              <w:jc w:val="both"/>
              <w:rPr>
                <w:rFonts w:ascii="Calibri Light" w:hAnsi="Calibri Light"/>
                <w:sz w:val="16"/>
                <w:szCs w:val="16"/>
              </w:rPr>
            </w:pPr>
            <w:r w:rsidRPr="004130FD">
              <w:rPr>
                <w:rFonts w:ascii="Calibri Light" w:hAnsi="Calibri Light"/>
                <w:sz w:val="16"/>
                <w:szCs w:val="16"/>
              </w:rPr>
              <w:t>2.3</w:t>
            </w:r>
          </w:p>
        </w:tc>
        <w:tc>
          <w:tcPr>
            <w:tcW w:w="2693" w:type="dxa"/>
            <w:tcBorders>
              <w:top w:val="single" w:sz="4" w:space="0" w:color="auto"/>
              <w:left w:val="single" w:sz="4" w:space="0" w:color="auto"/>
              <w:bottom w:val="single" w:sz="4" w:space="0" w:color="auto"/>
              <w:right w:val="single" w:sz="4" w:space="0" w:color="auto"/>
            </w:tcBorders>
          </w:tcPr>
          <w:p w:rsidR="008D5233" w:rsidRPr="004130FD" w:rsidRDefault="008D5233" w:rsidP="000037BF">
            <w:pPr>
              <w:jc w:val="both"/>
              <w:rPr>
                <w:rFonts w:ascii="Calibri Light" w:hAnsi="Calibri Light"/>
                <w:sz w:val="16"/>
                <w:szCs w:val="16"/>
              </w:rPr>
            </w:pPr>
            <w:r w:rsidRPr="004130FD">
              <w:rPr>
                <w:rFonts w:ascii="Calibri Light" w:hAnsi="Calibri Light"/>
                <w:sz w:val="16"/>
                <w:szCs w:val="16"/>
              </w:rPr>
              <w:t>Trwałość   (ze względu na wytrzyma-</w:t>
            </w:r>
            <w:proofErr w:type="spellStart"/>
            <w:r w:rsidRPr="004130FD">
              <w:rPr>
                <w:rFonts w:ascii="Calibri Light" w:hAnsi="Calibri Light"/>
                <w:sz w:val="16"/>
                <w:szCs w:val="16"/>
              </w:rPr>
              <w:t>łość</w:t>
            </w:r>
            <w:proofErr w:type="spellEnd"/>
            <w:r w:rsidRPr="004130FD">
              <w:rPr>
                <w:rFonts w:ascii="Calibri Light" w:hAnsi="Calibri Light"/>
                <w:sz w:val="16"/>
                <w:szCs w:val="16"/>
              </w:rPr>
              <w:t>)</w:t>
            </w:r>
          </w:p>
        </w:tc>
        <w:tc>
          <w:tcPr>
            <w:tcW w:w="850" w:type="dxa"/>
            <w:tcBorders>
              <w:top w:val="single" w:sz="4" w:space="0" w:color="auto"/>
              <w:left w:val="single" w:sz="4" w:space="0" w:color="auto"/>
              <w:bottom w:val="single" w:sz="4" w:space="0" w:color="auto"/>
              <w:right w:val="single" w:sz="4" w:space="0" w:color="auto"/>
            </w:tcBorders>
          </w:tcPr>
          <w:p w:rsidR="008D5233" w:rsidRPr="004130FD" w:rsidRDefault="008D5233" w:rsidP="000037BF">
            <w:pPr>
              <w:jc w:val="both"/>
              <w:rPr>
                <w:rFonts w:ascii="Calibri Light" w:hAnsi="Calibri Light"/>
                <w:sz w:val="16"/>
                <w:szCs w:val="16"/>
              </w:rPr>
            </w:pPr>
            <w:r w:rsidRPr="004130FD">
              <w:rPr>
                <w:rFonts w:ascii="Calibri Light" w:hAnsi="Calibri Light"/>
                <w:sz w:val="16"/>
                <w:szCs w:val="16"/>
              </w:rPr>
              <w:t>F</w:t>
            </w:r>
          </w:p>
        </w:tc>
        <w:tc>
          <w:tcPr>
            <w:tcW w:w="3544" w:type="dxa"/>
            <w:gridSpan w:val="2"/>
            <w:tcBorders>
              <w:top w:val="single" w:sz="4" w:space="0" w:color="auto"/>
              <w:left w:val="single" w:sz="4" w:space="0" w:color="auto"/>
              <w:bottom w:val="single" w:sz="4" w:space="0" w:color="auto"/>
              <w:right w:val="single" w:sz="4" w:space="0" w:color="auto"/>
            </w:tcBorders>
          </w:tcPr>
          <w:p w:rsidR="008D5233" w:rsidRPr="004130FD" w:rsidRDefault="008D5233" w:rsidP="000037BF">
            <w:pPr>
              <w:jc w:val="both"/>
              <w:rPr>
                <w:rFonts w:ascii="Calibri Light" w:hAnsi="Calibri Light"/>
                <w:sz w:val="16"/>
                <w:szCs w:val="16"/>
              </w:rPr>
            </w:pPr>
            <w:r w:rsidRPr="004130FD">
              <w:rPr>
                <w:rFonts w:ascii="Calibri Light" w:hAnsi="Calibri Light"/>
                <w:sz w:val="16"/>
                <w:szCs w:val="16"/>
              </w:rPr>
              <w:t xml:space="preserve">Kostki mają zadawalającą trwałość (wytrzymałość) jeśli spełnione są wymagania </w:t>
            </w:r>
            <w:proofErr w:type="spellStart"/>
            <w:r w:rsidRPr="004130FD">
              <w:rPr>
                <w:rFonts w:ascii="Calibri Light" w:hAnsi="Calibri Light"/>
                <w:sz w:val="16"/>
                <w:szCs w:val="16"/>
              </w:rPr>
              <w:t>pktu</w:t>
            </w:r>
            <w:proofErr w:type="spellEnd"/>
            <w:r w:rsidRPr="004130FD">
              <w:rPr>
                <w:rFonts w:ascii="Calibri Light" w:hAnsi="Calibri Light"/>
                <w:sz w:val="16"/>
                <w:szCs w:val="16"/>
              </w:rPr>
              <w:t xml:space="preserve"> 2.2 oraz istnieje normalna konserwacja</w:t>
            </w:r>
          </w:p>
        </w:tc>
      </w:tr>
      <w:tr w:rsidR="008D5233" w:rsidRPr="004130FD" w:rsidTr="000E6421">
        <w:tc>
          <w:tcPr>
            <w:tcW w:w="568" w:type="dxa"/>
            <w:vMerge w:val="restart"/>
            <w:tcBorders>
              <w:top w:val="single" w:sz="4" w:space="0" w:color="auto"/>
              <w:left w:val="single" w:sz="4" w:space="0" w:color="auto"/>
              <w:bottom w:val="single" w:sz="4" w:space="0" w:color="auto"/>
              <w:right w:val="single" w:sz="4" w:space="0" w:color="auto"/>
            </w:tcBorders>
          </w:tcPr>
          <w:p w:rsidR="008D5233" w:rsidRPr="004130FD" w:rsidRDefault="008D5233" w:rsidP="000037BF">
            <w:pPr>
              <w:jc w:val="both"/>
              <w:rPr>
                <w:rFonts w:ascii="Calibri Light" w:hAnsi="Calibri Light"/>
                <w:sz w:val="16"/>
                <w:szCs w:val="16"/>
              </w:rPr>
            </w:pPr>
            <w:r w:rsidRPr="004130FD">
              <w:rPr>
                <w:rFonts w:ascii="Calibri Light" w:hAnsi="Calibri Light"/>
                <w:sz w:val="16"/>
                <w:szCs w:val="16"/>
              </w:rPr>
              <w:t>2.4</w:t>
            </w:r>
          </w:p>
        </w:tc>
        <w:tc>
          <w:tcPr>
            <w:tcW w:w="2693" w:type="dxa"/>
            <w:vMerge w:val="restart"/>
            <w:tcBorders>
              <w:top w:val="single" w:sz="4" w:space="0" w:color="auto"/>
              <w:left w:val="single" w:sz="4" w:space="0" w:color="auto"/>
              <w:bottom w:val="single" w:sz="4" w:space="0" w:color="auto"/>
              <w:right w:val="single" w:sz="4" w:space="0" w:color="auto"/>
            </w:tcBorders>
          </w:tcPr>
          <w:p w:rsidR="008D5233" w:rsidRPr="004130FD" w:rsidRDefault="008D5233" w:rsidP="000037BF">
            <w:pPr>
              <w:jc w:val="both"/>
              <w:rPr>
                <w:rFonts w:ascii="Calibri Light" w:hAnsi="Calibri Light"/>
                <w:sz w:val="16"/>
                <w:szCs w:val="16"/>
              </w:rPr>
            </w:pPr>
            <w:r w:rsidRPr="004130FD">
              <w:rPr>
                <w:rFonts w:ascii="Calibri Light" w:hAnsi="Calibri Light"/>
                <w:sz w:val="16"/>
                <w:szCs w:val="16"/>
              </w:rPr>
              <w:t xml:space="preserve">Odporność na ścieranie (wg klasy 3 </w:t>
            </w:r>
          </w:p>
          <w:p w:rsidR="008D5233" w:rsidRPr="004130FD" w:rsidRDefault="008D5233" w:rsidP="000037BF">
            <w:pPr>
              <w:jc w:val="both"/>
              <w:rPr>
                <w:rFonts w:ascii="Calibri Light" w:hAnsi="Calibri Light"/>
                <w:sz w:val="16"/>
                <w:szCs w:val="16"/>
              </w:rPr>
            </w:pPr>
            <w:r w:rsidRPr="004130FD">
              <w:rPr>
                <w:rFonts w:ascii="Calibri Light" w:hAnsi="Calibri Light"/>
                <w:sz w:val="16"/>
                <w:szCs w:val="16"/>
              </w:rPr>
              <w:t>oznaczenia H normy)</w:t>
            </w:r>
          </w:p>
        </w:tc>
        <w:tc>
          <w:tcPr>
            <w:tcW w:w="850" w:type="dxa"/>
            <w:vMerge w:val="restart"/>
            <w:tcBorders>
              <w:top w:val="single" w:sz="4" w:space="0" w:color="auto"/>
              <w:left w:val="single" w:sz="4" w:space="0" w:color="auto"/>
              <w:bottom w:val="single" w:sz="4" w:space="0" w:color="auto"/>
              <w:right w:val="single" w:sz="4" w:space="0" w:color="auto"/>
            </w:tcBorders>
          </w:tcPr>
          <w:p w:rsidR="008D5233" w:rsidRPr="004130FD" w:rsidRDefault="008D5233" w:rsidP="000037BF">
            <w:pPr>
              <w:jc w:val="both"/>
              <w:rPr>
                <w:rFonts w:ascii="Calibri Light" w:hAnsi="Calibri Light"/>
                <w:sz w:val="16"/>
                <w:szCs w:val="16"/>
              </w:rPr>
            </w:pPr>
            <w:r w:rsidRPr="004130FD">
              <w:rPr>
                <w:rFonts w:ascii="Calibri Light" w:hAnsi="Calibri Light"/>
                <w:sz w:val="16"/>
                <w:szCs w:val="16"/>
              </w:rPr>
              <w:t>G i H</w:t>
            </w:r>
          </w:p>
        </w:tc>
        <w:tc>
          <w:tcPr>
            <w:tcW w:w="3544" w:type="dxa"/>
            <w:gridSpan w:val="2"/>
            <w:tcBorders>
              <w:top w:val="single" w:sz="4" w:space="0" w:color="auto"/>
              <w:left w:val="single" w:sz="4" w:space="0" w:color="auto"/>
              <w:bottom w:val="single" w:sz="4" w:space="0" w:color="auto"/>
              <w:right w:val="single" w:sz="4" w:space="0" w:color="auto"/>
            </w:tcBorders>
          </w:tcPr>
          <w:p w:rsidR="008D5233" w:rsidRPr="004130FD" w:rsidRDefault="008D5233" w:rsidP="000037BF">
            <w:pPr>
              <w:jc w:val="both"/>
              <w:rPr>
                <w:rFonts w:ascii="Calibri Light" w:hAnsi="Calibri Light"/>
                <w:sz w:val="16"/>
                <w:szCs w:val="16"/>
              </w:rPr>
            </w:pPr>
            <w:r w:rsidRPr="004130FD">
              <w:rPr>
                <w:rFonts w:ascii="Calibri Light" w:hAnsi="Calibri Light"/>
                <w:sz w:val="16"/>
                <w:szCs w:val="16"/>
              </w:rPr>
              <w:t>Pomiar wykonany na tarczy</w:t>
            </w:r>
          </w:p>
        </w:tc>
      </w:tr>
      <w:tr w:rsidR="008D5233" w:rsidRPr="004130FD" w:rsidTr="000E6421">
        <w:tc>
          <w:tcPr>
            <w:tcW w:w="568" w:type="dxa"/>
            <w:vMerge/>
            <w:tcBorders>
              <w:top w:val="single" w:sz="4" w:space="0" w:color="auto"/>
              <w:left w:val="single" w:sz="4" w:space="0" w:color="auto"/>
              <w:bottom w:val="single" w:sz="4" w:space="0" w:color="auto"/>
              <w:right w:val="single" w:sz="4" w:space="0" w:color="auto"/>
            </w:tcBorders>
            <w:vAlign w:val="center"/>
          </w:tcPr>
          <w:p w:rsidR="008D5233" w:rsidRPr="004130FD" w:rsidRDefault="008D5233" w:rsidP="000037BF">
            <w:pPr>
              <w:jc w:val="both"/>
              <w:rPr>
                <w:rFonts w:ascii="Calibri Light" w:hAnsi="Calibri Light"/>
                <w:sz w:val="16"/>
                <w:szCs w:val="16"/>
              </w:rPr>
            </w:pPr>
          </w:p>
        </w:tc>
        <w:tc>
          <w:tcPr>
            <w:tcW w:w="2693" w:type="dxa"/>
            <w:vMerge/>
            <w:tcBorders>
              <w:top w:val="single" w:sz="4" w:space="0" w:color="auto"/>
              <w:left w:val="single" w:sz="4" w:space="0" w:color="auto"/>
              <w:bottom w:val="single" w:sz="4" w:space="0" w:color="auto"/>
              <w:right w:val="single" w:sz="4" w:space="0" w:color="auto"/>
            </w:tcBorders>
            <w:vAlign w:val="center"/>
          </w:tcPr>
          <w:p w:rsidR="008D5233" w:rsidRPr="004130FD" w:rsidRDefault="008D5233" w:rsidP="000037BF">
            <w:pPr>
              <w:jc w:val="both"/>
              <w:rPr>
                <w:rFonts w:ascii="Calibri Light" w:hAnsi="Calibri Light"/>
                <w:sz w:val="16"/>
                <w:szCs w:val="16"/>
              </w:rPr>
            </w:pPr>
          </w:p>
        </w:tc>
        <w:tc>
          <w:tcPr>
            <w:tcW w:w="850" w:type="dxa"/>
            <w:vMerge/>
            <w:tcBorders>
              <w:top w:val="single" w:sz="4" w:space="0" w:color="auto"/>
              <w:left w:val="single" w:sz="4" w:space="0" w:color="auto"/>
              <w:bottom w:val="single" w:sz="4" w:space="0" w:color="auto"/>
              <w:right w:val="single" w:sz="4" w:space="0" w:color="auto"/>
            </w:tcBorders>
            <w:vAlign w:val="center"/>
          </w:tcPr>
          <w:p w:rsidR="008D5233" w:rsidRPr="004130FD" w:rsidRDefault="008D5233" w:rsidP="000037BF">
            <w:pPr>
              <w:jc w:val="both"/>
              <w:rPr>
                <w:rFonts w:ascii="Calibri Light" w:hAnsi="Calibri Light"/>
                <w:sz w:val="16"/>
                <w:szCs w:val="16"/>
              </w:rPr>
            </w:pPr>
          </w:p>
        </w:tc>
        <w:tc>
          <w:tcPr>
            <w:tcW w:w="1701" w:type="dxa"/>
            <w:tcBorders>
              <w:top w:val="single" w:sz="4" w:space="0" w:color="auto"/>
              <w:left w:val="single" w:sz="4" w:space="0" w:color="auto"/>
              <w:bottom w:val="single" w:sz="4" w:space="0" w:color="auto"/>
              <w:right w:val="single" w:sz="4" w:space="0" w:color="auto"/>
            </w:tcBorders>
          </w:tcPr>
          <w:p w:rsidR="008D5233" w:rsidRPr="004130FD" w:rsidRDefault="008D5233" w:rsidP="000037BF">
            <w:pPr>
              <w:jc w:val="both"/>
              <w:rPr>
                <w:rFonts w:ascii="Calibri Light" w:hAnsi="Calibri Light"/>
                <w:sz w:val="16"/>
                <w:szCs w:val="16"/>
              </w:rPr>
            </w:pPr>
            <w:r w:rsidRPr="004130FD">
              <w:rPr>
                <w:rFonts w:ascii="Calibri Light" w:hAnsi="Calibri Light"/>
                <w:sz w:val="16"/>
                <w:szCs w:val="16"/>
              </w:rPr>
              <w:t>szerokiej ściernej,              wg zał. G normy – badanie podstawowe</w:t>
            </w:r>
          </w:p>
        </w:tc>
        <w:tc>
          <w:tcPr>
            <w:tcW w:w="1843" w:type="dxa"/>
            <w:tcBorders>
              <w:top w:val="single" w:sz="4" w:space="0" w:color="auto"/>
              <w:left w:val="single" w:sz="4" w:space="0" w:color="auto"/>
              <w:bottom w:val="single" w:sz="4" w:space="0" w:color="auto"/>
              <w:right w:val="single" w:sz="4" w:space="0" w:color="auto"/>
            </w:tcBorders>
          </w:tcPr>
          <w:p w:rsidR="008D5233" w:rsidRPr="004130FD" w:rsidRDefault="008D5233" w:rsidP="000037BF">
            <w:pPr>
              <w:jc w:val="both"/>
              <w:rPr>
                <w:rFonts w:ascii="Calibri Light" w:hAnsi="Calibri Light"/>
                <w:sz w:val="16"/>
                <w:szCs w:val="16"/>
              </w:rPr>
            </w:pPr>
            <w:proofErr w:type="spellStart"/>
            <w:r w:rsidRPr="004130FD">
              <w:rPr>
                <w:rFonts w:ascii="Calibri Light" w:hAnsi="Calibri Light"/>
                <w:sz w:val="16"/>
                <w:szCs w:val="16"/>
              </w:rPr>
              <w:t>B</w:t>
            </w:r>
            <w:r w:rsidRPr="004130FD">
              <w:rPr>
                <w:rFonts w:ascii="Calibri Light" w:hAnsi="Calibri Light" w:cs="Arial"/>
                <w:sz w:val="16"/>
                <w:szCs w:val="16"/>
              </w:rPr>
              <w:t>ö</w:t>
            </w:r>
            <w:r w:rsidRPr="004130FD">
              <w:rPr>
                <w:rFonts w:ascii="Calibri Light" w:hAnsi="Calibri Light"/>
                <w:sz w:val="16"/>
                <w:szCs w:val="16"/>
              </w:rPr>
              <w:t>hmego</w:t>
            </w:r>
            <w:proofErr w:type="spellEnd"/>
            <w:r w:rsidRPr="004130FD">
              <w:rPr>
                <w:rFonts w:ascii="Calibri Light" w:hAnsi="Calibri Light"/>
                <w:sz w:val="16"/>
                <w:szCs w:val="16"/>
              </w:rPr>
              <w:t>,</w:t>
            </w:r>
          </w:p>
          <w:p w:rsidR="008D5233" w:rsidRPr="004130FD" w:rsidRDefault="008D5233" w:rsidP="000037BF">
            <w:pPr>
              <w:jc w:val="both"/>
              <w:rPr>
                <w:rFonts w:ascii="Calibri Light" w:hAnsi="Calibri Light"/>
                <w:sz w:val="16"/>
                <w:szCs w:val="16"/>
              </w:rPr>
            </w:pPr>
            <w:r w:rsidRPr="004130FD">
              <w:rPr>
                <w:rFonts w:ascii="Calibri Light" w:hAnsi="Calibri Light"/>
                <w:sz w:val="16"/>
                <w:szCs w:val="16"/>
              </w:rPr>
              <w:t xml:space="preserve">wg zał. H </w:t>
            </w:r>
            <w:proofErr w:type="spellStart"/>
            <w:r w:rsidRPr="004130FD">
              <w:rPr>
                <w:rFonts w:ascii="Calibri Light" w:hAnsi="Calibri Light"/>
                <w:sz w:val="16"/>
                <w:szCs w:val="16"/>
              </w:rPr>
              <w:t>mormy</w:t>
            </w:r>
            <w:proofErr w:type="spellEnd"/>
            <w:r w:rsidRPr="004130FD">
              <w:rPr>
                <w:rFonts w:ascii="Calibri Light" w:hAnsi="Calibri Light"/>
                <w:sz w:val="16"/>
                <w:szCs w:val="16"/>
              </w:rPr>
              <w:t xml:space="preserve"> – badanie alternatywne</w:t>
            </w:r>
          </w:p>
        </w:tc>
      </w:tr>
      <w:tr w:rsidR="008D5233" w:rsidRPr="004130FD" w:rsidTr="000E6421">
        <w:tc>
          <w:tcPr>
            <w:tcW w:w="568" w:type="dxa"/>
            <w:vMerge/>
            <w:tcBorders>
              <w:top w:val="single" w:sz="4" w:space="0" w:color="auto"/>
              <w:left w:val="single" w:sz="4" w:space="0" w:color="auto"/>
              <w:bottom w:val="single" w:sz="4" w:space="0" w:color="auto"/>
              <w:right w:val="single" w:sz="4" w:space="0" w:color="auto"/>
            </w:tcBorders>
            <w:vAlign w:val="center"/>
          </w:tcPr>
          <w:p w:rsidR="008D5233" w:rsidRPr="004130FD" w:rsidRDefault="008D5233" w:rsidP="000037BF">
            <w:pPr>
              <w:jc w:val="both"/>
              <w:rPr>
                <w:rFonts w:ascii="Calibri Light" w:hAnsi="Calibri Light"/>
                <w:sz w:val="16"/>
                <w:szCs w:val="16"/>
              </w:rPr>
            </w:pPr>
          </w:p>
        </w:tc>
        <w:tc>
          <w:tcPr>
            <w:tcW w:w="2693" w:type="dxa"/>
            <w:vMerge/>
            <w:tcBorders>
              <w:top w:val="single" w:sz="4" w:space="0" w:color="auto"/>
              <w:left w:val="single" w:sz="4" w:space="0" w:color="auto"/>
              <w:bottom w:val="single" w:sz="4" w:space="0" w:color="auto"/>
              <w:right w:val="single" w:sz="4" w:space="0" w:color="auto"/>
            </w:tcBorders>
            <w:vAlign w:val="center"/>
          </w:tcPr>
          <w:p w:rsidR="008D5233" w:rsidRPr="004130FD" w:rsidRDefault="008D5233" w:rsidP="000037BF">
            <w:pPr>
              <w:jc w:val="both"/>
              <w:rPr>
                <w:rFonts w:ascii="Calibri Light" w:hAnsi="Calibri Light"/>
                <w:sz w:val="16"/>
                <w:szCs w:val="16"/>
              </w:rPr>
            </w:pPr>
          </w:p>
        </w:tc>
        <w:tc>
          <w:tcPr>
            <w:tcW w:w="850" w:type="dxa"/>
            <w:vMerge/>
            <w:tcBorders>
              <w:top w:val="single" w:sz="4" w:space="0" w:color="auto"/>
              <w:left w:val="single" w:sz="4" w:space="0" w:color="auto"/>
              <w:bottom w:val="single" w:sz="4" w:space="0" w:color="auto"/>
              <w:right w:val="single" w:sz="4" w:space="0" w:color="auto"/>
            </w:tcBorders>
            <w:vAlign w:val="center"/>
          </w:tcPr>
          <w:p w:rsidR="008D5233" w:rsidRPr="004130FD" w:rsidRDefault="008D5233" w:rsidP="000037BF">
            <w:pPr>
              <w:jc w:val="both"/>
              <w:rPr>
                <w:rFonts w:ascii="Calibri Light" w:hAnsi="Calibri Light"/>
                <w:sz w:val="16"/>
                <w:szCs w:val="16"/>
              </w:rPr>
            </w:pPr>
          </w:p>
        </w:tc>
        <w:tc>
          <w:tcPr>
            <w:tcW w:w="1701" w:type="dxa"/>
            <w:tcBorders>
              <w:top w:val="single" w:sz="4" w:space="0" w:color="auto"/>
              <w:left w:val="single" w:sz="4" w:space="0" w:color="auto"/>
              <w:bottom w:val="single" w:sz="4" w:space="0" w:color="auto"/>
              <w:right w:val="single" w:sz="4" w:space="0" w:color="auto"/>
            </w:tcBorders>
          </w:tcPr>
          <w:p w:rsidR="008D5233" w:rsidRPr="004130FD" w:rsidRDefault="008D5233" w:rsidP="000037BF">
            <w:pPr>
              <w:jc w:val="both"/>
              <w:rPr>
                <w:rFonts w:ascii="Calibri Light" w:hAnsi="Calibri Light"/>
                <w:sz w:val="16"/>
                <w:szCs w:val="16"/>
              </w:rPr>
            </w:pPr>
            <w:r w:rsidRPr="004130FD">
              <w:rPr>
                <w:rFonts w:ascii="Calibri Light" w:hAnsi="Calibri Light"/>
                <w:sz w:val="16"/>
                <w:szCs w:val="16"/>
              </w:rPr>
              <w:t xml:space="preserve">≤ </w:t>
            </w:r>
            <w:smartTag w:uri="urn:schemas-microsoft-com:office:smarttags" w:element="metricconverter">
              <w:smartTagPr>
                <w:attr w:name="ProductID" w:val="23 mm"/>
              </w:smartTagPr>
              <w:r w:rsidRPr="004130FD">
                <w:rPr>
                  <w:rFonts w:ascii="Calibri Light" w:hAnsi="Calibri Light"/>
                  <w:sz w:val="16"/>
                  <w:szCs w:val="16"/>
                </w:rPr>
                <w:t>23 mm</w:t>
              </w:r>
            </w:smartTag>
          </w:p>
        </w:tc>
        <w:tc>
          <w:tcPr>
            <w:tcW w:w="1843" w:type="dxa"/>
            <w:tcBorders>
              <w:top w:val="single" w:sz="4" w:space="0" w:color="auto"/>
              <w:left w:val="single" w:sz="4" w:space="0" w:color="auto"/>
              <w:bottom w:val="single" w:sz="4" w:space="0" w:color="auto"/>
              <w:right w:val="single" w:sz="4" w:space="0" w:color="auto"/>
            </w:tcBorders>
          </w:tcPr>
          <w:p w:rsidR="008D5233" w:rsidRPr="004130FD" w:rsidRDefault="008D5233" w:rsidP="000037BF">
            <w:pPr>
              <w:jc w:val="both"/>
              <w:rPr>
                <w:rFonts w:ascii="Calibri Light" w:hAnsi="Calibri Light"/>
                <w:sz w:val="16"/>
                <w:szCs w:val="16"/>
              </w:rPr>
            </w:pPr>
            <w:r w:rsidRPr="004130FD">
              <w:rPr>
                <w:rFonts w:ascii="Calibri Light" w:hAnsi="Calibri Light"/>
                <w:sz w:val="16"/>
                <w:szCs w:val="16"/>
              </w:rPr>
              <w:t>≤20 000mm</w:t>
            </w:r>
            <w:r w:rsidRPr="004130FD">
              <w:rPr>
                <w:rFonts w:ascii="Calibri Light" w:hAnsi="Calibri Light"/>
                <w:sz w:val="16"/>
                <w:szCs w:val="16"/>
                <w:vertAlign w:val="superscript"/>
              </w:rPr>
              <w:t>3</w:t>
            </w:r>
            <w:r w:rsidRPr="004130FD">
              <w:rPr>
                <w:rFonts w:ascii="Calibri Light" w:hAnsi="Calibri Light"/>
                <w:sz w:val="16"/>
                <w:szCs w:val="16"/>
              </w:rPr>
              <w:t>/5000 mm</w:t>
            </w:r>
            <w:r w:rsidRPr="004130FD">
              <w:rPr>
                <w:rFonts w:ascii="Calibri Light" w:hAnsi="Calibri Light"/>
                <w:sz w:val="16"/>
                <w:szCs w:val="16"/>
                <w:vertAlign w:val="superscript"/>
              </w:rPr>
              <w:t>2</w:t>
            </w:r>
            <w:r w:rsidRPr="004130FD">
              <w:rPr>
                <w:rFonts w:ascii="Calibri Light" w:hAnsi="Calibri Light"/>
                <w:sz w:val="16"/>
                <w:szCs w:val="16"/>
              </w:rPr>
              <w:t xml:space="preserve"> </w:t>
            </w:r>
          </w:p>
        </w:tc>
      </w:tr>
      <w:tr w:rsidR="008D5233" w:rsidRPr="004130FD" w:rsidTr="000E6421">
        <w:tc>
          <w:tcPr>
            <w:tcW w:w="568" w:type="dxa"/>
            <w:tcBorders>
              <w:top w:val="single" w:sz="4" w:space="0" w:color="auto"/>
              <w:left w:val="single" w:sz="4" w:space="0" w:color="auto"/>
              <w:bottom w:val="single" w:sz="4" w:space="0" w:color="auto"/>
              <w:right w:val="single" w:sz="4" w:space="0" w:color="auto"/>
            </w:tcBorders>
          </w:tcPr>
          <w:p w:rsidR="008D5233" w:rsidRPr="004130FD" w:rsidRDefault="008D5233" w:rsidP="000037BF">
            <w:pPr>
              <w:jc w:val="both"/>
              <w:rPr>
                <w:rFonts w:ascii="Calibri Light" w:hAnsi="Calibri Light"/>
                <w:sz w:val="16"/>
                <w:szCs w:val="16"/>
              </w:rPr>
            </w:pPr>
            <w:r w:rsidRPr="004130FD">
              <w:rPr>
                <w:rFonts w:ascii="Calibri Light" w:hAnsi="Calibri Light"/>
                <w:sz w:val="16"/>
                <w:szCs w:val="16"/>
              </w:rPr>
              <w:t>2.5</w:t>
            </w:r>
          </w:p>
        </w:tc>
        <w:tc>
          <w:tcPr>
            <w:tcW w:w="2693" w:type="dxa"/>
            <w:tcBorders>
              <w:top w:val="single" w:sz="4" w:space="0" w:color="auto"/>
              <w:left w:val="single" w:sz="4" w:space="0" w:color="auto"/>
              <w:bottom w:val="single" w:sz="4" w:space="0" w:color="auto"/>
              <w:right w:val="single" w:sz="4" w:space="0" w:color="auto"/>
            </w:tcBorders>
          </w:tcPr>
          <w:p w:rsidR="008D5233" w:rsidRPr="004130FD" w:rsidRDefault="008D5233" w:rsidP="000037BF">
            <w:pPr>
              <w:jc w:val="both"/>
              <w:rPr>
                <w:rFonts w:ascii="Calibri Light" w:hAnsi="Calibri Light"/>
                <w:sz w:val="16"/>
                <w:szCs w:val="16"/>
              </w:rPr>
            </w:pPr>
            <w:r w:rsidRPr="004130FD">
              <w:rPr>
                <w:rFonts w:ascii="Calibri Light" w:hAnsi="Calibri Light"/>
                <w:sz w:val="16"/>
                <w:szCs w:val="16"/>
              </w:rPr>
              <w:t>Odporność na poślizg/poślizgnięcie</w:t>
            </w:r>
          </w:p>
        </w:tc>
        <w:tc>
          <w:tcPr>
            <w:tcW w:w="850" w:type="dxa"/>
            <w:tcBorders>
              <w:top w:val="single" w:sz="4" w:space="0" w:color="auto"/>
              <w:left w:val="single" w:sz="4" w:space="0" w:color="auto"/>
              <w:bottom w:val="single" w:sz="4" w:space="0" w:color="auto"/>
              <w:right w:val="single" w:sz="4" w:space="0" w:color="auto"/>
            </w:tcBorders>
          </w:tcPr>
          <w:p w:rsidR="008D5233" w:rsidRPr="004130FD" w:rsidRDefault="008D5233" w:rsidP="000037BF">
            <w:pPr>
              <w:jc w:val="both"/>
              <w:rPr>
                <w:rFonts w:ascii="Calibri Light" w:hAnsi="Calibri Light"/>
                <w:sz w:val="16"/>
                <w:szCs w:val="16"/>
              </w:rPr>
            </w:pPr>
            <w:r w:rsidRPr="004130FD">
              <w:rPr>
                <w:rFonts w:ascii="Calibri Light" w:hAnsi="Calibri Light"/>
                <w:sz w:val="16"/>
                <w:szCs w:val="16"/>
              </w:rPr>
              <w:t>I</w:t>
            </w:r>
          </w:p>
        </w:tc>
        <w:tc>
          <w:tcPr>
            <w:tcW w:w="3544" w:type="dxa"/>
            <w:gridSpan w:val="2"/>
            <w:tcBorders>
              <w:top w:val="single" w:sz="4" w:space="0" w:color="auto"/>
              <w:left w:val="single" w:sz="4" w:space="0" w:color="auto"/>
              <w:bottom w:val="single" w:sz="4" w:space="0" w:color="auto"/>
              <w:right w:val="single" w:sz="4" w:space="0" w:color="auto"/>
            </w:tcBorders>
          </w:tcPr>
          <w:p w:rsidR="008D5233" w:rsidRPr="004130FD" w:rsidRDefault="008D5233" w:rsidP="000037BF">
            <w:pPr>
              <w:numPr>
                <w:ilvl w:val="0"/>
                <w:numId w:val="7"/>
              </w:numPr>
              <w:tabs>
                <w:tab w:val="num" w:pos="176"/>
              </w:tabs>
              <w:overflowPunct w:val="0"/>
              <w:autoSpaceDE w:val="0"/>
              <w:autoSpaceDN w:val="0"/>
              <w:adjustRightInd w:val="0"/>
              <w:ind w:left="176" w:hanging="176"/>
              <w:jc w:val="both"/>
              <w:rPr>
                <w:rFonts w:ascii="Calibri Light" w:hAnsi="Calibri Light"/>
                <w:sz w:val="16"/>
                <w:szCs w:val="16"/>
              </w:rPr>
            </w:pPr>
            <w:r w:rsidRPr="004130FD">
              <w:rPr>
                <w:rFonts w:ascii="Calibri Light" w:hAnsi="Calibri Light"/>
                <w:sz w:val="16"/>
                <w:szCs w:val="16"/>
              </w:rPr>
              <w:t>jeśli górna powierzchnia kostki nie była szlifo-</w:t>
            </w:r>
            <w:proofErr w:type="spellStart"/>
            <w:r w:rsidRPr="004130FD">
              <w:rPr>
                <w:rFonts w:ascii="Calibri Light" w:hAnsi="Calibri Light"/>
                <w:sz w:val="16"/>
                <w:szCs w:val="16"/>
              </w:rPr>
              <w:t>wana</w:t>
            </w:r>
            <w:proofErr w:type="spellEnd"/>
            <w:r w:rsidRPr="004130FD">
              <w:rPr>
                <w:rFonts w:ascii="Calibri Light" w:hAnsi="Calibri Light"/>
                <w:sz w:val="16"/>
                <w:szCs w:val="16"/>
              </w:rPr>
              <w:t xml:space="preserve"> lub polerowana – zadawalająca odporność,</w:t>
            </w:r>
          </w:p>
          <w:p w:rsidR="008D5233" w:rsidRPr="004130FD" w:rsidRDefault="008D5233" w:rsidP="000037BF">
            <w:pPr>
              <w:numPr>
                <w:ilvl w:val="0"/>
                <w:numId w:val="7"/>
              </w:numPr>
              <w:tabs>
                <w:tab w:val="num" w:pos="176"/>
              </w:tabs>
              <w:overflowPunct w:val="0"/>
              <w:autoSpaceDE w:val="0"/>
              <w:autoSpaceDN w:val="0"/>
              <w:adjustRightInd w:val="0"/>
              <w:ind w:left="176" w:hanging="176"/>
              <w:jc w:val="both"/>
              <w:rPr>
                <w:rFonts w:ascii="Calibri Light" w:hAnsi="Calibri Light"/>
                <w:sz w:val="16"/>
                <w:szCs w:val="16"/>
              </w:rPr>
            </w:pPr>
            <w:r w:rsidRPr="004130FD">
              <w:rPr>
                <w:rFonts w:ascii="Calibri Light" w:hAnsi="Calibri Light"/>
                <w:sz w:val="16"/>
                <w:szCs w:val="16"/>
              </w:rPr>
              <w:t>jeśli wyjątkowo wymaga się podania wartości odporności na poślizg/poślizgnięcie – należy zadeklarować minimalną jej wartość pomierzoną wg zał. I normy (wahadłowym przyrządem do badania tarcia)</w:t>
            </w:r>
          </w:p>
        </w:tc>
      </w:tr>
      <w:tr w:rsidR="008D5233" w:rsidRPr="004130FD" w:rsidTr="000E6421">
        <w:tc>
          <w:tcPr>
            <w:tcW w:w="568" w:type="dxa"/>
            <w:tcBorders>
              <w:top w:val="single" w:sz="4" w:space="0" w:color="auto"/>
              <w:left w:val="single" w:sz="4" w:space="0" w:color="auto"/>
              <w:bottom w:val="single" w:sz="4" w:space="0" w:color="auto"/>
              <w:right w:val="single" w:sz="4" w:space="0" w:color="auto"/>
            </w:tcBorders>
          </w:tcPr>
          <w:p w:rsidR="008D5233" w:rsidRPr="004130FD" w:rsidRDefault="008D5233" w:rsidP="000037BF">
            <w:pPr>
              <w:spacing w:before="60" w:after="60"/>
              <w:jc w:val="both"/>
              <w:rPr>
                <w:rFonts w:ascii="Calibri Light" w:hAnsi="Calibri Light"/>
                <w:sz w:val="16"/>
                <w:szCs w:val="16"/>
              </w:rPr>
            </w:pPr>
            <w:r w:rsidRPr="004130FD">
              <w:rPr>
                <w:rFonts w:ascii="Calibri Light" w:hAnsi="Calibri Light"/>
                <w:sz w:val="16"/>
                <w:szCs w:val="16"/>
              </w:rPr>
              <w:t>3</w:t>
            </w:r>
          </w:p>
        </w:tc>
        <w:tc>
          <w:tcPr>
            <w:tcW w:w="7087" w:type="dxa"/>
            <w:gridSpan w:val="4"/>
            <w:tcBorders>
              <w:top w:val="single" w:sz="4" w:space="0" w:color="auto"/>
              <w:left w:val="single" w:sz="4" w:space="0" w:color="auto"/>
              <w:bottom w:val="single" w:sz="4" w:space="0" w:color="auto"/>
              <w:right w:val="single" w:sz="4" w:space="0" w:color="auto"/>
            </w:tcBorders>
            <w:vAlign w:val="center"/>
          </w:tcPr>
          <w:p w:rsidR="008D5233" w:rsidRPr="004130FD" w:rsidRDefault="008D5233" w:rsidP="000037BF">
            <w:pPr>
              <w:jc w:val="both"/>
              <w:rPr>
                <w:rFonts w:ascii="Calibri Light" w:hAnsi="Calibri Light"/>
                <w:sz w:val="16"/>
                <w:szCs w:val="16"/>
              </w:rPr>
            </w:pPr>
            <w:r w:rsidRPr="004130FD">
              <w:rPr>
                <w:rFonts w:ascii="Calibri Light" w:hAnsi="Calibri Light"/>
                <w:sz w:val="16"/>
                <w:szCs w:val="16"/>
              </w:rPr>
              <w:t>Aspekty wizualne</w:t>
            </w:r>
          </w:p>
        </w:tc>
      </w:tr>
      <w:tr w:rsidR="008D5233" w:rsidRPr="004130FD" w:rsidTr="000E6421">
        <w:tc>
          <w:tcPr>
            <w:tcW w:w="568" w:type="dxa"/>
            <w:tcBorders>
              <w:top w:val="single" w:sz="4" w:space="0" w:color="auto"/>
              <w:left w:val="single" w:sz="4" w:space="0" w:color="auto"/>
              <w:bottom w:val="single" w:sz="4" w:space="0" w:color="auto"/>
              <w:right w:val="single" w:sz="4" w:space="0" w:color="auto"/>
            </w:tcBorders>
          </w:tcPr>
          <w:p w:rsidR="008D5233" w:rsidRPr="004130FD" w:rsidRDefault="008D5233" w:rsidP="000037BF">
            <w:pPr>
              <w:jc w:val="both"/>
              <w:rPr>
                <w:rFonts w:ascii="Calibri Light" w:hAnsi="Calibri Light"/>
                <w:sz w:val="16"/>
                <w:szCs w:val="16"/>
              </w:rPr>
            </w:pPr>
            <w:r w:rsidRPr="004130FD">
              <w:rPr>
                <w:rFonts w:ascii="Calibri Light" w:hAnsi="Calibri Light"/>
                <w:sz w:val="16"/>
                <w:szCs w:val="16"/>
              </w:rPr>
              <w:t>3.1</w:t>
            </w:r>
          </w:p>
        </w:tc>
        <w:tc>
          <w:tcPr>
            <w:tcW w:w="2693" w:type="dxa"/>
            <w:tcBorders>
              <w:top w:val="single" w:sz="4" w:space="0" w:color="auto"/>
              <w:left w:val="single" w:sz="4" w:space="0" w:color="auto"/>
              <w:bottom w:val="single" w:sz="4" w:space="0" w:color="auto"/>
              <w:right w:val="single" w:sz="4" w:space="0" w:color="auto"/>
            </w:tcBorders>
          </w:tcPr>
          <w:p w:rsidR="008D5233" w:rsidRPr="004130FD" w:rsidRDefault="008D5233" w:rsidP="000037BF">
            <w:pPr>
              <w:jc w:val="both"/>
              <w:rPr>
                <w:rFonts w:ascii="Calibri Light" w:hAnsi="Calibri Light"/>
                <w:sz w:val="16"/>
                <w:szCs w:val="16"/>
              </w:rPr>
            </w:pPr>
            <w:r w:rsidRPr="004130FD">
              <w:rPr>
                <w:rFonts w:ascii="Calibri Light" w:hAnsi="Calibri Light"/>
                <w:sz w:val="16"/>
                <w:szCs w:val="16"/>
              </w:rPr>
              <w:t>Wygląd</w:t>
            </w:r>
          </w:p>
        </w:tc>
        <w:tc>
          <w:tcPr>
            <w:tcW w:w="850" w:type="dxa"/>
            <w:tcBorders>
              <w:top w:val="single" w:sz="4" w:space="0" w:color="auto"/>
              <w:left w:val="single" w:sz="4" w:space="0" w:color="auto"/>
              <w:bottom w:val="single" w:sz="4" w:space="0" w:color="auto"/>
              <w:right w:val="single" w:sz="4" w:space="0" w:color="auto"/>
            </w:tcBorders>
          </w:tcPr>
          <w:p w:rsidR="008D5233" w:rsidRPr="004130FD" w:rsidRDefault="008D5233" w:rsidP="000037BF">
            <w:pPr>
              <w:jc w:val="both"/>
              <w:rPr>
                <w:rFonts w:ascii="Calibri Light" w:hAnsi="Calibri Light"/>
                <w:sz w:val="16"/>
                <w:szCs w:val="16"/>
              </w:rPr>
            </w:pPr>
            <w:r w:rsidRPr="004130FD">
              <w:rPr>
                <w:rFonts w:ascii="Calibri Light" w:hAnsi="Calibri Light"/>
                <w:sz w:val="16"/>
                <w:szCs w:val="16"/>
              </w:rPr>
              <w:t>J</w:t>
            </w:r>
          </w:p>
        </w:tc>
        <w:tc>
          <w:tcPr>
            <w:tcW w:w="3544" w:type="dxa"/>
            <w:gridSpan w:val="2"/>
            <w:tcBorders>
              <w:top w:val="single" w:sz="4" w:space="0" w:color="auto"/>
              <w:left w:val="single" w:sz="4" w:space="0" w:color="auto"/>
              <w:bottom w:val="single" w:sz="4" w:space="0" w:color="auto"/>
              <w:right w:val="single" w:sz="4" w:space="0" w:color="auto"/>
            </w:tcBorders>
          </w:tcPr>
          <w:p w:rsidR="008D5233" w:rsidRPr="004130FD" w:rsidRDefault="008D5233" w:rsidP="000037BF">
            <w:pPr>
              <w:numPr>
                <w:ilvl w:val="0"/>
                <w:numId w:val="8"/>
              </w:numPr>
              <w:tabs>
                <w:tab w:val="num" w:pos="176"/>
              </w:tabs>
              <w:overflowPunct w:val="0"/>
              <w:autoSpaceDE w:val="0"/>
              <w:autoSpaceDN w:val="0"/>
              <w:adjustRightInd w:val="0"/>
              <w:ind w:left="176" w:hanging="176"/>
              <w:jc w:val="both"/>
              <w:rPr>
                <w:rFonts w:ascii="Calibri Light" w:hAnsi="Calibri Light"/>
                <w:sz w:val="16"/>
                <w:szCs w:val="16"/>
              </w:rPr>
            </w:pPr>
            <w:r w:rsidRPr="004130FD">
              <w:rPr>
                <w:rFonts w:ascii="Calibri Light" w:hAnsi="Calibri Light"/>
                <w:sz w:val="16"/>
                <w:szCs w:val="16"/>
              </w:rPr>
              <w:t>górna powierzchnia kostki nie powinna mieć rys i odprysków,</w:t>
            </w:r>
          </w:p>
          <w:p w:rsidR="008D5233" w:rsidRPr="004130FD" w:rsidRDefault="008D5233" w:rsidP="000037BF">
            <w:pPr>
              <w:numPr>
                <w:ilvl w:val="0"/>
                <w:numId w:val="8"/>
              </w:numPr>
              <w:tabs>
                <w:tab w:val="num" w:pos="176"/>
              </w:tabs>
              <w:overflowPunct w:val="0"/>
              <w:autoSpaceDE w:val="0"/>
              <w:autoSpaceDN w:val="0"/>
              <w:adjustRightInd w:val="0"/>
              <w:ind w:left="176" w:hanging="176"/>
              <w:jc w:val="both"/>
              <w:rPr>
                <w:rFonts w:ascii="Calibri Light" w:hAnsi="Calibri Light"/>
                <w:sz w:val="16"/>
                <w:szCs w:val="16"/>
              </w:rPr>
            </w:pPr>
            <w:r w:rsidRPr="004130FD">
              <w:rPr>
                <w:rFonts w:ascii="Calibri Light" w:hAnsi="Calibri Light"/>
                <w:sz w:val="16"/>
                <w:szCs w:val="16"/>
              </w:rPr>
              <w:t>nie dopuszcza się rozwarstwień w kostkach dwuwarstwowych,</w:t>
            </w:r>
          </w:p>
          <w:p w:rsidR="008D5233" w:rsidRPr="004130FD" w:rsidRDefault="008D5233" w:rsidP="000037BF">
            <w:pPr>
              <w:numPr>
                <w:ilvl w:val="0"/>
                <w:numId w:val="8"/>
              </w:numPr>
              <w:tabs>
                <w:tab w:val="num" w:pos="176"/>
              </w:tabs>
              <w:overflowPunct w:val="0"/>
              <w:autoSpaceDE w:val="0"/>
              <w:autoSpaceDN w:val="0"/>
              <w:adjustRightInd w:val="0"/>
              <w:ind w:left="176" w:hanging="176"/>
              <w:jc w:val="both"/>
              <w:rPr>
                <w:rFonts w:ascii="Calibri Light" w:hAnsi="Calibri Light"/>
                <w:sz w:val="16"/>
                <w:szCs w:val="16"/>
              </w:rPr>
            </w:pPr>
            <w:r w:rsidRPr="004130FD">
              <w:rPr>
                <w:rFonts w:ascii="Calibri Light" w:hAnsi="Calibri Light"/>
                <w:sz w:val="16"/>
                <w:szCs w:val="16"/>
              </w:rPr>
              <w:t>ewentualne wykwity nie są uważane za istotne</w:t>
            </w:r>
          </w:p>
        </w:tc>
      </w:tr>
      <w:tr w:rsidR="008D5233" w:rsidRPr="004130FD" w:rsidTr="000E6421">
        <w:tc>
          <w:tcPr>
            <w:tcW w:w="568" w:type="dxa"/>
            <w:tcBorders>
              <w:top w:val="single" w:sz="4" w:space="0" w:color="auto"/>
              <w:left w:val="single" w:sz="4" w:space="0" w:color="auto"/>
              <w:bottom w:val="single" w:sz="4" w:space="0" w:color="auto"/>
              <w:right w:val="single" w:sz="4" w:space="0" w:color="auto"/>
            </w:tcBorders>
          </w:tcPr>
          <w:p w:rsidR="008D5233" w:rsidRPr="004130FD" w:rsidRDefault="008D5233" w:rsidP="000037BF">
            <w:pPr>
              <w:jc w:val="both"/>
              <w:rPr>
                <w:rFonts w:ascii="Calibri Light" w:hAnsi="Calibri Light"/>
                <w:sz w:val="16"/>
                <w:szCs w:val="16"/>
              </w:rPr>
            </w:pPr>
            <w:r w:rsidRPr="004130FD">
              <w:rPr>
                <w:rFonts w:ascii="Calibri Light" w:hAnsi="Calibri Light"/>
                <w:sz w:val="16"/>
                <w:szCs w:val="16"/>
              </w:rPr>
              <w:t>3.2</w:t>
            </w:r>
          </w:p>
          <w:p w:rsidR="008D5233" w:rsidRPr="004130FD" w:rsidRDefault="008D5233" w:rsidP="000037BF">
            <w:pPr>
              <w:jc w:val="both"/>
              <w:rPr>
                <w:rFonts w:ascii="Calibri Light" w:hAnsi="Calibri Light"/>
                <w:sz w:val="16"/>
                <w:szCs w:val="16"/>
              </w:rPr>
            </w:pPr>
          </w:p>
          <w:p w:rsidR="008D5233" w:rsidRPr="004130FD" w:rsidRDefault="008D5233" w:rsidP="000037BF">
            <w:pPr>
              <w:jc w:val="both"/>
              <w:rPr>
                <w:rFonts w:ascii="Calibri Light" w:hAnsi="Calibri Light"/>
                <w:sz w:val="16"/>
                <w:szCs w:val="16"/>
              </w:rPr>
            </w:pPr>
          </w:p>
          <w:p w:rsidR="008D5233" w:rsidRPr="004130FD" w:rsidRDefault="008D5233" w:rsidP="000037BF">
            <w:pPr>
              <w:jc w:val="both"/>
              <w:rPr>
                <w:rFonts w:ascii="Calibri Light" w:hAnsi="Calibri Light"/>
                <w:sz w:val="16"/>
                <w:szCs w:val="16"/>
              </w:rPr>
            </w:pPr>
          </w:p>
          <w:p w:rsidR="008D5233" w:rsidRPr="004130FD" w:rsidRDefault="008D5233" w:rsidP="000037BF">
            <w:pPr>
              <w:jc w:val="both"/>
              <w:rPr>
                <w:rFonts w:ascii="Calibri Light" w:hAnsi="Calibri Light"/>
                <w:sz w:val="16"/>
                <w:szCs w:val="16"/>
              </w:rPr>
            </w:pPr>
          </w:p>
          <w:p w:rsidR="008D5233" w:rsidRPr="004130FD" w:rsidRDefault="008D5233" w:rsidP="000037BF">
            <w:pPr>
              <w:jc w:val="both"/>
              <w:rPr>
                <w:rFonts w:ascii="Calibri Light" w:hAnsi="Calibri Light"/>
                <w:sz w:val="16"/>
                <w:szCs w:val="16"/>
              </w:rPr>
            </w:pPr>
            <w:r w:rsidRPr="004130FD">
              <w:rPr>
                <w:rFonts w:ascii="Calibri Light" w:hAnsi="Calibri Light"/>
                <w:sz w:val="16"/>
                <w:szCs w:val="16"/>
              </w:rPr>
              <w:t>3.3</w:t>
            </w:r>
          </w:p>
        </w:tc>
        <w:tc>
          <w:tcPr>
            <w:tcW w:w="2693" w:type="dxa"/>
            <w:tcBorders>
              <w:top w:val="single" w:sz="4" w:space="0" w:color="auto"/>
              <w:left w:val="single" w:sz="4" w:space="0" w:color="auto"/>
              <w:bottom w:val="single" w:sz="4" w:space="0" w:color="auto"/>
              <w:right w:val="single" w:sz="4" w:space="0" w:color="auto"/>
            </w:tcBorders>
          </w:tcPr>
          <w:p w:rsidR="008D5233" w:rsidRPr="004130FD" w:rsidRDefault="008D5233" w:rsidP="000037BF">
            <w:pPr>
              <w:jc w:val="both"/>
              <w:rPr>
                <w:rFonts w:ascii="Calibri Light" w:hAnsi="Calibri Light"/>
                <w:sz w:val="16"/>
                <w:szCs w:val="16"/>
              </w:rPr>
            </w:pPr>
            <w:r w:rsidRPr="004130FD">
              <w:rPr>
                <w:rFonts w:ascii="Calibri Light" w:hAnsi="Calibri Light"/>
                <w:sz w:val="16"/>
                <w:szCs w:val="16"/>
              </w:rPr>
              <w:t>Tekstura</w:t>
            </w:r>
          </w:p>
          <w:p w:rsidR="008D5233" w:rsidRPr="004130FD" w:rsidRDefault="008D5233" w:rsidP="000037BF">
            <w:pPr>
              <w:jc w:val="both"/>
              <w:rPr>
                <w:rFonts w:ascii="Calibri Light" w:hAnsi="Calibri Light"/>
                <w:sz w:val="16"/>
                <w:szCs w:val="16"/>
              </w:rPr>
            </w:pPr>
          </w:p>
          <w:p w:rsidR="008D5233" w:rsidRPr="004130FD" w:rsidRDefault="008D5233" w:rsidP="000037BF">
            <w:pPr>
              <w:jc w:val="both"/>
              <w:rPr>
                <w:rFonts w:ascii="Calibri Light" w:hAnsi="Calibri Light"/>
                <w:sz w:val="16"/>
                <w:szCs w:val="16"/>
              </w:rPr>
            </w:pPr>
          </w:p>
          <w:p w:rsidR="008D5233" w:rsidRPr="004130FD" w:rsidRDefault="008D5233" w:rsidP="000037BF">
            <w:pPr>
              <w:jc w:val="both"/>
              <w:rPr>
                <w:rFonts w:ascii="Calibri Light" w:hAnsi="Calibri Light"/>
                <w:sz w:val="16"/>
                <w:szCs w:val="16"/>
              </w:rPr>
            </w:pPr>
          </w:p>
          <w:p w:rsidR="008D5233" w:rsidRPr="004130FD" w:rsidRDefault="008D5233" w:rsidP="000037BF">
            <w:pPr>
              <w:jc w:val="both"/>
              <w:rPr>
                <w:rFonts w:ascii="Calibri Light" w:hAnsi="Calibri Light"/>
                <w:sz w:val="16"/>
                <w:szCs w:val="16"/>
              </w:rPr>
            </w:pPr>
          </w:p>
          <w:p w:rsidR="008D5233" w:rsidRPr="004130FD" w:rsidRDefault="008D5233" w:rsidP="000037BF">
            <w:pPr>
              <w:jc w:val="both"/>
              <w:rPr>
                <w:rFonts w:ascii="Calibri Light" w:hAnsi="Calibri Light"/>
                <w:sz w:val="16"/>
                <w:szCs w:val="16"/>
              </w:rPr>
            </w:pPr>
            <w:r w:rsidRPr="004130FD">
              <w:rPr>
                <w:rFonts w:ascii="Calibri Light" w:hAnsi="Calibri Light"/>
                <w:sz w:val="16"/>
                <w:szCs w:val="16"/>
              </w:rPr>
              <w:t>Zabarwienie (barwiona może być warstwa ścieralna lub cały element)</w:t>
            </w:r>
          </w:p>
          <w:p w:rsidR="008D5233" w:rsidRPr="004130FD" w:rsidRDefault="008D5233" w:rsidP="000037BF">
            <w:pPr>
              <w:jc w:val="both"/>
              <w:rPr>
                <w:rFonts w:ascii="Calibri Light" w:hAnsi="Calibri Light"/>
                <w:sz w:val="16"/>
                <w:szCs w:val="16"/>
              </w:rPr>
            </w:pPr>
          </w:p>
        </w:tc>
        <w:tc>
          <w:tcPr>
            <w:tcW w:w="850" w:type="dxa"/>
            <w:tcBorders>
              <w:top w:val="single" w:sz="4" w:space="0" w:color="auto"/>
              <w:left w:val="single" w:sz="4" w:space="0" w:color="auto"/>
              <w:bottom w:val="single" w:sz="4" w:space="0" w:color="auto"/>
              <w:right w:val="single" w:sz="4" w:space="0" w:color="auto"/>
            </w:tcBorders>
          </w:tcPr>
          <w:p w:rsidR="008D5233" w:rsidRPr="004130FD" w:rsidRDefault="008D5233" w:rsidP="000037BF">
            <w:pPr>
              <w:jc w:val="both"/>
              <w:rPr>
                <w:rFonts w:ascii="Calibri Light" w:hAnsi="Calibri Light"/>
                <w:sz w:val="16"/>
                <w:szCs w:val="16"/>
              </w:rPr>
            </w:pPr>
            <w:r w:rsidRPr="004130FD">
              <w:rPr>
                <w:rFonts w:ascii="Calibri Light" w:hAnsi="Calibri Light"/>
                <w:sz w:val="16"/>
                <w:szCs w:val="16"/>
              </w:rPr>
              <w:t>J</w:t>
            </w:r>
          </w:p>
        </w:tc>
        <w:tc>
          <w:tcPr>
            <w:tcW w:w="3544" w:type="dxa"/>
            <w:gridSpan w:val="2"/>
            <w:tcBorders>
              <w:top w:val="single" w:sz="4" w:space="0" w:color="auto"/>
              <w:left w:val="single" w:sz="4" w:space="0" w:color="auto"/>
              <w:bottom w:val="single" w:sz="4" w:space="0" w:color="auto"/>
              <w:right w:val="single" w:sz="4" w:space="0" w:color="auto"/>
            </w:tcBorders>
          </w:tcPr>
          <w:p w:rsidR="008D5233" w:rsidRPr="004130FD" w:rsidRDefault="008D5233" w:rsidP="000037BF">
            <w:pPr>
              <w:numPr>
                <w:ilvl w:val="0"/>
                <w:numId w:val="9"/>
              </w:numPr>
              <w:tabs>
                <w:tab w:val="num" w:pos="176"/>
              </w:tabs>
              <w:overflowPunct w:val="0"/>
              <w:autoSpaceDE w:val="0"/>
              <w:autoSpaceDN w:val="0"/>
              <w:adjustRightInd w:val="0"/>
              <w:ind w:left="176" w:hanging="176"/>
              <w:jc w:val="both"/>
              <w:rPr>
                <w:rFonts w:ascii="Calibri Light" w:hAnsi="Calibri Light"/>
                <w:sz w:val="16"/>
                <w:szCs w:val="16"/>
              </w:rPr>
            </w:pPr>
            <w:r w:rsidRPr="004130FD">
              <w:rPr>
                <w:rFonts w:ascii="Calibri Light" w:hAnsi="Calibri Light"/>
                <w:sz w:val="16"/>
                <w:szCs w:val="16"/>
              </w:rPr>
              <w:t>kostki z powierzchnią o specjalnej teksturze – producent powinien opisać rodzaj tekstury,</w:t>
            </w:r>
          </w:p>
          <w:p w:rsidR="008D5233" w:rsidRPr="004130FD" w:rsidRDefault="008D5233" w:rsidP="000037BF">
            <w:pPr>
              <w:numPr>
                <w:ilvl w:val="0"/>
                <w:numId w:val="9"/>
              </w:numPr>
              <w:tabs>
                <w:tab w:val="num" w:pos="176"/>
              </w:tabs>
              <w:overflowPunct w:val="0"/>
              <w:autoSpaceDE w:val="0"/>
              <w:autoSpaceDN w:val="0"/>
              <w:adjustRightInd w:val="0"/>
              <w:ind w:left="176" w:hanging="176"/>
              <w:jc w:val="both"/>
              <w:rPr>
                <w:rFonts w:ascii="Calibri Light" w:hAnsi="Calibri Light"/>
                <w:sz w:val="16"/>
                <w:szCs w:val="16"/>
              </w:rPr>
            </w:pPr>
            <w:r w:rsidRPr="004130FD">
              <w:rPr>
                <w:rFonts w:ascii="Calibri Light" w:hAnsi="Calibri Light"/>
                <w:sz w:val="16"/>
                <w:szCs w:val="16"/>
              </w:rPr>
              <w:t>tekstura lub zabarwienie kostki powinny być porównane z próbką producenta, zatwierdzoną przez odbiorcę,</w:t>
            </w:r>
          </w:p>
          <w:p w:rsidR="008D5233" w:rsidRPr="004130FD" w:rsidRDefault="008D5233" w:rsidP="000037BF">
            <w:pPr>
              <w:numPr>
                <w:ilvl w:val="0"/>
                <w:numId w:val="9"/>
              </w:numPr>
              <w:tabs>
                <w:tab w:val="num" w:pos="176"/>
              </w:tabs>
              <w:overflowPunct w:val="0"/>
              <w:autoSpaceDE w:val="0"/>
              <w:autoSpaceDN w:val="0"/>
              <w:adjustRightInd w:val="0"/>
              <w:ind w:left="176" w:hanging="176"/>
              <w:jc w:val="both"/>
              <w:rPr>
                <w:rFonts w:ascii="Calibri Light" w:hAnsi="Calibri Light"/>
                <w:sz w:val="16"/>
                <w:szCs w:val="16"/>
              </w:rPr>
            </w:pPr>
            <w:r w:rsidRPr="004130FD">
              <w:rPr>
                <w:rFonts w:ascii="Calibri Light" w:hAnsi="Calibri Light"/>
                <w:sz w:val="16"/>
                <w:szCs w:val="16"/>
              </w:rPr>
              <w:t>ewentualne różnice w jednolitości tekstury lub zabarwienia, spowodowane nieuniknionymi zmianami we właściwościach surowców i zmianach warunków twardnienia nie są uważane za istotne</w:t>
            </w:r>
          </w:p>
        </w:tc>
      </w:tr>
    </w:tbl>
    <w:p w:rsidR="008D5233" w:rsidRPr="004130FD" w:rsidRDefault="008D5233" w:rsidP="000037BF">
      <w:pPr>
        <w:jc w:val="both"/>
        <w:rPr>
          <w:rFonts w:ascii="Calibri Light" w:hAnsi="Calibri Light"/>
        </w:rPr>
      </w:pPr>
    </w:p>
    <w:p w:rsidR="008D5233" w:rsidRPr="004130FD" w:rsidRDefault="008D5233" w:rsidP="000037BF">
      <w:pPr>
        <w:jc w:val="both"/>
        <w:rPr>
          <w:rFonts w:ascii="Calibri Light" w:hAnsi="Calibri Light"/>
        </w:rPr>
      </w:pPr>
    </w:p>
    <w:p w:rsidR="008D5233" w:rsidRPr="004130FD" w:rsidRDefault="008D5233" w:rsidP="000037BF">
      <w:pPr>
        <w:jc w:val="both"/>
        <w:rPr>
          <w:rFonts w:ascii="Calibri Light" w:hAnsi="Calibri Light"/>
        </w:rPr>
      </w:pPr>
      <w:r w:rsidRPr="004130FD">
        <w:rPr>
          <w:rFonts w:ascii="Calibri Light" w:hAnsi="Calibri Light"/>
        </w:rPr>
        <w:tab/>
        <w:t>Kostki kolorowe powinny być barwione substancjami odpornymi na działanie czynników atmosferycznych, światła (w tym promieniowania UV) i silnych alkaliów (m.in. cementu, który przy wypełnieniu spoin zaprawą cementowo-piaskową nie może odbarwiać kostek). Zaleca się stosowanie środków stabilnie barwiących zaczyn cementowy w kostce, np. tlenki żelaza, tlenek chromu, tlenek tytanu, tlenek kobaltowo-glinowy (nie należy stosować do barwienia: sadz i barwników organicznych).</w:t>
      </w:r>
    </w:p>
    <w:p w:rsidR="008D5233" w:rsidRPr="004130FD" w:rsidRDefault="008D5233" w:rsidP="000037BF">
      <w:pPr>
        <w:jc w:val="both"/>
        <w:rPr>
          <w:rFonts w:ascii="Calibri Light" w:hAnsi="Calibri Light"/>
        </w:rPr>
      </w:pPr>
      <w:r w:rsidRPr="004130FD">
        <w:rPr>
          <w:rFonts w:ascii="Calibri Light" w:hAnsi="Calibri Light"/>
        </w:rPr>
        <w:t xml:space="preserve">Uwaga: Naloty wapienne (wykwity w postaci białych plam) mogą pojawić się na powierzchni kostek </w:t>
      </w:r>
      <w:r w:rsidRPr="004130FD">
        <w:rPr>
          <w:rFonts w:ascii="Calibri Light" w:hAnsi="Calibri Light"/>
        </w:rPr>
        <w:br/>
        <w:t>w początkowym okresie eksploatacji. Powstają one w wyniku naturalnych procesów fizykochemicznych występujących w betonie i zanikają w trakcie użytkowania w okresie do 2-3 lat.</w:t>
      </w:r>
    </w:p>
    <w:p w:rsidR="008D5233" w:rsidRPr="004130FD" w:rsidRDefault="008D5233" w:rsidP="000037BF">
      <w:pPr>
        <w:spacing w:before="120"/>
        <w:jc w:val="both"/>
        <w:rPr>
          <w:rFonts w:ascii="Calibri Light" w:hAnsi="Calibri Light"/>
        </w:rPr>
      </w:pPr>
      <w:r w:rsidRPr="004130FD">
        <w:rPr>
          <w:rFonts w:ascii="Calibri Light" w:hAnsi="Calibri Light"/>
          <w:b/>
        </w:rPr>
        <w:t xml:space="preserve">2.2.3. </w:t>
      </w:r>
      <w:r w:rsidRPr="004130FD">
        <w:rPr>
          <w:rFonts w:ascii="Calibri Light" w:hAnsi="Calibri Light"/>
        </w:rPr>
        <w:t>Składowanie kostek</w:t>
      </w:r>
    </w:p>
    <w:p w:rsidR="008D5233" w:rsidRPr="004130FD" w:rsidRDefault="008D5233" w:rsidP="000037BF">
      <w:pPr>
        <w:spacing w:before="120"/>
        <w:jc w:val="both"/>
        <w:rPr>
          <w:rFonts w:ascii="Calibri Light" w:hAnsi="Calibri Light"/>
        </w:rPr>
      </w:pPr>
      <w:r w:rsidRPr="004130FD">
        <w:rPr>
          <w:rFonts w:ascii="Calibri Light" w:hAnsi="Calibri Light"/>
        </w:rPr>
        <w:t xml:space="preserve"> </w:t>
      </w:r>
      <w:r w:rsidRPr="004130FD">
        <w:rPr>
          <w:rFonts w:ascii="Calibri Light" w:hAnsi="Calibri Light"/>
        </w:rPr>
        <w:tab/>
        <w:t>Kostkę zaleca się pakować na paletach. Palety z kostką mogą być składowane na otwartej przestrzeni, przy czym podłoże powinno być wyrównane i odwodnione.</w:t>
      </w:r>
    </w:p>
    <w:p w:rsidR="008D5233" w:rsidRPr="004130FD" w:rsidRDefault="008D5233" w:rsidP="000037BF">
      <w:pPr>
        <w:pStyle w:val="Nagwek2"/>
        <w:rPr>
          <w:rFonts w:ascii="Calibri Light" w:hAnsi="Calibri Light"/>
        </w:rPr>
      </w:pPr>
      <w:r w:rsidRPr="004130FD">
        <w:rPr>
          <w:rFonts w:ascii="Calibri Light" w:hAnsi="Calibri Light"/>
          <w:b w:val="0"/>
        </w:rPr>
        <w:t xml:space="preserve"> </w:t>
      </w:r>
      <w:r w:rsidRPr="004130FD">
        <w:rPr>
          <w:rFonts w:ascii="Calibri Light" w:hAnsi="Calibri Light"/>
        </w:rPr>
        <w:t>2.3. Materiały na podsypkę i do wypełnienia spoin oraz szczelin w nawierzchni</w:t>
      </w:r>
    </w:p>
    <w:p w:rsidR="008D5233" w:rsidRPr="004130FD" w:rsidRDefault="008D5233" w:rsidP="000037BF">
      <w:pPr>
        <w:pStyle w:val="tekstost"/>
        <w:rPr>
          <w:rFonts w:ascii="Calibri Light" w:hAnsi="Calibri Light"/>
        </w:rPr>
      </w:pPr>
      <w:r w:rsidRPr="004130FD">
        <w:rPr>
          <w:rFonts w:ascii="Calibri Light" w:hAnsi="Calibri Light"/>
        </w:rPr>
        <w:tab/>
        <w:t>Jeśli dokumentacja projektowa lub SST nie ustala inaczej, to należy stosować następujące materiały:</w:t>
      </w:r>
    </w:p>
    <w:p w:rsidR="008D5233" w:rsidRPr="004130FD" w:rsidRDefault="008D5233" w:rsidP="000037BF">
      <w:pPr>
        <w:pStyle w:val="tekstost"/>
        <w:rPr>
          <w:rFonts w:ascii="Calibri Light" w:hAnsi="Calibri Light"/>
        </w:rPr>
      </w:pPr>
    </w:p>
    <w:p w:rsidR="008D5233" w:rsidRPr="004130FD" w:rsidRDefault="008D5233" w:rsidP="000037BF">
      <w:pPr>
        <w:pStyle w:val="tekstost"/>
        <w:numPr>
          <w:ilvl w:val="0"/>
          <w:numId w:val="10"/>
        </w:numPr>
        <w:rPr>
          <w:rFonts w:ascii="Calibri Light" w:hAnsi="Calibri Light"/>
        </w:rPr>
      </w:pPr>
      <w:r w:rsidRPr="004130FD">
        <w:rPr>
          <w:rFonts w:ascii="Calibri Light" w:hAnsi="Calibri Light"/>
        </w:rPr>
        <w:t>na podsypkę piaskową pod nawierzchnię</w:t>
      </w:r>
    </w:p>
    <w:p w:rsidR="008D5233" w:rsidRPr="004130FD" w:rsidRDefault="008D5233" w:rsidP="000037BF">
      <w:pPr>
        <w:pStyle w:val="tekstost"/>
        <w:rPr>
          <w:rFonts w:ascii="Calibri Light" w:hAnsi="Calibri Light"/>
          <w:sz w:val="6"/>
          <w:szCs w:val="6"/>
        </w:rPr>
      </w:pPr>
    </w:p>
    <w:p w:rsidR="008D5233" w:rsidRPr="004130FD" w:rsidRDefault="008D5233" w:rsidP="000037BF">
      <w:pPr>
        <w:pStyle w:val="tekstost"/>
        <w:numPr>
          <w:ilvl w:val="0"/>
          <w:numId w:val="11"/>
        </w:numPr>
        <w:ind w:left="571"/>
        <w:rPr>
          <w:rFonts w:ascii="Calibri Light" w:hAnsi="Calibri Light"/>
        </w:rPr>
      </w:pPr>
      <w:r w:rsidRPr="004130FD">
        <w:rPr>
          <w:rFonts w:ascii="Calibri Light" w:hAnsi="Calibri Light"/>
        </w:rPr>
        <w:t>piasek naturalny spełniający odpowiednie wymagania określone w tablicy 2,</w:t>
      </w:r>
    </w:p>
    <w:p w:rsidR="008D5233" w:rsidRPr="004130FD" w:rsidRDefault="008D5233" w:rsidP="000037BF">
      <w:pPr>
        <w:pStyle w:val="tekstost"/>
        <w:numPr>
          <w:ilvl w:val="0"/>
          <w:numId w:val="11"/>
        </w:numPr>
        <w:ind w:left="571"/>
        <w:rPr>
          <w:rFonts w:ascii="Calibri Light" w:hAnsi="Calibri Light"/>
        </w:rPr>
      </w:pPr>
      <w:r w:rsidRPr="004130FD">
        <w:rPr>
          <w:rFonts w:ascii="Calibri Light" w:hAnsi="Calibri Light"/>
        </w:rPr>
        <w:t>piasek łamany (0,075</w:t>
      </w:r>
      <w:r w:rsidRPr="004130FD">
        <w:rPr>
          <w:rFonts w:ascii="Calibri Light" w:hAnsi="Calibri Light"/>
        </w:rPr>
        <w:sym w:font="Symbol" w:char="00B8"/>
      </w:r>
      <w:r w:rsidRPr="004130FD">
        <w:rPr>
          <w:rFonts w:ascii="Calibri Light" w:hAnsi="Calibri Light"/>
        </w:rPr>
        <w:t>2) mm albo mieszankę drobną granulowaną (0,075</w:t>
      </w:r>
      <w:r w:rsidRPr="004130FD">
        <w:rPr>
          <w:rFonts w:ascii="Calibri Light" w:hAnsi="Calibri Light"/>
        </w:rPr>
        <w:sym w:font="Symbol" w:char="00B8"/>
      </w:r>
      <w:r w:rsidRPr="004130FD">
        <w:rPr>
          <w:rFonts w:ascii="Calibri Light" w:hAnsi="Calibri Light"/>
        </w:rPr>
        <w:t>4) mm, spełniające odpowiednie wymagania określone w tablicy 3,</w:t>
      </w:r>
    </w:p>
    <w:p w:rsidR="008D5233" w:rsidRPr="004130FD" w:rsidRDefault="008D5233" w:rsidP="000037BF">
      <w:pPr>
        <w:jc w:val="both"/>
        <w:rPr>
          <w:rFonts w:ascii="Calibri Light" w:hAnsi="Calibri Light"/>
        </w:rPr>
      </w:pPr>
      <w:r w:rsidRPr="004130FD">
        <w:rPr>
          <w:rFonts w:ascii="Calibri Light" w:hAnsi="Calibri Light"/>
        </w:rPr>
        <w:br w:type="page"/>
      </w:r>
      <w:r w:rsidRPr="004130FD">
        <w:rPr>
          <w:rFonts w:ascii="Calibri Light" w:hAnsi="Calibri Light"/>
        </w:rPr>
        <w:lastRenderedPageBreak/>
        <w:t>Tablica 2. Wymagania dla piasku naturalnego na podsypkę i do wypełnienia spoin oraz szczelin w nawierzchni</w:t>
      </w:r>
    </w:p>
    <w:p w:rsidR="008D5233" w:rsidRPr="004130FD" w:rsidRDefault="008D5233" w:rsidP="000037BF">
      <w:pPr>
        <w:jc w:val="both"/>
        <w:rPr>
          <w:rFonts w:ascii="Calibri Light" w:hAnsi="Calibri Light"/>
        </w:rPr>
      </w:pPr>
    </w:p>
    <w:tbl>
      <w:tblPr>
        <w:tblW w:w="9180" w:type="dxa"/>
        <w:tblInd w:w="70" w:type="dxa"/>
        <w:tblLayout w:type="fixed"/>
        <w:tblCellMar>
          <w:left w:w="70" w:type="dxa"/>
          <w:right w:w="70" w:type="dxa"/>
        </w:tblCellMar>
        <w:tblLook w:val="0000" w:firstRow="0" w:lastRow="0" w:firstColumn="0" w:lastColumn="0" w:noHBand="0" w:noVBand="0"/>
      </w:tblPr>
      <w:tblGrid>
        <w:gridCol w:w="540"/>
        <w:gridCol w:w="3060"/>
        <w:gridCol w:w="2700"/>
        <w:gridCol w:w="2880"/>
      </w:tblGrid>
      <w:tr w:rsidR="008D5233" w:rsidRPr="004130FD" w:rsidTr="000E6421">
        <w:tc>
          <w:tcPr>
            <w:tcW w:w="540" w:type="dxa"/>
            <w:tcBorders>
              <w:top w:val="single" w:sz="6" w:space="0" w:color="auto"/>
              <w:left w:val="single" w:sz="6" w:space="0" w:color="auto"/>
              <w:bottom w:val="nil"/>
              <w:right w:val="single" w:sz="6" w:space="0" w:color="auto"/>
            </w:tcBorders>
          </w:tcPr>
          <w:p w:rsidR="008D5233" w:rsidRPr="004130FD" w:rsidRDefault="008D5233" w:rsidP="000037BF">
            <w:pPr>
              <w:jc w:val="both"/>
              <w:rPr>
                <w:rFonts w:ascii="Calibri Light" w:hAnsi="Calibri Light"/>
              </w:rPr>
            </w:pPr>
          </w:p>
        </w:tc>
        <w:tc>
          <w:tcPr>
            <w:tcW w:w="3060" w:type="dxa"/>
            <w:tcBorders>
              <w:top w:val="single" w:sz="6" w:space="0" w:color="auto"/>
              <w:left w:val="nil"/>
              <w:bottom w:val="nil"/>
              <w:right w:val="single" w:sz="6" w:space="0" w:color="auto"/>
            </w:tcBorders>
          </w:tcPr>
          <w:p w:rsidR="008D5233" w:rsidRPr="004130FD" w:rsidRDefault="008D5233" w:rsidP="000037BF">
            <w:pPr>
              <w:jc w:val="both"/>
              <w:rPr>
                <w:rFonts w:ascii="Calibri Light" w:hAnsi="Calibri Light"/>
              </w:rPr>
            </w:pPr>
          </w:p>
        </w:tc>
        <w:tc>
          <w:tcPr>
            <w:tcW w:w="5580" w:type="dxa"/>
            <w:gridSpan w:val="2"/>
            <w:vMerge w:val="restart"/>
            <w:tcBorders>
              <w:top w:val="single" w:sz="6" w:space="0" w:color="auto"/>
              <w:left w:val="single" w:sz="6" w:space="0" w:color="auto"/>
              <w:right w:val="single" w:sz="6" w:space="0" w:color="auto"/>
            </w:tcBorders>
          </w:tcPr>
          <w:p w:rsidR="008D5233" w:rsidRPr="004130FD" w:rsidRDefault="008D5233" w:rsidP="000037BF">
            <w:pPr>
              <w:spacing w:before="60"/>
              <w:jc w:val="both"/>
              <w:rPr>
                <w:rFonts w:ascii="Calibri Light" w:hAnsi="Calibri Light"/>
              </w:rPr>
            </w:pPr>
            <w:r w:rsidRPr="004130FD">
              <w:rPr>
                <w:rFonts w:ascii="Calibri Light" w:hAnsi="Calibri Light"/>
              </w:rPr>
              <w:t xml:space="preserve">Wymagania dla piasku przeznaczonego do </w:t>
            </w:r>
          </w:p>
        </w:tc>
      </w:tr>
      <w:tr w:rsidR="008D5233" w:rsidRPr="004130FD" w:rsidTr="000E6421">
        <w:trPr>
          <w:trHeight w:val="229"/>
        </w:trPr>
        <w:tc>
          <w:tcPr>
            <w:tcW w:w="540" w:type="dxa"/>
            <w:tcBorders>
              <w:top w:val="nil"/>
              <w:left w:val="single" w:sz="6" w:space="0" w:color="auto"/>
              <w:bottom w:val="nil"/>
              <w:right w:val="single" w:sz="6" w:space="0" w:color="auto"/>
            </w:tcBorders>
          </w:tcPr>
          <w:p w:rsidR="008D5233" w:rsidRPr="004130FD" w:rsidRDefault="008D5233" w:rsidP="000037BF">
            <w:pPr>
              <w:jc w:val="both"/>
              <w:rPr>
                <w:rFonts w:ascii="Calibri Light" w:hAnsi="Calibri Light"/>
              </w:rPr>
            </w:pPr>
            <w:r w:rsidRPr="004130FD">
              <w:rPr>
                <w:rFonts w:ascii="Calibri Light" w:hAnsi="Calibri Light"/>
              </w:rPr>
              <w:t>Lp.</w:t>
            </w:r>
          </w:p>
        </w:tc>
        <w:tc>
          <w:tcPr>
            <w:tcW w:w="3060" w:type="dxa"/>
            <w:tcBorders>
              <w:right w:val="single" w:sz="6" w:space="0" w:color="auto"/>
            </w:tcBorders>
          </w:tcPr>
          <w:p w:rsidR="008D5233" w:rsidRPr="004130FD" w:rsidRDefault="008D5233" w:rsidP="000037BF">
            <w:pPr>
              <w:jc w:val="both"/>
              <w:rPr>
                <w:rFonts w:ascii="Calibri Light" w:hAnsi="Calibri Light"/>
              </w:rPr>
            </w:pPr>
            <w:r w:rsidRPr="004130FD">
              <w:rPr>
                <w:rFonts w:ascii="Calibri Light" w:hAnsi="Calibri Light"/>
              </w:rPr>
              <w:t>Wyszczególnienie właściwości</w:t>
            </w:r>
          </w:p>
        </w:tc>
        <w:tc>
          <w:tcPr>
            <w:tcW w:w="5580" w:type="dxa"/>
            <w:gridSpan w:val="2"/>
            <w:vMerge/>
            <w:tcBorders>
              <w:left w:val="single" w:sz="6" w:space="0" w:color="auto"/>
              <w:right w:val="single" w:sz="6" w:space="0" w:color="auto"/>
            </w:tcBorders>
          </w:tcPr>
          <w:p w:rsidR="008D5233" w:rsidRPr="004130FD" w:rsidRDefault="008D5233" w:rsidP="000037BF">
            <w:pPr>
              <w:spacing w:before="60"/>
              <w:jc w:val="both"/>
              <w:rPr>
                <w:rFonts w:ascii="Calibri Light" w:hAnsi="Calibri Light"/>
              </w:rPr>
            </w:pPr>
          </w:p>
        </w:tc>
      </w:tr>
      <w:tr w:rsidR="008D5233" w:rsidRPr="004130FD" w:rsidTr="000E6421">
        <w:tc>
          <w:tcPr>
            <w:tcW w:w="540" w:type="dxa"/>
            <w:tcBorders>
              <w:top w:val="nil"/>
              <w:left w:val="single" w:sz="6" w:space="0" w:color="auto"/>
              <w:bottom w:val="double" w:sz="6" w:space="0" w:color="auto"/>
              <w:right w:val="single" w:sz="6" w:space="0" w:color="auto"/>
            </w:tcBorders>
          </w:tcPr>
          <w:p w:rsidR="008D5233" w:rsidRPr="004130FD" w:rsidRDefault="008D5233" w:rsidP="000037BF">
            <w:pPr>
              <w:jc w:val="both"/>
              <w:rPr>
                <w:rFonts w:ascii="Calibri Light" w:hAnsi="Calibri Light"/>
              </w:rPr>
            </w:pPr>
          </w:p>
        </w:tc>
        <w:tc>
          <w:tcPr>
            <w:tcW w:w="3060" w:type="dxa"/>
            <w:tcBorders>
              <w:top w:val="nil"/>
              <w:left w:val="nil"/>
              <w:bottom w:val="double" w:sz="6" w:space="0" w:color="auto"/>
              <w:right w:val="single" w:sz="6" w:space="0" w:color="auto"/>
            </w:tcBorders>
          </w:tcPr>
          <w:p w:rsidR="008D5233" w:rsidRPr="004130FD" w:rsidRDefault="008D5233" w:rsidP="000037BF">
            <w:pPr>
              <w:jc w:val="both"/>
              <w:rPr>
                <w:rFonts w:ascii="Calibri Light" w:hAnsi="Calibri Light"/>
              </w:rPr>
            </w:pPr>
          </w:p>
        </w:tc>
        <w:tc>
          <w:tcPr>
            <w:tcW w:w="2700" w:type="dxa"/>
            <w:tcBorders>
              <w:top w:val="single" w:sz="6" w:space="0" w:color="auto"/>
              <w:left w:val="single" w:sz="6" w:space="0" w:color="auto"/>
              <w:bottom w:val="double" w:sz="4" w:space="0" w:color="auto"/>
              <w:right w:val="single" w:sz="6" w:space="0" w:color="auto"/>
            </w:tcBorders>
          </w:tcPr>
          <w:p w:rsidR="008D5233" w:rsidRPr="004130FD" w:rsidRDefault="008D5233" w:rsidP="000037BF">
            <w:pPr>
              <w:jc w:val="both"/>
              <w:rPr>
                <w:rFonts w:ascii="Calibri Light" w:hAnsi="Calibri Light"/>
              </w:rPr>
            </w:pPr>
            <w:r w:rsidRPr="004130FD">
              <w:rPr>
                <w:rFonts w:ascii="Calibri Light" w:hAnsi="Calibri Light"/>
              </w:rPr>
              <w:t>- posypki piaskowej,</w:t>
            </w:r>
          </w:p>
          <w:p w:rsidR="008D5233" w:rsidRPr="004130FD" w:rsidRDefault="008D5233" w:rsidP="000037BF">
            <w:pPr>
              <w:jc w:val="both"/>
              <w:rPr>
                <w:rFonts w:ascii="Calibri Light" w:hAnsi="Calibri Light"/>
              </w:rPr>
            </w:pPr>
            <w:r w:rsidRPr="004130FD">
              <w:rPr>
                <w:rFonts w:ascii="Calibri Light" w:hAnsi="Calibri Light"/>
              </w:rPr>
              <w:t xml:space="preserve">- wypełnienia spoin w </w:t>
            </w:r>
            <w:proofErr w:type="spellStart"/>
            <w:r w:rsidRPr="004130FD">
              <w:rPr>
                <w:rFonts w:ascii="Calibri Light" w:hAnsi="Calibri Light"/>
              </w:rPr>
              <w:t>nawierz</w:t>
            </w:r>
            <w:proofErr w:type="spellEnd"/>
            <w:r w:rsidRPr="004130FD">
              <w:rPr>
                <w:rFonts w:ascii="Calibri Light" w:hAnsi="Calibri Light"/>
              </w:rPr>
              <w:t>-</w:t>
            </w:r>
          </w:p>
          <w:p w:rsidR="008D5233" w:rsidRPr="004130FD" w:rsidRDefault="008D5233" w:rsidP="000037BF">
            <w:pPr>
              <w:ind w:firstLine="110"/>
              <w:jc w:val="both"/>
              <w:rPr>
                <w:rFonts w:ascii="Calibri Light" w:hAnsi="Calibri Light"/>
              </w:rPr>
            </w:pPr>
            <w:proofErr w:type="spellStart"/>
            <w:r w:rsidRPr="004130FD">
              <w:rPr>
                <w:rFonts w:ascii="Calibri Light" w:hAnsi="Calibri Light"/>
              </w:rPr>
              <w:t>chni</w:t>
            </w:r>
            <w:proofErr w:type="spellEnd"/>
            <w:r w:rsidRPr="004130FD">
              <w:rPr>
                <w:rFonts w:ascii="Calibri Light" w:hAnsi="Calibri Light"/>
              </w:rPr>
              <w:t xml:space="preserve"> na podsypce piaskowej</w:t>
            </w:r>
          </w:p>
        </w:tc>
        <w:tc>
          <w:tcPr>
            <w:tcW w:w="2880" w:type="dxa"/>
            <w:tcBorders>
              <w:top w:val="single" w:sz="6" w:space="0" w:color="auto"/>
              <w:left w:val="single" w:sz="6" w:space="0" w:color="auto"/>
              <w:bottom w:val="double" w:sz="4" w:space="0" w:color="auto"/>
              <w:right w:val="single" w:sz="6" w:space="0" w:color="auto"/>
            </w:tcBorders>
          </w:tcPr>
          <w:p w:rsidR="008D5233" w:rsidRPr="004130FD" w:rsidRDefault="008D5233" w:rsidP="000037BF">
            <w:pPr>
              <w:jc w:val="both"/>
              <w:rPr>
                <w:rFonts w:ascii="Calibri Light" w:hAnsi="Calibri Light"/>
              </w:rPr>
            </w:pPr>
            <w:r w:rsidRPr="004130FD">
              <w:rPr>
                <w:rFonts w:ascii="Calibri Light" w:hAnsi="Calibri Light"/>
              </w:rPr>
              <w:t>- posypki cementowo-piaskowej,</w:t>
            </w:r>
          </w:p>
          <w:p w:rsidR="008D5233" w:rsidRPr="004130FD" w:rsidRDefault="008D5233" w:rsidP="000037BF">
            <w:pPr>
              <w:ind w:left="110" w:hanging="110"/>
              <w:jc w:val="both"/>
              <w:rPr>
                <w:rFonts w:ascii="Calibri Light" w:hAnsi="Calibri Light"/>
              </w:rPr>
            </w:pPr>
            <w:r w:rsidRPr="004130FD">
              <w:rPr>
                <w:rFonts w:ascii="Calibri Light" w:hAnsi="Calibri Light"/>
              </w:rPr>
              <w:t xml:space="preserve">- wypełnienia spoin w </w:t>
            </w:r>
            <w:proofErr w:type="spellStart"/>
            <w:r w:rsidRPr="004130FD">
              <w:rPr>
                <w:rFonts w:ascii="Calibri Light" w:hAnsi="Calibri Light"/>
              </w:rPr>
              <w:t>nawierz-chni</w:t>
            </w:r>
            <w:proofErr w:type="spellEnd"/>
            <w:r w:rsidRPr="004130FD">
              <w:rPr>
                <w:rFonts w:ascii="Calibri Light" w:hAnsi="Calibri Light"/>
              </w:rPr>
              <w:t xml:space="preserve"> na podsypce cementowo-piaskowej,</w:t>
            </w:r>
          </w:p>
          <w:p w:rsidR="008D5233" w:rsidRPr="004130FD" w:rsidRDefault="008D5233" w:rsidP="000037BF">
            <w:pPr>
              <w:ind w:left="110" w:hanging="110"/>
              <w:jc w:val="both"/>
              <w:rPr>
                <w:rFonts w:ascii="Calibri Light" w:hAnsi="Calibri Light"/>
              </w:rPr>
            </w:pPr>
            <w:r w:rsidRPr="004130FD">
              <w:rPr>
                <w:rFonts w:ascii="Calibri Light" w:hAnsi="Calibri Light"/>
              </w:rPr>
              <w:t>- wypełnienia dolnej części szczelin dylatacyjnych w nawie-</w:t>
            </w:r>
          </w:p>
          <w:p w:rsidR="008D5233" w:rsidRPr="004130FD" w:rsidRDefault="008D5233" w:rsidP="000037BF">
            <w:pPr>
              <w:ind w:left="110"/>
              <w:jc w:val="both"/>
              <w:rPr>
                <w:rFonts w:ascii="Calibri Light" w:hAnsi="Calibri Light"/>
              </w:rPr>
            </w:pPr>
            <w:proofErr w:type="spellStart"/>
            <w:r w:rsidRPr="004130FD">
              <w:rPr>
                <w:rFonts w:ascii="Calibri Light" w:hAnsi="Calibri Light"/>
              </w:rPr>
              <w:t>rzchni</w:t>
            </w:r>
            <w:proofErr w:type="spellEnd"/>
            <w:r w:rsidRPr="004130FD">
              <w:rPr>
                <w:rFonts w:ascii="Calibri Light" w:hAnsi="Calibri Light"/>
              </w:rPr>
              <w:t xml:space="preserve"> na podsypce cementowo-piaskowej</w:t>
            </w:r>
          </w:p>
        </w:tc>
      </w:tr>
      <w:tr w:rsidR="008D5233" w:rsidRPr="004130FD" w:rsidTr="000E6421">
        <w:tc>
          <w:tcPr>
            <w:tcW w:w="540" w:type="dxa"/>
            <w:tcBorders>
              <w:top w:val="nil"/>
              <w:left w:val="single" w:sz="6" w:space="0" w:color="auto"/>
              <w:bottom w:val="single" w:sz="6" w:space="0" w:color="auto"/>
              <w:right w:val="single" w:sz="6" w:space="0" w:color="auto"/>
            </w:tcBorders>
          </w:tcPr>
          <w:p w:rsidR="008D5233" w:rsidRPr="004130FD" w:rsidRDefault="008D5233" w:rsidP="000037BF">
            <w:pPr>
              <w:jc w:val="both"/>
              <w:rPr>
                <w:rFonts w:ascii="Calibri Light" w:hAnsi="Calibri Light"/>
              </w:rPr>
            </w:pPr>
            <w:r w:rsidRPr="004130FD">
              <w:rPr>
                <w:rFonts w:ascii="Calibri Light" w:hAnsi="Calibri Light"/>
              </w:rPr>
              <w:t>1</w:t>
            </w:r>
          </w:p>
        </w:tc>
        <w:tc>
          <w:tcPr>
            <w:tcW w:w="3060" w:type="dxa"/>
            <w:tcBorders>
              <w:top w:val="nil"/>
              <w:left w:val="single" w:sz="6" w:space="0" w:color="auto"/>
              <w:bottom w:val="single" w:sz="6" w:space="0" w:color="auto"/>
              <w:right w:val="single" w:sz="6" w:space="0" w:color="auto"/>
            </w:tcBorders>
          </w:tcPr>
          <w:p w:rsidR="008D5233" w:rsidRPr="004130FD" w:rsidRDefault="008D5233" w:rsidP="000037BF">
            <w:pPr>
              <w:jc w:val="both"/>
              <w:rPr>
                <w:rFonts w:ascii="Calibri Light" w:hAnsi="Calibri Light"/>
              </w:rPr>
            </w:pPr>
            <w:r w:rsidRPr="004130FD">
              <w:rPr>
                <w:rFonts w:ascii="Calibri Light" w:hAnsi="Calibri Light"/>
              </w:rPr>
              <w:t xml:space="preserve">Zawartość ziaren mniejszych niż </w:t>
            </w:r>
            <w:smartTag w:uri="urn:schemas-microsoft-com:office:smarttags" w:element="metricconverter">
              <w:smartTagPr>
                <w:attr w:name="ProductID" w:val="0,075 mm"/>
              </w:smartTagPr>
              <w:r w:rsidRPr="004130FD">
                <w:rPr>
                  <w:rFonts w:ascii="Calibri Light" w:hAnsi="Calibri Light"/>
                </w:rPr>
                <w:t>0,075 mm</w:t>
              </w:r>
            </w:smartTag>
            <w:r w:rsidRPr="004130FD">
              <w:rPr>
                <w:rFonts w:ascii="Calibri Light" w:hAnsi="Calibri Light"/>
              </w:rPr>
              <w:t>, % (m/m), nie więcej niż:</w:t>
            </w:r>
          </w:p>
        </w:tc>
        <w:tc>
          <w:tcPr>
            <w:tcW w:w="2700" w:type="dxa"/>
            <w:tcBorders>
              <w:top w:val="double" w:sz="4" w:space="0" w:color="auto"/>
              <w:bottom w:val="single" w:sz="6" w:space="0" w:color="auto"/>
              <w:right w:val="single" w:sz="6" w:space="0" w:color="auto"/>
            </w:tcBorders>
          </w:tcPr>
          <w:p w:rsidR="008D5233" w:rsidRPr="004130FD" w:rsidRDefault="008D5233" w:rsidP="000037BF">
            <w:pPr>
              <w:jc w:val="both"/>
              <w:rPr>
                <w:rFonts w:ascii="Calibri Light" w:hAnsi="Calibri Light"/>
              </w:rPr>
            </w:pPr>
          </w:p>
          <w:p w:rsidR="008D5233" w:rsidRPr="004130FD" w:rsidRDefault="008D5233" w:rsidP="000037BF">
            <w:pPr>
              <w:jc w:val="both"/>
              <w:rPr>
                <w:rFonts w:ascii="Calibri Light" w:hAnsi="Calibri Light"/>
              </w:rPr>
            </w:pPr>
            <w:r w:rsidRPr="004130FD">
              <w:rPr>
                <w:rFonts w:ascii="Calibri Light" w:hAnsi="Calibri Light"/>
              </w:rPr>
              <w:t>5</w:t>
            </w:r>
          </w:p>
        </w:tc>
        <w:tc>
          <w:tcPr>
            <w:tcW w:w="2880" w:type="dxa"/>
            <w:tcBorders>
              <w:top w:val="double" w:sz="4" w:space="0" w:color="auto"/>
              <w:left w:val="single" w:sz="6" w:space="0" w:color="auto"/>
              <w:bottom w:val="single" w:sz="6" w:space="0" w:color="auto"/>
              <w:right w:val="single" w:sz="6" w:space="0" w:color="auto"/>
            </w:tcBorders>
          </w:tcPr>
          <w:p w:rsidR="008D5233" w:rsidRPr="004130FD" w:rsidRDefault="008D5233" w:rsidP="000037BF">
            <w:pPr>
              <w:jc w:val="both"/>
              <w:rPr>
                <w:rFonts w:ascii="Calibri Light" w:hAnsi="Calibri Light"/>
              </w:rPr>
            </w:pPr>
          </w:p>
          <w:p w:rsidR="008D5233" w:rsidRPr="004130FD" w:rsidRDefault="008D5233" w:rsidP="000037BF">
            <w:pPr>
              <w:jc w:val="both"/>
              <w:rPr>
                <w:rFonts w:ascii="Calibri Light" w:hAnsi="Calibri Light"/>
              </w:rPr>
            </w:pPr>
            <w:r w:rsidRPr="004130FD">
              <w:rPr>
                <w:rFonts w:ascii="Calibri Light" w:hAnsi="Calibri Light"/>
              </w:rPr>
              <w:t>1</w:t>
            </w:r>
          </w:p>
        </w:tc>
      </w:tr>
      <w:tr w:rsidR="008D5233" w:rsidRPr="004130FD" w:rsidTr="000E6421">
        <w:tc>
          <w:tcPr>
            <w:tcW w:w="540" w:type="dxa"/>
            <w:tcBorders>
              <w:top w:val="single" w:sz="6" w:space="0" w:color="auto"/>
              <w:left w:val="single" w:sz="6" w:space="0" w:color="auto"/>
              <w:bottom w:val="single" w:sz="6" w:space="0" w:color="auto"/>
              <w:right w:val="single" w:sz="6" w:space="0" w:color="auto"/>
            </w:tcBorders>
          </w:tcPr>
          <w:p w:rsidR="008D5233" w:rsidRPr="004130FD" w:rsidRDefault="008D5233" w:rsidP="000037BF">
            <w:pPr>
              <w:jc w:val="both"/>
              <w:rPr>
                <w:rFonts w:ascii="Calibri Light" w:hAnsi="Calibri Light"/>
              </w:rPr>
            </w:pPr>
            <w:r w:rsidRPr="004130FD">
              <w:rPr>
                <w:rFonts w:ascii="Calibri Light" w:hAnsi="Calibri Light"/>
              </w:rPr>
              <w:t>2</w:t>
            </w:r>
          </w:p>
        </w:tc>
        <w:tc>
          <w:tcPr>
            <w:tcW w:w="3060" w:type="dxa"/>
            <w:tcBorders>
              <w:top w:val="single" w:sz="6" w:space="0" w:color="auto"/>
              <w:left w:val="single" w:sz="6" w:space="0" w:color="auto"/>
              <w:bottom w:val="single" w:sz="6" w:space="0" w:color="auto"/>
              <w:right w:val="single" w:sz="6" w:space="0" w:color="auto"/>
            </w:tcBorders>
          </w:tcPr>
          <w:p w:rsidR="008D5233" w:rsidRPr="004130FD" w:rsidRDefault="008D5233" w:rsidP="000037BF">
            <w:pPr>
              <w:jc w:val="both"/>
              <w:rPr>
                <w:rFonts w:ascii="Calibri Light" w:hAnsi="Calibri Light"/>
              </w:rPr>
            </w:pPr>
            <w:r w:rsidRPr="004130FD">
              <w:rPr>
                <w:rFonts w:ascii="Calibri Light" w:hAnsi="Calibri Light"/>
              </w:rPr>
              <w:t>Zawartość nadziarna powyżej 2 mm* % (m/m), nie więcej niż</w:t>
            </w:r>
          </w:p>
        </w:tc>
        <w:tc>
          <w:tcPr>
            <w:tcW w:w="2700" w:type="dxa"/>
            <w:tcBorders>
              <w:top w:val="single" w:sz="6" w:space="0" w:color="auto"/>
              <w:bottom w:val="single" w:sz="6" w:space="0" w:color="auto"/>
              <w:right w:val="single" w:sz="6" w:space="0" w:color="auto"/>
            </w:tcBorders>
          </w:tcPr>
          <w:p w:rsidR="008D5233" w:rsidRPr="004130FD" w:rsidRDefault="008D5233" w:rsidP="000037BF">
            <w:pPr>
              <w:spacing w:before="120"/>
              <w:jc w:val="both"/>
              <w:rPr>
                <w:rFonts w:ascii="Calibri Light" w:hAnsi="Calibri Light"/>
              </w:rPr>
            </w:pPr>
            <w:r w:rsidRPr="004130FD">
              <w:rPr>
                <w:rFonts w:ascii="Calibri Light" w:hAnsi="Calibri Light"/>
              </w:rPr>
              <w:t>15</w:t>
            </w:r>
          </w:p>
        </w:tc>
        <w:tc>
          <w:tcPr>
            <w:tcW w:w="2880" w:type="dxa"/>
            <w:tcBorders>
              <w:top w:val="single" w:sz="6" w:space="0" w:color="auto"/>
              <w:left w:val="single" w:sz="6" w:space="0" w:color="auto"/>
              <w:bottom w:val="single" w:sz="6" w:space="0" w:color="auto"/>
              <w:right w:val="single" w:sz="6" w:space="0" w:color="auto"/>
            </w:tcBorders>
          </w:tcPr>
          <w:p w:rsidR="008D5233" w:rsidRPr="004130FD" w:rsidRDefault="008D5233" w:rsidP="000037BF">
            <w:pPr>
              <w:spacing w:before="120"/>
              <w:jc w:val="both"/>
              <w:rPr>
                <w:rFonts w:ascii="Calibri Light" w:hAnsi="Calibri Light"/>
              </w:rPr>
            </w:pPr>
            <w:r w:rsidRPr="004130FD">
              <w:rPr>
                <w:rFonts w:ascii="Calibri Light" w:hAnsi="Calibri Light"/>
              </w:rPr>
              <w:t>15</w:t>
            </w:r>
          </w:p>
        </w:tc>
      </w:tr>
      <w:tr w:rsidR="008D5233" w:rsidRPr="004130FD" w:rsidTr="000E6421">
        <w:tc>
          <w:tcPr>
            <w:tcW w:w="540" w:type="dxa"/>
            <w:tcBorders>
              <w:top w:val="single" w:sz="6" w:space="0" w:color="auto"/>
              <w:left w:val="single" w:sz="6" w:space="0" w:color="auto"/>
              <w:bottom w:val="single" w:sz="6" w:space="0" w:color="auto"/>
              <w:right w:val="single" w:sz="6" w:space="0" w:color="auto"/>
            </w:tcBorders>
          </w:tcPr>
          <w:p w:rsidR="008D5233" w:rsidRPr="004130FD" w:rsidRDefault="008D5233" w:rsidP="000037BF">
            <w:pPr>
              <w:jc w:val="both"/>
              <w:rPr>
                <w:rFonts w:ascii="Calibri Light" w:hAnsi="Calibri Light"/>
              </w:rPr>
            </w:pPr>
            <w:r w:rsidRPr="004130FD">
              <w:rPr>
                <w:rFonts w:ascii="Calibri Light" w:hAnsi="Calibri Light"/>
              </w:rPr>
              <w:t>3</w:t>
            </w:r>
          </w:p>
        </w:tc>
        <w:tc>
          <w:tcPr>
            <w:tcW w:w="3060" w:type="dxa"/>
            <w:tcBorders>
              <w:top w:val="single" w:sz="6" w:space="0" w:color="auto"/>
              <w:left w:val="single" w:sz="6" w:space="0" w:color="auto"/>
              <w:bottom w:val="single" w:sz="6" w:space="0" w:color="auto"/>
              <w:right w:val="single" w:sz="6" w:space="0" w:color="auto"/>
            </w:tcBorders>
          </w:tcPr>
          <w:p w:rsidR="008D5233" w:rsidRPr="004130FD" w:rsidRDefault="008D5233" w:rsidP="000037BF">
            <w:pPr>
              <w:jc w:val="both"/>
              <w:rPr>
                <w:rFonts w:ascii="Calibri Light" w:hAnsi="Calibri Light"/>
              </w:rPr>
            </w:pPr>
            <w:r w:rsidRPr="004130FD">
              <w:rPr>
                <w:rFonts w:ascii="Calibri Light" w:hAnsi="Calibri Light"/>
              </w:rPr>
              <w:t xml:space="preserve">Wskaźnik piaskowy, %, większy niż: </w:t>
            </w:r>
          </w:p>
        </w:tc>
        <w:tc>
          <w:tcPr>
            <w:tcW w:w="2700" w:type="dxa"/>
            <w:tcBorders>
              <w:top w:val="single" w:sz="6" w:space="0" w:color="auto"/>
              <w:bottom w:val="single" w:sz="6" w:space="0" w:color="auto"/>
              <w:right w:val="single" w:sz="6" w:space="0" w:color="auto"/>
            </w:tcBorders>
          </w:tcPr>
          <w:p w:rsidR="008D5233" w:rsidRPr="004130FD" w:rsidRDefault="008D5233" w:rsidP="000037BF">
            <w:pPr>
              <w:spacing w:before="120"/>
              <w:jc w:val="both"/>
              <w:rPr>
                <w:rFonts w:ascii="Calibri Light" w:hAnsi="Calibri Light"/>
              </w:rPr>
            </w:pPr>
            <w:r w:rsidRPr="004130FD">
              <w:rPr>
                <w:rFonts w:ascii="Calibri Light" w:hAnsi="Calibri Light"/>
              </w:rPr>
              <w:t>65</w:t>
            </w:r>
          </w:p>
        </w:tc>
        <w:tc>
          <w:tcPr>
            <w:tcW w:w="2880" w:type="dxa"/>
            <w:tcBorders>
              <w:top w:val="single" w:sz="6" w:space="0" w:color="auto"/>
              <w:left w:val="single" w:sz="6" w:space="0" w:color="auto"/>
              <w:bottom w:val="single" w:sz="6" w:space="0" w:color="auto"/>
              <w:right w:val="single" w:sz="6" w:space="0" w:color="auto"/>
            </w:tcBorders>
          </w:tcPr>
          <w:p w:rsidR="008D5233" w:rsidRPr="004130FD" w:rsidRDefault="008D5233" w:rsidP="000037BF">
            <w:pPr>
              <w:spacing w:before="120"/>
              <w:jc w:val="both"/>
              <w:rPr>
                <w:rFonts w:ascii="Calibri Light" w:hAnsi="Calibri Light"/>
              </w:rPr>
            </w:pPr>
            <w:r w:rsidRPr="004130FD">
              <w:rPr>
                <w:rFonts w:ascii="Calibri Light" w:hAnsi="Calibri Light"/>
              </w:rPr>
              <w:t>75</w:t>
            </w:r>
          </w:p>
        </w:tc>
      </w:tr>
      <w:tr w:rsidR="008D5233" w:rsidRPr="004130FD" w:rsidTr="000E6421">
        <w:tc>
          <w:tcPr>
            <w:tcW w:w="540" w:type="dxa"/>
            <w:tcBorders>
              <w:top w:val="single" w:sz="6" w:space="0" w:color="auto"/>
              <w:left w:val="single" w:sz="6" w:space="0" w:color="auto"/>
              <w:bottom w:val="single" w:sz="6" w:space="0" w:color="auto"/>
              <w:right w:val="single" w:sz="6" w:space="0" w:color="auto"/>
            </w:tcBorders>
          </w:tcPr>
          <w:p w:rsidR="008D5233" w:rsidRPr="004130FD" w:rsidRDefault="008D5233" w:rsidP="000037BF">
            <w:pPr>
              <w:jc w:val="both"/>
              <w:rPr>
                <w:rFonts w:ascii="Calibri Light" w:hAnsi="Calibri Light"/>
              </w:rPr>
            </w:pPr>
            <w:r w:rsidRPr="004130FD">
              <w:rPr>
                <w:rFonts w:ascii="Calibri Light" w:hAnsi="Calibri Light"/>
              </w:rPr>
              <w:t>4</w:t>
            </w:r>
          </w:p>
        </w:tc>
        <w:tc>
          <w:tcPr>
            <w:tcW w:w="3060" w:type="dxa"/>
            <w:tcBorders>
              <w:top w:val="single" w:sz="6" w:space="0" w:color="auto"/>
              <w:left w:val="single" w:sz="6" w:space="0" w:color="auto"/>
              <w:bottom w:val="single" w:sz="6" w:space="0" w:color="auto"/>
              <w:right w:val="single" w:sz="6" w:space="0" w:color="auto"/>
            </w:tcBorders>
          </w:tcPr>
          <w:p w:rsidR="008D5233" w:rsidRPr="004130FD" w:rsidRDefault="008D5233" w:rsidP="000037BF">
            <w:pPr>
              <w:jc w:val="both"/>
              <w:rPr>
                <w:rFonts w:ascii="Calibri Light" w:hAnsi="Calibri Light"/>
              </w:rPr>
            </w:pPr>
            <w:r w:rsidRPr="004130FD">
              <w:rPr>
                <w:rFonts w:ascii="Calibri Light" w:hAnsi="Calibri Light"/>
              </w:rPr>
              <w:t>Zawartość zanieczyszczeń obcych, %(m/m), nie więcej niż</w:t>
            </w:r>
          </w:p>
        </w:tc>
        <w:tc>
          <w:tcPr>
            <w:tcW w:w="2700" w:type="dxa"/>
            <w:tcBorders>
              <w:top w:val="single" w:sz="6" w:space="0" w:color="auto"/>
              <w:bottom w:val="single" w:sz="6" w:space="0" w:color="auto"/>
              <w:right w:val="single" w:sz="6" w:space="0" w:color="auto"/>
            </w:tcBorders>
          </w:tcPr>
          <w:p w:rsidR="008D5233" w:rsidRPr="004130FD" w:rsidRDefault="008D5233" w:rsidP="000037BF">
            <w:pPr>
              <w:jc w:val="both"/>
              <w:rPr>
                <w:rFonts w:ascii="Calibri Light" w:hAnsi="Calibri Light"/>
              </w:rPr>
            </w:pPr>
          </w:p>
          <w:p w:rsidR="008D5233" w:rsidRPr="004130FD" w:rsidRDefault="008D5233" w:rsidP="000037BF">
            <w:pPr>
              <w:jc w:val="both"/>
              <w:rPr>
                <w:rFonts w:ascii="Calibri Light" w:hAnsi="Calibri Light"/>
              </w:rPr>
            </w:pPr>
            <w:r w:rsidRPr="004130FD">
              <w:rPr>
                <w:rFonts w:ascii="Calibri Light" w:hAnsi="Calibri Light"/>
              </w:rPr>
              <w:t>0,1</w:t>
            </w:r>
          </w:p>
        </w:tc>
        <w:tc>
          <w:tcPr>
            <w:tcW w:w="2880" w:type="dxa"/>
            <w:tcBorders>
              <w:top w:val="single" w:sz="6" w:space="0" w:color="auto"/>
              <w:left w:val="single" w:sz="6" w:space="0" w:color="auto"/>
              <w:bottom w:val="single" w:sz="6" w:space="0" w:color="auto"/>
              <w:right w:val="single" w:sz="6" w:space="0" w:color="auto"/>
            </w:tcBorders>
          </w:tcPr>
          <w:p w:rsidR="008D5233" w:rsidRPr="004130FD" w:rsidRDefault="008D5233" w:rsidP="000037BF">
            <w:pPr>
              <w:jc w:val="both"/>
              <w:rPr>
                <w:rFonts w:ascii="Calibri Light" w:hAnsi="Calibri Light"/>
              </w:rPr>
            </w:pPr>
          </w:p>
          <w:p w:rsidR="008D5233" w:rsidRPr="004130FD" w:rsidRDefault="008D5233" w:rsidP="000037BF">
            <w:pPr>
              <w:jc w:val="both"/>
              <w:rPr>
                <w:rFonts w:ascii="Calibri Light" w:hAnsi="Calibri Light"/>
              </w:rPr>
            </w:pPr>
            <w:r w:rsidRPr="004130FD">
              <w:rPr>
                <w:rFonts w:ascii="Calibri Light" w:hAnsi="Calibri Light"/>
              </w:rPr>
              <w:t>0,1</w:t>
            </w:r>
          </w:p>
        </w:tc>
      </w:tr>
      <w:tr w:rsidR="008D5233" w:rsidRPr="004130FD" w:rsidTr="000E6421">
        <w:tc>
          <w:tcPr>
            <w:tcW w:w="540" w:type="dxa"/>
            <w:tcBorders>
              <w:top w:val="single" w:sz="6" w:space="0" w:color="auto"/>
              <w:left w:val="single" w:sz="6" w:space="0" w:color="auto"/>
              <w:bottom w:val="single" w:sz="6" w:space="0" w:color="auto"/>
              <w:right w:val="single" w:sz="6" w:space="0" w:color="auto"/>
            </w:tcBorders>
          </w:tcPr>
          <w:p w:rsidR="008D5233" w:rsidRPr="004130FD" w:rsidRDefault="008D5233" w:rsidP="000037BF">
            <w:pPr>
              <w:jc w:val="both"/>
              <w:rPr>
                <w:rFonts w:ascii="Calibri Light" w:hAnsi="Calibri Light"/>
              </w:rPr>
            </w:pPr>
            <w:r w:rsidRPr="004130FD">
              <w:rPr>
                <w:rFonts w:ascii="Calibri Light" w:hAnsi="Calibri Light"/>
              </w:rPr>
              <w:t>5</w:t>
            </w:r>
          </w:p>
        </w:tc>
        <w:tc>
          <w:tcPr>
            <w:tcW w:w="3060" w:type="dxa"/>
            <w:tcBorders>
              <w:top w:val="single" w:sz="6" w:space="0" w:color="auto"/>
              <w:left w:val="single" w:sz="6" w:space="0" w:color="auto"/>
              <w:bottom w:val="single" w:sz="6" w:space="0" w:color="auto"/>
              <w:right w:val="single" w:sz="6" w:space="0" w:color="auto"/>
            </w:tcBorders>
          </w:tcPr>
          <w:p w:rsidR="008D5233" w:rsidRPr="004130FD" w:rsidRDefault="008D5233" w:rsidP="000037BF">
            <w:pPr>
              <w:jc w:val="both"/>
              <w:rPr>
                <w:rFonts w:ascii="Calibri Light" w:hAnsi="Calibri Light"/>
              </w:rPr>
            </w:pPr>
            <w:r w:rsidRPr="004130FD">
              <w:rPr>
                <w:rFonts w:ascii="Calibri Light" w:hAnsi="Calibri Light"/>
              </w:rPr>
              <w:t xml:space="preserve">Zawartość zanieczyszczeń organicznych, </w:t>
            </w:r>
          </w:p>
        </w:tc>
        <w:tc>
          <w:tcPr>
            <w:tcW w:w="2700" w:type="dxa"/>
            <w:tcBorders>
              <w:top w:val="single" w:sz="6" w:space="0" w:color="auto"/>
              <w:bottom w:val="single" w:sz="6" w:space="0" w:color="auto"/>
              <w:right w:val="single" w:sz="6" w:space="0" w:color="auto"/>
            </w:tcBorders>
          </w:tcPr>
          <w:p w:rsidR="008D5233" w:rsidRPr="004130FD" w:rsidRDefault="008D5233" w:rsidP="000037BF">
            <w:pPr>
              <w:jc w:val="both"/>
              <w:rPr>
                <w:rFonts w:ascii="Calibri Light" w:hAnsi="Calibri Light"/>
              </w:rPr>
            </w:pPr>
            <w:r w:rsidRPr="004130FD">
              <w:rPr>
                <w:rFonts w:ascii="Calibri Light" w:hAnsi="Calibri Light"/>
              </w:rPr>
              <w:t>barwa nie ciemniejsza</w:t>
            </w:r>
            <w:r w:rsidRPr="004130FD">
              <w:rPr>
                <w:rFonts w:ascii="Calibri Light" w:hAnsi="Calibri Light"/>
              </w:rPr>
              <w:br/>
              <w:t xml:space="preserve"> niż wzorcowa</w:t>
            </w:r>
          </w:p>
        </w:tc>
        <w:tc>
          <w:tcPr>
            <w:tcW w:w="2880" w:type="dxa"/>
            <w:tcBorders>
              <w:top w:val="single" w:sz="6" w:space="0" w:color="auto"/>
              <w:left w:val="single" w:sz="6" w:space="0" w:color="auto"/>
              <w:bottom w:val="single" w:sz="6" w:space="0" w:color="auto"/>
              <w:right w:val="single" w:sz="6" w:space="0" w:color="auto"/>
            </w:tcBorders>
          </w:tcPr>
          <w:p w:rsidR="008D5233" w:rsidRPr="004130FD" w:rsidRDefault="008D5233" w:rsidP="000037BF">
            <w:pPr>
              <w:jc w:val="both"/>
              <w:rPr>
                <w:rFonts w:ascii="Calibri Light" w:hAnsi="Calibri Light"/>
              </w:rPr>
            </w:pPr>
            <w:r w:rsidRPr="004130FD">
              <w:rPr>
                <w:rFonts w:ascii="Calibri Light" w:hAnsi="Calibri Light"/>
              </w:rPr>
              <w:t>barwa nie ciemniejsza</w:t>
            </w:r>
            <w:r w:rsidRPr="004130FD">
              <w:rPr>
                <w:rFonts w:ascii="Calibri Light" w:hAnsi="Calibri Light"/>
              </w:rPr>
              <w:br/>
              <w:t xml:space="preserve"> niż wzorcowa</w:t>
            </w:r>
          </w:p>
        </w:tc>
      </w:tr>
      <w:tr w:rsidR="008D5233" w:rsidRPr="004130FD" w:rsidTr="000E6421">
        <w:tc>
          <w:tcPr>
            <w:tcW w:w="540" w:type="dxa"/>
            <w:tcBorders>
              <w:top w:val="single" w:sz="6" w:space="0" w:color="auto"/>
              <w:left w:val="single" w:sz="6" w:space="0" w:color="auto"/>
              <w:bottom w:val="single" w:sz="6" w:space="0" w:color="auto"/>
              <w:right w:val="single" w:sz="6" w:space="0" w:color="auto"/>
            </w:tcBorders>
          </w:tcPr>
          <w:p w:rsidR="008D5233" w:rsidRPr="004130FD" w:rsidRDefault="008D5233" w:rsidP="000037BF">
            <w:pPr>
              <w:jc w:val="both"/>
              <w:rPr>
                <w:rFonts w:ascii="Calibri Light" w:hAnsi="Calibri Light"/>
              </w:rPr>
            </w:pPr>
            <w:r w:rsidRPr="004130FD">
              <w:rPr>
                <w:rFonts w:ascii="Calibri Light" w:hAnsi="Calibri Light"/>
              </w:rPr>
              <w:t>6</w:t>
            </w:r>
          </w:p>
        </w:tc>
        <w:tc>
          <w:tcPr>
            <w:tcW w:w="3060" w:type="dxa"/>
            <w:tcBorders>
              <w:top w:val="single" w:sz="6" w:space="0" w:color="auto"/>
              <w:left w:val="single" w:sz="6" w:space="0" w:color="auto"/>
              <w:bottom w:val="single" w:sz="6" w:space="0" w:color="auto"/>
              <w:right w:val="single" w:sz="6" w:space="0" w:color="auto"/>
            </w:tcBorders>
          </w:tcPr>
          <w:p w:rsidR="008D5233" w:rsidRPr="004130FD" w:rsidRDefault="008D5233" w:rsidP="000037BF">
            <w:pPr>
              <w:jc w:val="both"/>
              <w:rPr>
                <w:rFonts w:ascii="Calibri Light" w:hAnsi="Calibri Light"/>
              </w:rPr>
            </w:pPr>
            <w:r w:rsidRPr="004130FD">
              <w:rPr>
                <w:rFonts w:ascii="Calibri Light" w:hAnsi="Calibri Light"/>
              </w:rPr>
              <w:t>Zawartość związków siarki w przeliczeniu na SO</w:t>
            </w:r>
            <w:r w:rsidRPr="004130FD">
              <w:rPr>
                <w:rFonts w:ascii="Calibri Light" w:hAnsi="Calibri Light"/>
                <w:vertAlign w:val="subscript"/>
              </w:rPr>
              <w:t xml:space="preserve">3 </w:t>
            </w:r>
            <w:r w:rsidRPr="004130FD">
              <w:rPr>
                <w:rFonts w:ascii="Calibri Light" w:hAnsi="Calibri Light"/>
              </w:rPr>
              <w:t xml:space="preserve">, % (m/m), nie więcej niż  </w:t>
            </w:r>
          </w:p>
        </w:tc>
        <w:tc>
          <w:tcPr>
            <w:tcW w:w="2700" w:type="dxa"/>
            <w:tcBorders>
              <w:top w:val="single" w:sz="6" w:space="0" w:color="auto"/>
              <w:bottom w:val="single" w:sz="6" w:space="0" w:color="auto"/>
              <w:right w:val="single" w:sz="6" w:space="0" w:color="auto"/>
            </w:tcBorders>
            <w:vAlign w:val="center"/>
          </w:tcPr>
          <w:p w:rsidR="008D5233" w:rsidRPr="004130FD" w:rsidRDefault="008D5233" w:rsidP="000037BF">
            <w:pPr>
              <w:jc w:val="both"/>
              <w:rPr>
                <w:rFonts w:ascii="Calibri Light" w:hAnsi="Calibri Light"/>
              </w:rPr>
            </w:pPr>
            <w:r w:rsidRPr="004130FD">
              <w:rPr>
                <w:rFonts w:ascii="Calibri Light" w:hAnsi="Calibri Light"/>
              </w:rPr>
              <w:t>-</w:t>
            </w:r>
          </w:p>
        </w:tc>
        <w:tc>
          <w:tcPr>
            <w:tcW w:w="2880" w:type="dxa"/>
            <w:tcBorders>
              <w:top w:val="single" w:sz="6" w:space="0" w:color="auto"/>
              <w:left w:val="single" w:sz="6" w:space="0" w:color="auto"/>
              <w:bottom w:val="single" w:sz="6" w:space="0" w:color="auto"/>
              <w:right w:val="single" w:sz="6" w:space="0" w:color="auto"/>
            </w:tcBorders>
            <w:vAlign w:val="center"/>
          </w:tcPr>
          <w:p w:rsidR="008D5233" w:rsidRPr="004130FD" w:rsidRDefault="008D5233" w:rsidP="000037BF">
            <w:pPr>
              <w:jc w:val="both"/>
              <w:rPr>
                <w:rFonts w:ascii="Calibri Light" w:hAnsi="Calibri Light"/>
              </w:rPr>
            </w:pPr>
            <w:r w:rsidRPr="004130FD">
              <w:rPr>
                <w:rFonts w:ascii="Calibri Light" w:hAnsi="Calibri Light"/>
              </w:rPr>
              <w:t>0,2**</w:t>
            </w:r>
          </w:p>
        </w:tc>
      </w:tr>
      <w:tr w:rsidR="008D5233" w:rsidRPr="004130FD" w:rsidTr="000E6421">
        <w:tc>
          <w:tcPr>
            <w:tcW w:w="9180" w:type="dxa"/>
            <w:gridSpan w:val="4"/>
            <w:tcBorders>
              <w:top w:val="single" w:sz="6" w:space="0" w:color="auto"/>
              <w:left w:val="single" w:sz="6" w:space="0" w:color="auto"/>
              <w:bottom w:val="single" w:sz="6" w:space="0" w:color="auto"/>
              <w:right w:val="single" w:sz="6" w:space="0" w:color="auto"/>
            </w:tcBorders>
          </w:tcPr>
          <w:p w:rsidR="008D5233" w:rsidRPr="004130FD" w:rsidRDefault="008D5233" w:rsidP="000037BF">
            <w:pPr>
              <w:ind w:left="360"/>
              <w:jc w:val="both"/>
              <w:rPr>
                <w:rFonts w:ascii="Calibri Light" w:hAnsi="Calibri Light"/>
              </w:rPr>
            </w:pPr>
            <w:r w:rsidRPr="004130FD">
              <w:rPr>
                <w:rFonts w:ascii="Calibri Light" w:hAnsi="Calibri Light"/>
              </w:rPr>
              <w:t xml:space="preserve">  * Nie dopuszcza się w nadziarnie ziaren większych od </w:t>
            </w:r>
            <w:smartTag w:uri="urn:schemas-microsoft-com:office:smarttags" w:element="metricconverter">
              <w:smartTagPr>
                <w:attr w:name="ProductID" w:val="4 mm"/>
              </w:smartTagPr>
              <w:r w:rsidRPr="004130FD">
                <w:rPr>
                  <w:rFonts w:ascii="Calibri Light" w:hAnsi="Calibri Light"/>
                </w:rPr>
                <w:t>4 mm</w:t>
              </w:r>
            </w:smartTag>
            <w:r w:rsidRPr="004130FD">
              <w:rPr>
                <w:rFonts w:ascii="Calibri Light" w:hAnsi="Calibri Light"/>
              </w:rPr>
              <w:t>.</w:t>
            </w:r>
          </w:p>
          <w:p w:rsidR="008D5233" w:rsidRPr="004130FD" w:rsidRDefault="008D5233" w:rsidP="000037BF">
            <w:pPr>
              <w:jc w:val="both"/>
              <w:rPr>
                <w:rFonts w:ascii="Calibri Light" w:hAnsi="Calibri Light"/>
              </w:rPr>
            </w:pPr>
            <w:r w:rsidRPr="004130FD">
              <w:rPr>
                <w:rFonts w:ascii="Calibri Light" w:hAnsi="Calibri Light"/>
              </w:rPr>
              <w:t xml:space="preserve">       ** Dotyczy tylko posypki cementowo-piaskowej.</w:t>
            </w:r>
          </w:p>
        </w:tc>
      </w:tr>
    </w:tbl>
    <w:p w:rsidR="008D5233" w:rsidRPr="004130FD" w:rsidRDefault="008D5233" w:rsidP="000037BF">
      <w:pPr>
        <w:pStyle w:val="tekstost"/>
        <w:rPr>
          <w:rFonts w:ascii="Calibri Light" w:hAnsi="Calibri Light"/>
        </w:rPr>
      </w:pPr>
    </w:p>
    <w:p w:rsidR="008D5233" w:rsidRPr="004130FD" w:rsidRDefault="008D5233" w:rsidP="000037BF">
      <w:pPr>
        <w:pStyle w:val="tekstost"/>
        <w:rPr>
          <w:rFonts w:ascii="Calibri Light" w:hAnsi="Calibri Light"/>
        </w:rPr>
      </w:pPr>
    </w:p>
    <w:p w:rsidR="008D5233" w:rsidRPr="004130FD" w:rsidRDefault="008D5233" w:rsidP="000037BF">
      <w:pPr>
        <w:pStyle w:val="tekstost"/>
        <w:rPr>
          <w:rFonts w:ascii="Calibri Light" w:hAnsi="Calibri Light"/>
        </w:rPr>
      </w:pPr>
    </w:p>
    <w:p w:rsidR="008D5233" w:rsidRPr="004130FD" w:rsidRDefault="008D5233" w:rsidP="000037BF">
      <w:pPr>
        <w:jc w:val="both"/>
        <w:rPr>
          <w:rFonts w:ascii="Calibri Light" w:hAnsi="Calibri Light"/>
        </w:rPr>
      </w:pPr>
      <w:r w:rsidRPr="004130FD">
        <w:rPr>
          <w:rFonts w:ascii="Calibri Light" w:hAnsi="Calibri Light"/>
        </w:rPr>
        <w:t>Tablica 3. Wymagania dla piasku łamanego i mieszanki drobnej granulowanej na podsypkę i do wypełnienia</w:t>
      </w:r>
      <w:r w:rsidRPr="004130FD">
        <w:rPr>
          <w:rFonts w:ascii="Calibri Light" w:hAnsi="Calibri Light"/>
        </w:rPr>
        <w:br/>
        <w:t xml:space="preserve">                   spoin oraz szczelin w nawierzchni</w:t>
      </w:r>
    </w:p>
    <w:p w:rsidR="008D5233" w:rsidRPr="004130FD" w:rsidRDefault="008D5233" w:rsidP="000037BF">
      <w:pPr>
        <w:jc w:val="both"/>
        <w:rPr>
          <w:rFonts w:ascii="Calibri Light" w:hAnsi="Calibri Light"/>
        </w:rPr>
      </w:pPr>
    </w:p>
    <w:tbl>
      <w:tblPr>
        <w:tblW w:w="8820" w:type="dxa"/>
        <w:tblInd w:w="250" w:type="dxa"/>
        <w:tblLayout w:type="fixed"/>
        <w:tblCellMar>
          <w:left w:w="70" w:type="dxa"/>
          <w:right w:w="70" w:type="dxa"/>
        </w:tblCellMar>
        <w:tblLook w:val="0000" w:firstRow="0" w:lastRow="0" w:firstColumn="0" w:lastColumn="0" w:noHBand="0" w:noVBand="0"/>
      </w:tblPr>
      <w:tblGrid>
        <w:gridCol w:w="540"/>
        <w:gridCol w:w="4320"/>
        <w:gridCol w:w="1980"/>
        <w:gridCol w:w="1980"/>
      </w:tblGrid>
      <w:tr w:rsidR="008D5233" w:rsidRPr="004130FD" w:rsidTr="000E6421">
        <w:tc>
          <w:tcPr>
            <w:tcW w:w="540" w:type="dxa"/>
            <w:tcBorders>
              <w:top w:val="single" w:sz="6" w:space="0" w:color="auto"/>
              <w:left w:val="single" w:sz="6" w:space="0" w:color="auto"/>
              <w:bottom w:val="nil"/>
              <w:right w:val="single" w:sz="6" w:space="0" w:color="auto"/>
            </w:tcBorders>
          </w:tcPr>
          <w:p w:rsidR="008D5233" w:rsidRPr="004130FD" w:rsidRDefault="008D5233" w:rsidP="000037BF">
            <w:pPr>
              <w:jc w:val="both"/>
              <w:rPr>
                <w:rFonts w:ascii="Calibri Light" w:hAnsi="Calibri Light"/>
              </w:rPr>
            </w:pPr>
          </w:p>
        </w:tc>
        <w:tc>
          <w:tcPr>
            <w:tcW w:w="4320" w:type="dxa"/>
            <w:tcBorders>
              <w:top w:val="single" w:sz="6" w:space="0" w:color="auto"/>
              <w:left w:val="nil"/>
              <w:bottom w:val="nil"/>
              <w:right w:val="single" w:sz="6" w:space="0" w:color="auto"/>
            </w:tcBorders>
          </w:tcPr>
          <w:p w:rsidR="008D5233" w:rsidRPr="004130FD" w:rsidRDefault="008D5233" w:rsidP="000037BF">
            <w:pPr>
              <w:jc w:val="both"/>
              <w:rPr>
                <w:rFonts w:ascii="Calibri Light" w:hAnsi="Calibri Light"/>
              </w:rPr>
            </w:pPr>
          </w:p>
        </w:tc>
        <w:tc>
          <w:tcPr>
            <w:tcW w:w="3960" w:type="dxa"/>
            <w:gridSpan w:val="2"/>
            <w:vMerge w:val="restart"/>
            <w:tcBorders>
              <w:top w:val="single" w:sz="6" w:space="0" w:color="auto"/>
              <w:left w:val="single" w:sz="6" w:space="0" w:color="auto"/>
              <w:right w:val="single" w:sz="6" w:space="0" w:color="auto"/>
            </w:tcBorders>
          </w:tcPr>
          <w:p w:rsidR="008D5233" w:rsidRPr="004130FD" w:rsidRDefault="008D5233" w:rsidP="000037BF">
            <w:pPr>
              <w:spacing w:before="60"/>
              <w:jc w:val="both"/>
              <w:rPr>
                <w:rFonts w:ascii="Calibri Light" w:hAnsi="Calibri Light"/>
              </w:rPr>
            </w:pPr>
            <w:r w:rsidRPr="004130FD">
              <w:rPr>
                <w:rFonts w:ascii="Calibri Light" w:hAnsi="Calibri Light"/>
              </w:rPr>
              <w:t xml:space="preserve">Wymagania </w:t>
            </w:r>
          </w:p>
        </w:tc>
      </w:tr>
      <w:tr w:rsidR="008D5233" w:rsidRPr="004130FD" w:rsidTr="000E6421">
        <w:trPr>
          <w:trHeight w:val="229"/>
        </w:trPr>
        <w:tc>
          <w:tcPr>
            <w:tcW w:w="540" w:type="dxa"/>
            <w:tcBorders>
              <w:top w:val="nil"/>
              <w:left w:val="single" w:sz="6" w:space="0" w:color="auto"/>
              <w:bottom w:val="nil"/>
              <w:right w:val="single" w:sz="6" w:space="0" w:color="auto"/>
            </w:tcBorders>
          </w:tcPr>
          <w:p w:rsidR="008D5233" w:rsidRPr="004130FD" w:rsidRDefault="008D5233" w:rsidP="000037BF">
            <w:pPr>
              <w:jc w:val="both"/>
              <w:rPr>
                <w:rFonts w:ascii="Calibri Light" w:hAnsi="Calibri Light"/>
              </w:rPr>
            </w:pPr>
            <w:r w:rsidRPr="004130FD">
              <w:rPr>
                <w:rFonts w:ascii="Calibri Light" w:hAnsi="Calibri Light"/>
              </w:rPr>
              <w:t>Lp.</w:t>
            </w:r>
          </w:p>
        </w:tc>
        <w:tc>
          <w:tcPr>
            <w:tcW w:w="4320" w:type="dxa"/>
            <w:tcBorders>
              <w:right w:val="single" w:sz="6" w:space="0" w:color="auto"/>
            </w:tcBorders>
          </w:tcPr>
          <w:p w:rsidR="008D5233" w:rsidRPr="004130FD" w:rsidRDefault="008D5233" w:rsidP="000037BF">
            <w:pPr>
              <w:jc w:val="both"/>
              <w:rPr>
                <w:rFonts w:ascii="Calibri Light" w:hAnsi="Calibri Light"/>
              </w:rPr>
            </w:pPr>
            <w:r w:rsidRPr="004130FD">
              <w:rPr>
                <w:rFonts w:ascii="Calibri Light" w:hAnsi="Calibri Light"/>
              </w:rPr>
              <w:t>Wyszczególnienie właściwości</w:t>
            </w:r>
          </w:p>
        </w:tc>
        <w:tc>
          <w:tcPr>
            <w:tcW w:w="3960" w:type="dxa"/>
            <w:gridSpan w:val="2"/>
            <w:vMerge/>
            <w:tcBorders>
              <w:left w:val="single" w:sz="6" w:space="0" w:color="auto"/>
              <w:right w:val="single" w:sz="6" w:space="0" w:color="auto"/>
            </w:tcBorders>
          </w:tcPr>
          <w:p w:rsidR="008D5233" w:rsidRPr="004130FD" w:rsidRDefault="008D5233" w:rsidP="000037BF">
            <w:pPr>
              <w:spacing w:before="60"/>
              <w:jc w:val="both"/>
              <w:rPr>
                <w:rFonts w:ascii="Calibri Light" w:hAnsi="Calibri Light"/>
              </w:rPr>
            </w:pPr>
          </w:p>
        </w:tc>
      </w:tr>
      <w:tr w:rsidR="008D5233" w:rsidRPr="004130FD" w:rsidTr="000E6421">
        <w:tc>
          <w:tcPr>
            <w:tcW w:w="540" w:type="dxa"/>
            <w:tcBorders>
              <w:top w:val="nil"/>
              <w:left w:val="single" w:sz="6" w:space="0" w:color="auto"/>
              <w:bottom w:val="double" w:sz="6" w:space="0" w:color="auto"/>
              <w:right w:val="single" w:sz="6" w:space="0" w:color="auto"/>
            </w:tcBorders>
          </w:tcPr>
          <w:p w:rsidR="008D5233" w:rsidRPr="004130FD" w:rsidRDefault="008D5233" w:rsidP="000037BF">
            <w:pPr>
              <w:jc w:val="both"/>
              <w:rPr>
                <w:rFonts w:ascii="Calibri Light" w:hAnsi="Calibri Light"/>
              </w:rPr>
            </w:pPr>
          </w:p>
        </w:tc>
        <w:tc>
          <w:tcPr>
            <w:tcW w:w="4320" w:type="dxa"/>
            <w:tcBorders>
              <w:top w:val="nil"/>
              <w:left w:val="nil"/>
              <w:bottom w:val="double" w:sz="6" w:space="0" w:color="auto"/>
              <w:right w:val="single" w:sz="6" w:space="0" w:color="auto"/>
            </w:tcBorders>
          </w:tcPr>
          <w:p w:rsidR="008D5233" w:rsidRPr="004130FD" w:rsidRDefault="008D5233" w:rsidP="000037BF">
            <w:pPr>
              <w:jc w:val="both"/>
              <w:rPr>
                <w:rFonts w:ascii="Calibri Light" w:hAnsi="Calibri Light"/>
              </w:rPr>
            </w:pPr>
          </w:p>
        </w:tc>
        <w:tc>
          <w:tcPr>
            <w:tcW w:w="1980" w:type="dxa"/>
            <w:tcBorders>
              <w:top w:val="single" w:sz="6" w:space="0" w:color="auto"/>
              <w:left w:val="single" w:sz="6" w:space="0" w:color="auto"/>
              <w:bottom w:val="double" w:sz="4" w:space="0" w:color="auto"/>
              <w:right w:val="single" w:sz="6" w:space="0" w:color="auto"/>
            </w:tcBorders>
            <w:vAlign w:val="center"/>
          </w:tcPr>
          <w:p w:rsidR="008D5233" w:rsidRPr="004130FD" w:rsidRDefault="008D5233" w:rsidP="000037BF">
            <w:pPr>
              <w:ind w:firstLine="110"/>
              <w:jc w:val="both"/>
              <w:rPr>
                <w:rFonts w:ascii="Calibri Light" w:hAnsi="Calibri Light"/>
              </w:rPr>
            </w:pPr>
            <w:r w:rsidRPr="004130FD">
              <w:rPr>
                <w:rFonts w:ascii="Calibri Light" w:hAnsi="Calibri Light"/>
              </w:rPr>
              <w:t>piasek łamany</w:t>
            </w:r>
          </w:p>
        </w:tc>
        <w:tc>
          <w:tcPr>
            <w:tcW w:w="1980" w:type="dxa"/>
            <w:tcBorders>
              <w:top w:val="single" w:sz="6" w:space="0" w:color="auto"/>
              <w:left w:val="single" w:sz="6" w:space="0" w:color="auto"/>
              <w:bottom w:val="double" w:sz="4" w:space="0" w:color="auto"/>
              <w:right w:val="single" w:sz="6" w:space="0" w:color="auto"/>
            </w:tcBorders>
            <w:vAlign w:val="center"/>
          </w:tcPr>
          <w:p w:rsidR="008D5233" w:rsidRPr="004130FD" w:rsidRDefault="008D5233" w:rsidP="000037BF">
            <w:pPr>
              <w:ind w:left="110"/>
              <w:jc w:val="both"/>
              <w:rPr>
                <w:rFonts w:ascii="Calibri Light" w:hAnsi="Calibri Light"/>
              </w:rPr>
            </w:pPr>
            <w:r w:rsidRPr="004130FD">
              <w:rPr>
                <w:rFonts w:ascii="Calibri Light" w:hAnsi="Calibri Light"/>
              </w:rPr>
              <w:t>mieszanka drobna granulowana</w:t>
            </w:r>
          </w:p>
        </w:tc>
      </w:tr>
      <w:tr w:rsidR="008D5233" w:rsidRPr="004130FD" w:rsidTr="000E6421">
        <w:tc>
          <w:tcPr>
            <w:tcW w:w="540" w:type="dxa"/>
            <w:tcBorders>
              <w:top w:val="nil"/>
              <w:left w:val="single" w:sz="6" w:space="0" w:color="auto"/>
              <w:bottom w:val="single" w:sz="6" w:space="0" w:color="auto"/>
              <w:right w:val="single" w:sz="6" w:space="0" w:color="auto"/>
            </w:tcBorders>
          </w:tcPr>
          <w:p w:rsidR="008D5233" w:rsidRPr="004130FD" w:rsidRDefault="008D5233" w:rsidP="000037BF">
            <w:pPr>
              <w:jc w:val="both"/>
              <w:rPr>
                <w:rFonts w:ascii="Calibri Light" w:hAnsi="Calibri Light"/>
              </w:rPr>
            </w:pPr>
            <w:r w:rsidRPr="004130FD">
              <w:rPr>
                <w:rFonts w:ascii="Calibri Light" w:hAnsi="Calibri Light"/>
              </w:rPr>
              <w:t>1</w:t>
            </w:r>
          </w:p>
        </w:tc>
        <w:tc>
          <w:tcPr>
            <w:tcW w:w="4320" w:type="dxa"/>
            <w:tcBorders>
              <w:top w:val="nil"/>
              <w:left w:val="single" w:sz="6" w:space="0" w:color="auto"/>
              <w:bottom w:val="single" w:sz="6" w:space="0" w:color="auto"/>
              <w:right w:val="single" w:sz="6" w:space="0" w:color="auto"/>
            </w:tcBorders>
          </w:tcPr>
          <w:p w:rsidR="008D5233" w:rsidRPr="004130FD" w:rsidRDefault="008D5233" w:rsidP="000037BF">
            <w:pPr>
              <w:jc w:val="both"/>
              <w:rPr>
                <w:rFonts w:ascii="Calibri Light" w:hAnsi="Calibri Light"/>
              </w:rPr>
            </w:pPr>
            <w:r w:rsidRPr="004130FD">
              <w:rPr>
                <w:rFonts w:ascii="Calibri Light" w:hAnsi="Calibri Light"/>
              </w:rPr>
              <w:t>Zawartość ziaren frakcji (2,0-4,0) mm, % (m/m), nie więcej niż:</w:t>
            </w:r>
          </w:p>
        </w:tc>
        <w:tc>
          <w:tcPr>
            <w:tcW w:w="1980" w:type="dxa"/>
            <w:tcBorders>
              <w:top w:val="double" w:sz="4" w:space="0" w:color="auto"/>
              <w:bottom w:val="single" w:sz="6" w:space="0" w:color="auto"/>
              <w:right w:val="single" w:sz="6" w:space="0" w:color="auto"/>
            </w:tcBorders>
            <w:vAlign w:val="center"/>
          </w:tcPr>
          <w:p w:rsidR="008D5233" w:rsidRPr="004130FD" w:rsidRDefault="008D5233" w:rsidP="000037BF">
            <w:pPr>
              <w:jc w:val="both"/>
              <w:rPr>
                <w:rFonts w:ascii="Calibri Light" w:hAnsi="Calibri Light"/>
              </w:rPr>
            </w:pPr>
            <w:r w:rsidRPr="004130FD">
              <w:rPr>
                <w:rFonts w:ascii="Calibri Light" w:hAnsi="Calibri Light"/>
              </w:rPr>
              <w:t>-</w:t>
            </w:r>
          </w:p>
        </w:tc>
        <w:tc>
          <w:tcPr>
            <w:tcW w:w="1980" w:type="dxa"/>
            <w:tcBorders>
              <w:top w:val="double" w:sz="4" w:space="0" w:color="auto"/>
              <w:left w:val="single" w:sz="6" w:space="0" w:color="auto"/>
              <w:bottom w:val="single" w:sz="6" w:space="0" w:color="auto"/>
              <w:right w:val="single" w:sz="6" w:space="0" w:color="auto"/>
            </w:tcBorders>
            <w:vAlign w:val="center"/>
          </w:tcPr>
          <w:p w:rsidR="008D5233" w:rsidRPr="004130FD" w:rsidRDefault="008D5233" w:rsidP="000037BF">
            <w:pPr>
              <w:jc w:val="both"/>
              <w:rPr>
                <w:rFonts w:ascii="Calibri Light" w:hAnsi="Calibri Light"/>
              </w:rPr>
            </w:pPr>
            <w:r w:rsidRPr="004130FD">
              <w:rPr>
                <w:rFonts w:ascii="Calibri Light" w:hAnsi="Calibri Light"/>
              </w:rPr>
              <w:t>15</w:t>
            </w:r>
          </w:p>
        </w:tc>
      </w:tr>
      <w:tr w:rsidR="008D5233" w:rsidRPr="004130FD" w:rsidTr="000E6421">
        <w:tc>
          <w:tcPr>
            <w:tcW w:w="540" w:type="dxa"/>
            <w:tcBorders>
              <w:top w:val="single" w:sz="6" w:space="0" w:color="auto"/>
              <w:left w:val="single" w:sz="6" w:space="0" w:color="auto"/>
              <w:bottom w:val="single" w:sz="6" w:space="0" w:color="auto"/>
              <w:right w:val="single" w:sz="6" w:space="0" w:color="auto"/>
            </w:tcBorders>
          </w:tcPr>
          <w:p w:rsidR="008D5233" w:rsidRPr="004130FD" w:rsidRDefault="008D5233" w:rsidP="000037BF">
            <w:pPr>
              <w:jc w:val="both"/>
              <w:rPr>
                <w:rFonts w:ascii="Calibri Light" w:hAnsi="Calibri Light"/>
              </w:rPr>
            </w:pPr>
            <w:r w:rsidRPr="004130FD">
              <w:rPr>
                <w:rFonts w:ascii="Calibri Light" w:hAnsi="Calibri Light"/>
              </w:rPr>
              <w:lastRenderedPageBreak/>
              <w:t>2</w:t>
            </w:r>
          </w:p>
        </w:tc>
        <w:tc>
          <w:tcPr>
            <w:tcW w:w="4320" w:type="dxa"/>
            <w:tcBorders>
              <w:top w:val="single" w:sz="6" w:space="0" w:color="auto"/>
              <w:left w:val="single" w:sz="6" w:space="0" w:color="auto"/>
              <w:bottom w:val="single" w:sz="6" w:space="0" w:color="auto"/>
              <w:right w:val="single" w:sz="6" w:space="0" w:color="auto"/>
            </w:tcBorders>
          </w:tcPr>
          <w:p w:rsidR="008D5233" w:rsidRPr="004130FD" w:rsidRDefault="008D5233" w:rsidP="000037BF">
            <w:pPr>
              <w:jc w:val="both"/>
              <w:rPr>
                <w:rFonts w:ascii="Calibri Light" w:hAnsi="Calibri Light"/>
              </w:rPr>
            </w:pPr>
            <w:r w:rsidRPr="004130FD">
              <w:rPr>
                <w:rFonts w:ascii="Calibri Light" w:hAnsi="Calibri Light"/>
              </w:rPr>
              <w:t>Zawartość nadziarna, % (m/m), nie więcej niż</w:t>
            </w:r>
          </w:p>
        </w:tc>
        <w:tc>
          <w:tcPr>
            <w:tcW w:w="1980" w:type="dxa"/>
            <w:tcBorders>
              <w:top w:val="single" w:sz="6" w:space="0" w:color="auto"/>
              <w:bottom w:val="single" w:sz="6" w:space="0" w:color="auto"/>
              <w:right w:val="single" w:sz="6" w:space="0" w:color="auto"/>
            </w:tcBorders>
            <w:vAlign w:val="center"/>
          </w:tcPr>
          <w:p w:rsidR="008D5233" w:rsidRPr="004130FD" w:rsidRDefault="008D5233" w:rsidP="000037BF">
            <w:pPr>
              <w:spacing w:before="120"/>
              <w:jc w:val="both"/>
              <w:rPr>
                <w:rFonts w:ascii="Calibri Light" w:hAnsi="Calibri Light"/>
              </w:rPr>
            </w:pPr>
            <w:r w:rsidRPr="004130FD">
              <w:rPr>
                <w:rFonts w:ascii="Calibri Light" w:hAnsi="Calibri Light"/>
              </w:rPr>
              <w:t>15</w:t>
            </w:r>
          </w:p>
        </w:tc>
        <w:tc>
          <w:tcPr>
            <w:tcW w:w="1980" w:type="dxa"/>
            <w:tcBorders>
              <w:top w:val="single" w:sz="6" w:space="0" w:color="auto"/>
              <w:left w:val="single" w:sz="6" w:space="0" w:color="auto"/>
              <w:bottom w:val="single" w:sz="6" w:space="0" w:color="auto"/>
              <w:right w:val="single" w:sz="6" w:space="0" w:color="auto"/>
            </w:tcBorders>
            <w:vAlign w:val="center"/>
          </w:tcPr>
          <w:p w:rsidR="008D5233" w:rsidRPr="004130FD" w:rsidRDefault="008D5233" w:rsidP="000037BF">
            <w:pPr>
              <w:spacing w:before="120"/>
              <w:jc w:val="both"/>
              <w:rPr>
                <w:rFonts w:ascii="Calibri Light" w:hAnsi="Calibri Light"/>
              </w:rPr>
            </w:pPr>
            <w:r w:rsidRPr="004130FD">
              <w:rPr>
                <w:rFonts w:ascii="Calibri Light" w:hAnsi="Calibri Light"/>
              </w:rPr>
              <w:t>15</w:t>
            </w:r>
          </w:p>
        </w:tc>
      </w:tr>
      <w:tr w:rsidR="008D5233" w:rsidRPr="004130FD" w:rsidTr="000E6421">
        <w:tc>
          <w:tcPr>
            <w:tcW w:w="540" w:type="dxa"/>
            <w:tcBorders>
              <w:top w:val="single" w:sz="6" w:space="0" w:color="auto"/>
              <w:left w:val="single" w:sz="6" w:space="0" w:color="auto"/>
              <w:bottom w:val="single" w:sz="6" w:space="0" w:color="auto"/>
              <w:right w:val="single" w:sz="6" w:space="0" w:color="auto"/>
            </w:tcBorders>
          </w:tcPr>
          <w:p w:rsidR="008D5233" w:rsidRPr="004130FD" w:rsidRDefault="008D5233" w:rsidP="000037BF">
            <w:pPr>
              <w:jc w:val="both"/>
              <w:rPr>
                <w:rFonts w:ascii="Calibri Light" w:hAnsi="Calibri Light"/>
              </w:rPr>
            </w:pPr>
            <w:r w:rsidRPr="004130FD">
              <w:rPr>
                <w:rFonts w:ascii="Calibri Light" w:hAnsi="Calibri Light"/>
              </w:rPr>
              <w:t>3</w:t>
            </w:r>
          </w:p>
        </w:tc>
        <w:tc>
          <w:tcPr>
            <w:tcW w:w="4320" w:type="dxa"/>
            <w:tcBorders>
              <w:top w:val="single" w:sz="6" w:space="0" w:color="auto"/>
              <w:left w:val="single" w:sz="6" w:space="0" w:color="auto"/>
              <w:bottom w:val="single" w:sz="6" w:space="0" w:color="auto"/>
              <w:right w:val="single" w:sz="6" w:space="0" w:color="auto"/>
            </w:tcBorders>
          </w:tcPr>
          <w:p w:rsidR="008D5233" w:rsidRPr="004130FD" w:rsidRDefault="008D5233" w:rsidP="000037BF">
            <w:pPr>
              <w:jc w:val="both"/>
              <w:rPr>
                <w:rFonts w:ascii="Calibri Light" w:hAnsi="Calibri Light"/>
              </w:rPr>
            </w:pPr>
            <w:r w:rsidRPr="004130FD">
              <w:rPr>
                <w:rFonts w:ascii="Calibri Light" w:hAnsi="Calibri Light"/>
              </w:rPr>
              <w:t xml:space="preserve">Wskaźnik piaskowy, %, większy niż: </w:t>
            </w:r>
          </w:p>
          <w:p w:rsidR="008D5233" w:rsidRPr="004130FD" w:rsidRDefault="008D5233" w:rsidP="000037BF">
            <w:pPr>
              <w:numPr>
                <w:ilvl w:val="0"/>
                <w:numId w:val="28"/>
              </w:numPr>
              <w:tabs>
                <w:tab w:val="clear" w:pos="397"/>
              </w:tabs>
              <w:overflowPunct w:val="0"/>
              <w:autoSpaceDE w:val="0"/>
              <w:autoSpaceDN w:val="0"/>
              <w:adjustRightInd w:val="0"/>
              <w:jc w:val="both"/>
              <w:rPr>
                <w:rFonts w:ascii="Calibri Light" w:hAnsi="Calibri Light"/>
              </w:rPr>
            </w:pPr>
            <w:r w:rsidRPr="004130FD">
              <w:rPr>
                <w:rFonts w:ascii="Calibri Light" w:hAnsi="Calibri Light"/>
              </w:rPr>
              <w:t>dla kruszywa ze skał magmowych i przeobrażonych,</w:t>
            </w:r>
          </w:p>
          <w:p w:rsidR="008D5233" w:rsidRPr="004130FD" w:rsidRDefault="008D5233" w:rsidP="000037BF">
            <w:pPr>
              <w:numPr>
                <w:ilvl w:val="0"/>
                <w:numId w:val="28"/>
              </w:numPr>
              <w:tabs>
                <w:tab w:val="clear" w:pos="397"/>
              </w:tabs>
              <w:overflowPunct w:val="0"/>
              <w:autoSpaceDE w:val="0"/>
              <w:autoSpaceDN w:val="0"/>
              <w:adjustRightInd w:val="0"/>
              <w:jc w:val="both"/>
              <w:rPr>
                <w:rFonts w:ascii="Calibri Light" w:hAnsi="Calibri Light"/>
              </w:rPr>
            </w:pPr>
            <w:r w:rsidRPr="004130FD">
              <w:rPr>
                <w:rFonts w:ascii="Calibri Light" w:hAnsi="Calibri Light"/>
              </w:rPr>
              <w:t>dla kruszywa ze skał osadowych, z wyjątkiem wapieni,</w:t>
            </w:r>
          </w:p>
          <w:p w:rsidR="008D5233" w:rsidRPr="004130FD" w:rsidRDefault="008D5233" w:rsidP="000037BF">
            <w:pPr>
              <w:numPr>
                <w:ilvl w:val="0"/>
                <w:numId w:val="28"/>
              </w:numPr>
              <w:tabs>
                <w:tab w:val="clear" w:pos="397"/>
              </w:tabs>
              <w:overflowPunct w:val="0"/>
              <w:autoSpaceDE w:val="0"/>
              <w:autoSpaceDN w:val="0"/>
              <w:adjustRightInd w:val="0"/>
              <w:jc w:val="both"/>
              <w:rPr>
                <w:rFonts w:ascii="Calibri Light" w:hAnsi="Calibri Light"/>
              </w:rPr>
            </w:pPr>
            <w:r w:rsidRPr="004130FD">
              <w:rPr>
                <w:rFonts w:ascii="Calibri Light" w:hAnsi="Calibri Light"/>
              </w:rPr>
              <w:t>dla kruszywa z wapieni</w:t>
            </w:r>
          </w:p>
        </w:tc>
        <w:tc>
          <w:tcPr>
            <w:tcW w:w="1980" w:type="dxa"/>
            <w:tcBorders>
              <w:top w:val="single" w:sz="6" w:space="0" w:color="auto"/>
              <w:bottom w:val="single" w:sz="6" w:space="0" w:color="auto"/>
              <w:right w:val="single" w:sz="6" w:space="0" w:color="auto"/>
            </w:tcBorders>
          </w:tcPr>
          <w:p w:rsidR="008D5233" w:rsidRPr="004130FD" w:rsidRDefault="008D5233" w:rsidP="000037BF">
            <w:pPr>
              <w:spacing w:before="120"/>
              <w:jc w:val="both"/>
              <w:rPr>
                <w:rFonts w:ascii="Calibri Light" w:hAnsi="Calibri Light"/>
              </w:rPr>
            </w:pPr>
          </w:p>
          <w:p w:rsidR="008D5233" w:rsidRPr="004130FD" w:rsidRDefault="008D5233" w:rsidP="000037BF">
            <w:pPr>
              <w:spacing w:before="120"/>
              <w:jc w:val="both"/>
              <w:rPr>
                <w:rFonts w:ascii="Calibri Light" w:hAnsi="Calibri Light"/>
              </w:rPr>
            </w:pPr>
            <w:r w:rsidRPr="004130FD">
              <w:rPr>
                <w:rFonts w:ascii="Calibri Light" w:hAnsi="Calibri Light"/>
              </w:rPr>
              <w:t>65</w:t>
            </w:r>
          </w:p>
          <w:p w:rsidR="008D5233" w:rsidRPr="004130FD" w:rsidRDefault="008D5233" w:rsidP="000037BF">
            <w:pPr>
              <w:spacing w:before="120"/>
              <w:jc w:val="both"/>
              <w:rPr>
                <w:rFonts w:ascii="Calibri Light" w:hAnsi="Calibri Light"/>
              </w:rPr>
            </w:pPr>
            <w:r w:rsidRPr="004130FD">
              <w:rPr>
                <w:rFonts w:ascii="Calibri Light" w:hAnsi="Calibri Light"/>
              </w:rPr>
              <w:t>55</w:t>
            </w:r>
          </w:p>
          <w:p w:rsidR="008D5233" w:rsidRPr="004130FD" w:rsidRDefault="008D5233" w:rsidP="000037BF">
            <w:pPr>
              <w:spacing w:before="120"/>
              <w:jc w:val="both"/>
              <w:rPr>
                <w:rFonts w:ascii="Calibri Light" w:hAnsi="Calibri Light"/>
              </w:rPr>
            </w:pPr>
            <w:r w:rsidRPr="004130FD">
              <w:rPr>
                <w:rFonts w:ascii="Calibri Light" w:hAnsi="Calibri Light"/>
              </w:rPr>
              <w:t>40</w:t>
            </w:r>
          </w:p>
        </w:tc>
        <w:tc>
          <w:tcPr>
            <w:tcW w:w="1980" w:type="dxa"/>
            <w:tcBorders>
              <w:top w:val="single" w:sz="6" w:space="0" w:color="auto"/>
              <w:left w:val="single" w:sz="6" w:space="0" w:color="auto"/>
              <w:bottom w:val="single" w:sz="6" w:space="0" w:color="auto"/>
              <w:right w:val="single" w:sz="6" w:space="0" w:color="auto"/>
            </w:tcBorders>
          </w:tcPr>
          <w:p w:rsidR="008D5233" w:rsidRPr="004130FD" w:rsidRDefault="008D5233" w:rsidP="000037BF">
            <w:pPr>
              <w:spacing w:before="120"/>
              <w:jc w:val="both"/>
              <w:rPr>
                <w:rFonts w:ascii="Calibri Light" w:hAnsi="Calibri Light"/>
              </w:rPr>
            </w:pPr>
          </w:p>
          <w:p w:rsidR="008D5233" w:rsidRPr="004130FD" w:rsidRDefault="008D5233" w:rsidP="000037BF">
            <w:pPr>
              <w:spacing w:before="120"/>
              <w:jc w:val="both"/>
              <w:rPr>
                <w:rFonts w:ascii="Calibri Light" w:hAnsi="Calibri Light"/>
              </w:rPr>
            </w:pPr>
            <w:r w:rsidRPr="004130FD">
              <w:rPr>
                <w:rFonts w:ascii="Calibri Light" w:hAnsi="Calibri Light"/>
              </w:rPr>
              <w:t>65</w:t>
            </w:r>
          </w:p>
          <w:p w:rsidR="008D5233" w:rsidRPr="004130FD" w:rsidRDefault="008D5233" w:rsidP="000037BF">
            <w:pPr>
              <w:spacing w:before="120"/>
              <w:jc w:val="both"/>
              <w:rPr>
                <w:rFonts w:ascii="Calibri Light" w:hAnsi="Calibri Light"/>
              </w:rPr>
            </w:pPr>
            <w:r w:rsidRPr="004130FD">
              <w:rPr>
                <w:rFonts w:ascii="Calibri Light" w:hAnsi="Calibri Light"/>
              </w:rPr>
              <w:t>55</w:t>
            </w:r>
          </w:p>
          <w:p w:rsidR="008D5233" w:rsidRPr="004130FD" w:rsidRDefault="008D5233" w:rsidP="000037BF">
            <w:pPr>
              <w:spacing w:before="120"/>
              <w:jc w:val="both"/>
              <w:rPr>
                <w:rFonts w:ascii="Calibri Light" w:hAnsi="Calibri Light"/>
              </w:rPr>
            </w:pPr>
            <w:r w:rsidRPr="004130FD">
              <w:rPr>
                <w:rFonts w:ascii="Calibri Light" w:hAnsi="Calibri Light"/>
              </w:rPr>
              <w:t>40</w:t>
            </w:r>
          </w:p>
        </w:tc>
      </w:tr>
      <w:tr w:rsidR="008D5233" w:rsidRPr="004130FD" w:rsidTr="000E6421">
        <w:tc>
          <w:tcPr>
            <w:tcW w:w="540" w:type="dxa"/>
            <w:tcBorders>
              <w:top w:val="single" w:sz="6" w:space="0" w:color="auto"/>
              <w:left w:val="single" w:sz="6" w:space="0" w:color="auto"/>
              <w:bottom w:val="single" w:sz="6" w:space="0" w:color="auto"/>
              <w:right w:val="single" w:sz="6" w:space="0" w:color="auto"/>
            </w:tcBorders>
          </w:tcPr>
          <w:p w:rsidR="008D5233" w:rsidRPr="004130FD" w:rsidRDefault="008D5233" w:rsidP="000037BF">
            <w:pPr>
              <w:jc w:val="both"/>
              <w:rPr>
                <w:rFonts w:ascii="Calibri Light" w:hAnsi="Calibri Light"/>
              </w:rPr>
            </w:pPr>
            <w:r w:rsidRPr="004130FD">
              <w:rPr>
                <w:rFonts w:ascii="Calibri Light" w:hAnsi="Calibri Light"/>
              </w:rPr>
              <w:t>4</w:t>
            </w:r>
          </w:p>
        </w:tc>
        <w:tc>
          <w:tcPr>
            <w:tcW w:w="4320" w:type="dxa"/>
            <w:tcBorders>
              <w:top w:val="single" w:sz="6" w:space="0" w:color="auto"/>
              <w:left w:val="single" w:sz="6" w:space="0" w:color="auto"/>
              <w:bottom w:val="single" w:sz="6" w:space="0" w:color="auto"/>
              <w:right w:val="single" w:sz="6" w:space="0" w:color="auto"/>
            </w:tcBorders>
          </w:tcPr>
          <w:p w:rsidR="008D5233" w:rsidRPr="004130FD" w:rsidRDefault="008D5233" w:rsidP="000037BF">
            <w:pPr>
              <w:jc w:val="both"/>
              <w:rPr>
                <w:rFonts w:ascii="Calibri Light" w:hAnsi="Calibri Light"/>
              </w:rPr>
            </w:pPr>
            <w:r w:rsidRPr="004130FD">
              <w:rPr>
                <w:rFonts w:ascii="Calibri Light" w:hAnsi="Calibri Light"/>
              </w:rPr>
              <w:t>Zawartość zanieczyszczeń obcych, %(m/m), nie więcej niż</w:t>
            </w:r>
          </w:p>
        </w:tc>
        <w:tc>
          <w:tcPr>
            <w:tcW w:w="1980" w:type="dxa"/>
            <w:tcBorders>
              <w:top w:val="single" w:sz="6" w:space="0" w:color="auto"/>
              <w:bottom w:val="single" w:sz="6" w:space="0" w:color="auto"/>
              <w:right w:val="single" w:sz="6" w:space="0" w:color="auto"/>
            </w:tcBorders>
            <w:vAlign w:val="center"/>
          </w:tcPr>
          <w:p w:rsidR="008D5233" w:rsidRPr="004130FD" w:rsidRDefault="008D5233" w:rsidP="000037BF">
            <w:pPr>
              <w:jc w:val="both"/>
              <w:rPr>
                <w:rFonts w:ascii="Calibri Light" w:hAnsi="Calibri Light"/>
              </w:rPr>
            </w:pPr>
            <w:r w:rsidRPr="004130FD">
              <w:rPr>
                <w:rFonts w:ascii="Calibri Light" w:hAnsi="Calibri Light"/>
              </w:rPr>
              <w:t>0,1</w:t>
            </w:r>
          </w:p>
        </w:tc>
        <w:tc>
          <w:tcPr>
            <w:tcW w:w="1980" w:type="dxa"/>
            <w:tcBorders>
              <w:top w:val="single" w:sz="6" w:space="0" w:color="auto"/>
              <w:left w:val="single" w:sz="6" w:space="0" w:color="auto"/>
              <w:bottom w:val="single" w:sz="6" w:space="0" w:color="auto"/>
              <w:right w:val="single" w:sz="6" w:space="0" w:color="auto"/>
            </w:tcBorders>
            <w:vAlign w:val="center"/>
          </w:tcPr>
          <w:p w:rsidR="008D5233" w:rsidRPr="004130FD" w:rsidRDefault="008D5233" w:rsidP="000037BF">
            <w:pPr>
              <w:jc w:val="both"/>
              <w:rPr>
                <w:rFonts w:ascii="Calibri Light" w:hAnsi="Calibri Light"/>
              </w:rPr>
            </w:pPr>
            <w:r w:rsidRPr="004130FD">
              <w:rPr>
                <w:rFonts w:ascii="Calibri Light" w:hAnsi="Calibri Light"/>
              </w:rPr>
              <w:t>0,1</w:t>
            </w:r>
          </w:p>
        </w:tc>
      </w:tr>
      <w:tr w:rsidR="008D5233" w:rsidRPr="004130FD" w:rsidTr="000E6421">
        <w:tc>
          <w:tcPr>
            <w:tcW w:w="540" w:type="dxa"/>
            <w:tcBorders>
              <w:top w:val="single" w:sz="6" w:space="0" w:color="auto"/>
              <w:left w:val="single" w:sz="6" w:space="0" w:color="auto"/>
              <w:bottom w:val="single" w:sz="6" w:space="0" w:color="auto"/>
              <w:right w:val="single" w:sz="6" w:space="0" w:color="auto"/>
            </w:tcBorders>
          </w:tcPr>
          <w:p w:rsidR="008D5233" w:rsidRPr="004130FD" w:rsidRDefault="008D5233" w:rsidP="000037BF">
            <w:pPr>
              <w:jc w:val="both"/>
              <w:rPr>
                <w:rFonts w:ascii="Calibri Light" w:hAnsi="Calibri Light"/>
              </w:rPr>
            </w:pPr>
            <w:r w:rsidRPr="004130FD">
              <w:rPr>
                <w:rFonts w:ascii="Calibri Light" w:hAnsi="Calibri Light"/>
              </w:rPr>
              <w:t>5</w:t>
            </w:r>
          </w:p>
        </w:tc>
        <w:tc>
          <w:tcPr>
            <w:tcW w:w="4320" w:type="dxa"/>
            <w:tcBorders>
              <w:top w:val="single" w:sz="6" w:space="0" w:color="auto"/>
              <w:left w:val="single" w:sz="6" w:space="0" w:color="auto"/>
              <w:bottom w:val="single" w:sz="6" w:space="0" w:color="auto"/>
              <w:right w:val="single" w:sz="6" w:space="0" w:color="auto"/>
            </w:tcBorders>
          </w:tcPr>
          <w:p w:rsidR="008D5233" w:rsidRPr="004130FD" w:rsidRDefault="008D5233" w:rsidP="000037BF">
            <w:pPr>
              <w:jc w:val="both"/>
              <w:rPr>
                <w:rFonts w:ascii="Calibri Light" w:hAnsi="Calibri Light"/>
              </w:rPr>
            </w:pPr>
            <w:r w:rsidRPr="004130FD">
              <w:rPr>
                <w:rFonts w:ascii="Calibri Light" w:hAnsi="Calibri Light"/>
              </w:rPr>
              <w:t xml:space="preserve">Zawartość zanieczyszczeń organicznych, </w:t>
            </w:r>
          </w:p>
        </w:tc>
        <w:tc>
          <w:tcPr>
            <w:tcW w:w="3960" w:type="dxa"/>
            <w:gridSpan w:val="2"/>
            <w:tcBorders>
              <w:top w:val="single" w:sz="6" w:space="0" w:color="auto"/>
              <w:bottom w:val="single" w:sz="6" w:space="0" w:color="auto"/>
              <w:right w:val="single" w:sz="6" w:space="0" w:color="auto"/>
            </w:tcBorders>
          </w:tcPr>
          <w:p w:rsidR="008D5233" w:rsidRPr="004130FD" w:rsidRDefault="008D5233" w:rsidP="000037BF">
            <w:pPr>
              <w:jc w:val="both"/>
              <w:rPr>
                <w:rFonts w:ascii="Calibri Light" w:hAnsi="Calibri Light"/>
              </w:rPr>
            </w:pPr>
            <w:r w:rsidRPr="004130FD">
              <w:rPr>
                <w:rFonts w:ascii="Calibri Light" w:hAnsi="Calibri Light"/>
              </w:rPr>
              <w:t>barwa nie ciemniejsza</w:t>
            </w:r>
            <w:r w:rsidRPr="004130FD">
              <w:rPr>
                <w:rFonts w:ascii="Calibri Light" w:hAnsi="Calibri Light"/>
              </w:rPr>
              <w:br/>
              <w:t xml:space="preserve"> niż wzorcowa</w:t>
            </w:r>
          </w:p>
        </w:tc>
      </w:tr>
    </w:tbl>
    <w:p w:rsidR="008D5233" w:rsidRPr="004130FD" w:rsidRDefault="008D5233" w:rsidP="000037BF">
      <w:pPr>
        <w:pStyle w:val="tekstost"/>
        <w:rPr>
          <w:rFonts w:ascii="Calibri Light" w:hAnsi="Calibri Light"/>
        </w:rPr>
      </w:pPr>
    </w:p>
    <w:p w:rsidR="008D5233" w:rsidRPr="004130FD" w:rsidRDefault="008D5233" w:rsidP="000037BF">
      <w:pPr>
        <w:pStyle w:val="tekstost"/>
        <w:rPr>
          <w:rFonts w:ascii="Calibri Light" w:hAnsi="Calibri Light"/>
          <w:sz w:val="16"/>
          <w:szCs w:val="16"/>
        </w:rPr>
      </w:pPr>
    </w:p>
    <w:p w:rsidR="008D5233" w:rsidRPr="004130FD" w:rsidRDefault="008D5233" w:rsidP="000037BF">
      <w:pPr>
        <w:pStyle w:val="tekstost"/>
        <w:numPr>
          <w:ilvl w:val="0"/>
          <w:numId w:val="10"/>
        </w:numPr>
        <w:rPr>
          <w:rFonts w:ascii="Calibri Light" w:hAnsi="Calibri Light"/>
        </w:rPr>
      </w:pPr>
      <w:r w:rsidRPr="004130FD">
        <w:rPr>
          <w:rFonts w:ascii="Calibri Light" w:hAnsi="Calibri Light"/>
        </w:rPr>
        <w:t>na podsypkę cementowo-piaskową pod nawierzchnię</w:t>
      </w:r>
    </w:p>
    <w:p w:rsidR="008D5233" w:rsidRPr="004130FD" w:rsidRDefault="008D5233" w:rsidP="000037BF">
      <w:pPr>
        <w:pStyle w:val="tekstost"/>
        <w:rPr>
          <w:rFonts w:ascii="Calibri Light" w:hAnsi="Calibri Light"/>
          <w:sz w:val="6"/>
          <w:szCs w:val="6"/>
        </w:rPr>
      </w:pPr>
    </w:p>
    <w:p w:rsidR="008D5233" w:rsidRPr="004130FD" w:rsidRDefault="008D5233" w:rsidP="000037BF">
      <w:pPr>
        <w:pStyle w:val="tekstost"/>
        <w:numPr>
          <w:ilvl w:val="0"/>
          <w:numId w:val="11"/>
        </w:numPr>
        <w:ind w:left="571"/>
        <w:rPr>
          <w:rFonts w:ascii="Calibri Light" w:hAnsi="Calibri Light"/>
        </w:rPr>
      </w:pPr>
      <w:r w:rsidRPr="004130FD">
        <w:rPr>
          <w:rFonts w:ascii="Calibri Light" w:hAnsi="Calibri Light"/>
        </w:rPr>
        <w:t xml:space="preserve">mieszankę cementu i piasku w stosunku 1:4 z piasku naturalnego spełniającego odpowiednie wymagania określone w tablicy 2, cementu powszechnego użytku spełniającego wymagania PN-EN 197-1 i wody odpowiadającej wymaganiom </w:t>
      </w:r>
      <w:r w:rsidRPr="004130FD">
        <w:rPr>
          <w:rFonts w:ascii="Calibri Light" w:hAnsi="Calibri Light"/>
          <w:spacing w:val="-3"/>
        </w:rPr>
        <w:t>PN-EN 1008</w:t>
      </w:r>
      <w:r w:rsidRPr="004130FD">
        <w:rPr>
          <w:rFonts w:ascii="Calibri Light" w:hAnsi="Calibri Light"/>
        </w:rPr>
        <w:t>,</w:t>
      </w:r>
    </w:p>
    <w:p w:rsidR="008D5233" w:rsidRPr="004130FD" w:rsidRDefault="008D5233" w:rsidP="000037BF">
      <w:pPr>
        <w:pStyle w:val="tekstost"/>
        <w:numPr>
          <w:ilvl w:val="0"/>
          <w:numId w:val="10"/>
        </w:numPr>
        <w:rPr>
          <w:rFonts w:ascii="Calibri Light" w:hAnsi="Calibri Light"/>
        </w:rPr>
      </w:pPr>
      <w:r w:rsidRPr="004130FD">
        <w:rPr>
          <w:rFonts w:ascii="Calibri Light" w:hAnsi="Calibri Light"/>
        </w:rPr>
        <w:t>do wypełniania spoin w nawierzchni na podsypce piaskowej</w:t>
      </w:r>
    </w:p>
    <w:p w:rsidR="008D5233" w:rsidRPr="004130FD" w:rsidRDefault="008D5233" w:rsidP="000037BF">
      <w:pPr>
        <w:pStyle w:val="tekstost"/>
        <w:rPr>
          <w:rFonts w:ascii="Calibri Light" w:hAnsi="Calibri Light"/>
          <w:sz w:val="6"/>
          <w:szCs w:val="6"/>
        </w:rPr>
      </w:pPr>
    </w:p>
    <w:p w:rsidR="008D5233" w:rsidRPr="004130FD" w:rsidRDefault="008D5233" w:rsidP="000037BF">
      <w:pPr>
        <w:pStyle w:val="tekstost"/>
        <w:numPr>
          <w:ilvl w:val="0"/>
          <w:numId w:val="11"/>
        </w:numPr>
        <w:ind w:left="571"/>
        <w:rPr>
          <w:rFonts w:ascii="Calibri Light" w:hAnsi="Calibri Light"/>
        </w:rPr>
      </w:pPr>
      <w:r w:rsidRPr="004130FD">
        <w:rPr>
          <w:rFonts w:ascii="Calibri Light" w:hAnsi="Calibri Light"/>
        </w:rPr>
        <w:t>piasek naturalny spełniający odpowiednie wymagania określone w tablicy 2,</w:t>
      </w:r>
    </w:p>
    <w:p w:rsidR="008D5233" w:rsidRPr="004130FD" w:rsidRDefault="008D5233" w:rsidP="000037BF">
      <w:pPr>
        <w:pStyle w:val="tekstost"/>
        <w:numPr>
          <w:ilvl w:val="0"/>
          <w:numId w:val="11"/>
        </w:numPr>
        <w:ind w:left="571"/>
        <w:rPr>
          <w:rFonts w:ascii="Calibri Light" w:hAnsi="Calibri Light"/>
        </w:rPr>
      </w:pPr>
      <w:r w:rsidRPr="004130FD">
        <w:rPr>
          <w:rFonts w:ascii="Calibri Light" w:hAnsi="Calibri Light"/>
        </w:rPr>
        <w:t>piasek łamany (0,075</w:t>
      </w:r>
      <w:r w:rsidRPr="004130FD">
        <w:rPr>
          <w:rFonts w:ascii="Calibri Light" w:hAnsi="Calibri Light"/>
        </w:rPr>
        <w:sym w:font="Symbol" w:char="00B8"/>
      </w:r>
      <w:r w:rsidRPr="004130FD">
        <w:rPr>
          <w:rFonts w:ascii="Calibri Light" w:hAnsi="Calibri Light"/>
        </w:rPr>
        <w:t>2) mm spełniający odpowiednie wymagania określone w tablicy 3,</w:t>
      </w:r>
    </w:p>
    <w:p w:rsidR="008D5233" w:rsidRPr="004130FD" w:rsidRDefault="008D5233" w:rsidP="000037BF">
      <w:pPr>
        <w:pStyle w:val="tekstost"/>
        <w:ind w:left="288"/>
        <w:rPr>
          <w:rFonts w:ascii="Calibri Light" w:hAnsi="Calibri Light"/>
        </w:rPr>
      </w:pPr>
    </w:p>
    <w:p w:rsidR="008D5233" w:rsidRPr="004130FD" w:rsidRDefault="008D5233" w:rsidP="000037BF">
      <w:pPr>
        <w:pStyle w:val="tekstost"/>
        <w:numPr>
          <w:ilvl w:val="0"/>
          <w:numId w:val="10"/>
        </w:numPr>
        <w:rPr>
          <w:rFonts w:ascii="Calibri Light" w:hAnsi="Calibri Light"/>
        </w:rPr>
      </w:pPr>
      <w:r w:rsidRPr="004130FD">
        <w:rPr>
          <w:rFonts w:ascii="Calibri Light" w:hAnsi="Calibri Light"/>
        </w:rPr>
        <w:t>do wypełniania spoin w nawierzchni na podsypce cementowo-piaskowej</w:t>
      </w:r>
    </w:p>
    <w:p w:rsidR="008D5233" w:rsidRPr="004130FD" w:rsidRDefault="008D5233" w:rsidP="000037BF">
      <w:pPr>
        <w:pStyle w:val="tekstost"/>
        <w:rPr>
          <w:rFonts w:ascii="Calibri Light" w:hAnsi="Calibri Light"/>
          <w:sz w:val="6"/>
          <w:szCs w:val="6"/>
        </w:rPr>
      </w:pPr>
    </w:p>
    <w:p w:rsidR="008D5233" w:rsidRPr="004130FD" w:rsidRDefault="008D5233" w:rsidP="000037BF">
      <w:pPr>
        <w:pStyle w:val="tekstost"/>
        <w:numPr>
          <w:ilvl w:val="0"/>
          <w:numId w:val="11"/>
        </w:numPr>
        <w:ind w:left="571"/>
        <w:rPr>
          <w:rFonts w:ascii="Calibri Light" w:hAnsi="Calibri Light"/>
        </w:rPr>
      </w:pPr>
      <w:r w:rsidRPr="004130FD">
        <w:rPr>
          <w:rFonts w:ascii="Calibri Light" w:hAnsi="Calibri Light"/>
        </w:rPr>
        <w:t xml:space="preserve">zaprawę cementowo-piaskową 1:4 spełniającą wymagania wg 2.3 b), </w:t>
      </w:r>
    </w:p>
    <w:p w:rsidR="008D5233" w:rsidRPr="004130FD" w:rsidRDefault="008D5233" w:rsidP="000037BF">
      <w:pPr>
        <w:pStyle w:val="tekstost"/>
        <w:ind w:left="288"/>
        <w:rPr>
          <w:rFonts w:ascii="Calibri Light" w:hAnsi="Calibri Light"/>
        </w:rPr>
      </w:pPr>
    </w:p>
    <w:p w:rsidR="008D5233" w:rsidRPr="004130FD" w:rsidRDefault="008D5233" w:rsidP="000037BF">
      <w:pPr>
        <w:pStyle w:val="tekstost"/>
        <w:numPr>
          <w:ilvl w:val="0"/>
          <w:numId w:val="10"/>
        </w:numPr>
        <w:rPr>
          <w:rFonts w:ascii="Calibri Light" w:hAnsi="Calibri Light"/>
        </w:rPr>
      </w:pPr>
      <w:r w:rsidRPr="004130FD">
        <w:rPr>
          <w:rFonts w:ascii="Calibri Light" w:hAnsi="Calibri Light"/>
        </w:rPr>
        <w:t>do wypełniania szczelin dylatacyjnych w nawierzchni na podsypce cementowo-piaskowej</w:t>
      </w:r>
    </w:p>
    <w:p w:rsidR="008D5233" w:rsidRPr="004130FD" w:rsidRDefault="008D5233" w:rsidP="000037BF">
      <w:pPr>
        <w:pStyle w:val="tekstost"/>
        <w:rPr>
          <w:rFonts w:ascii="Calibri Light" w:hAnsi="Calibri Light"/>
          <w:sz w:val="6"/>
          <w:szCs w:val="6"/>
        </w:rPr>
      </w:pPr>
    </w:p>
    <w:p w:rsidR="008D5233" w:rsidRPr="004130FD" w:rsidRDefault="008D5233" w:rsidP="000037BF">
      <w:pPr>
        <w:pStyle w:val="tekstost"/>
        <w:numPr>
          <w:ilvl w:val="0"/>
          <w:numId w:val="11"/>
        </w:numPr>
        <w:ind w:left="571"/>
        <w:rPr>
          <w:rFonts w:ascii="Calibri Light" w:hAnsi="Calibri Light"/>
        </w:rPr>
      </w:pPr>
      <w:r w:rsidRPr="004130FD">
        <w:rPr>
          <w:rFonts w:ascii="Calibri Light" w:hAnsi="Calibri Light"/>
        </w:rPr>
        <w:t>do wypełnienia górnej części szczeliny dylatacyjnej należy stosować drogowe zalewy kauczukowo-asfaltowe lub syntetyczne masy uszczelniające (np. poliuretanowe, poliwinylowe itp.), spełniające wymagania norm lub aprobat technicznych.</w:t>
      </w:r>
    </w:p>
    <w:p w:rsidR="008D5233" w:rsidRPr="004130FD" w:rsidRDefault="008D5233" w:rsidP="000037BF">
      <w:pPr>
        <w:pStyle w:val="tekstost"/>
        <w:numPr>
          <w:ilvl w:val="0"/>
          <w:numId w:val="11"/>
        </w:numPr>
        <w:ind w:left="571"/>
        <w:rPr>
          <w:rFonts w:ascii="Calibri Light" w:hAnsi="Calibri Light"/>
        </w:rPr>
      </w:pPr>
      <w:r w:rsidRPr="004130FD">
        <w:rPr>
          <w:rFonts w:ascii="Calibri Light" w:hAnsi="Calibri Light"/>
        </w:rPr>
        <w:t>do wypełnienia dolnej części szczeliny dylatacyjnej należy stosować wilgotną mieszankę cementowo-piaskową 1:8 z materiałów spełniających wymagania wg 2.3 b) lub inny materiał zaakceptowany przez Inżyniera.</w:t>
      </w:r>
    </w:p>
    <w:p w:rsidR="008D5233" w:rsidRPr="004130FD" w:rsidRDefault="008D5233" w:rsidP="000037BF">
      <w:pPr>
        <w:pStyle w:val="tekstost"/>
        <w:rPr>
          <w:rFonts w:ascii="Calibri Light" w:hAnsi="Calibri Light"/>
        </w:rPr>
      </w:pPr>
      <w:r w:rsidRPr="004130FD">
        <w:rPr>
          <w:rFonts w:ascii="Calibri Light" w:hAnsi="Calibri Light"/>
        </w:rPr>
        <w:tab/>
        <w:t>Składowanie kruszywa, nie przeznaczonego do bezpośredniego wbudowania po dostarczeniu na budowę, powinno odbywać się na podłożu równym, utwardzonym i dobrze odwodnionym, przy zabezpieczeniu kruszywa przed zanieczyszczeniem i zmieszaniem z innymi materiałami kamiennymi.</w:t>
      </w:r>
    </w:p>
    <w:p w:rsidR="008D5233" w:rsidRPr="004130FD" w:rsidRDefault="008D5233" w:rsidP="000037BF">
      <w:pPr>
        <w:jc w:val="both"/>
        <w:rPr>
          <w:rFonts w:ascii="Calibri Light" w:hAnsi="Calibri Light"/>
        </w:rPr>
      </w:pPr>
      <w:r w:rsidRPr="004130FD">
        <w:rPr>
          <w:rFonts w:ascii="Calibri Light" w:hAnsi="Calibri Light"/>
        </w:rPr>
        <w:tab/>
        <w:t>Cement luzem należy przechowywać w silosach, natomiast workowany należy przechowywać pod przykryciem, w sposób zabezpieczony przed zawilgoceniem.</w:t>
      </w:r>
    </w:p>
    <w:p w:rsidR="008D5233" w:rsidRPr="004130FD" w:rsidRDefault="008D5233" w:rsidP="000037BF">
      <w:pPr>
        <w:pStyle w:val="Nagwek2"/>
        <w:rPr>
          <w:rFonts w:ascii="Calibri Light" w:hAnsi="Calibri Light"/>
        </w:rPr>
      </w:pPr>
      <w:r w:rsidRPr="004130FD">
        <w:rPr>
          <w:rFonts w:ascii="Calibri Light" w:hAnsi="Calibri Light"/>
        </w:rPr>
        <w:t>2.4. Krawężniki, obrzeża i ścieki</w:t>
      </w:r>
    </w:p>
    <w:p w:rsidR="008D5233" w:rsidRPr="004130FD" w:rsidRDefault="008D5233" w:rsidP="000037BF">
      <w:pPr>
        <w:jc w:val="both"/>
        <w:rPr>
          <w:rFonts w:ascii="Calibri Light" w:hAnsi="Calibri Light"/>
        </w:rPr>
      </w:pPr>
      <w:r w:rsidRPr="004130FD">
        <w:rPr>
          <w:rFonts w:ascii="Calibri Light" w:hAnsi="Calibri Light"/>
        </w:rPr>
        <w:tab/>
        <w:t>Jeśli dokumentacja projektowa lub Inżynier nie ustalą inaczej, to do obramowania nawierzchni z kostek powinny być stosowane:</w:t>
      </w:r>
    </w:p>
    <w:p w:rsidR="008D5233" w:rsidRPr="004130FD" w:rsidRDefault="008D5233" w:rsidP="000037BF">
      <w:pPr>
        <w:numPr>
          <w:ilvl w:val="0"/>
          <w:numId w:val="12"/>
        </w:numPr>
        <w:overflowPunct w:val="0"/>
        <w:autoSpaceDE w:val="0"/>
        <w:autoSpaceDN w:val="0"/>
        <w:adjustRightInd w:val="0"/>
        <w:jc w:val="both"/>
        <w:rPr>
          <w:rFonts w:ascii="Calibri Light" w:hAnsi="Calibri Light"/>
        </w:rPr>
      </w:pPr>
      <w:r w:rsidRPr="004130FD">
        <w:rPr>
          <w:rFonts w:ascii="Calibri Light" w:hAnsi="Calibri Light"/>
        </w:rPr>
        <w:t>krawężniki betonowe wg SST D-08.01.01,</w:t>
      </w:r>
    </w:p>
    <w:p w:rsidR="008D5233" w:rsidRPr="004130FD" w:rsidRDefault="008D5233" w:rsidP="000037BF">
      <w:pPr>
        <w:numPr>
          <w:ilvl w:val="0"/>
          <w:numId w:val="12"/>
        </w:numPr>
        <w:overflowPunct w:val="0"/>
        <w:autoSpaceDE w:val="0"/>
        <w:autoSpaceDN w:val="0"/>
        <w:adjustRightInd w:val="0"/>
        <w:jc w:val="both"/>
        <w:rPr>
          <w:rFonts w:ascii="Calibri Light" w:hAnsi="Calibri Light"/>
        </w:rPr>
      </w:pPr>
      <w:r w:rsidRPr="004130FD">
        <w:rPr>
          <w:rFonts w:ascii="Calibri Light" w:hAnsi="Calibri Light"/>
        </w:rPr>
        <w:t>obrzeża betonowe wg SST D-08.03.01,</w:t>
      </w:r>
    </w:p>
    <w:p w:rsidR="008D5233" w:rsidRPr="004130FD" w:rsidRDefault="008D5233" w:rsidP="000037BF">
      <w:pPr>
        <w:jc w:val="both"/>
        <w:rPr>
          <w:rFonts w:ascii="Calibri Light" w:hAnsi="Calibri Light"/>
        </w:rPr>
      </w:pPr>
      <w:r w:rsidRPr="004130FD">
        <w:rPr>
          <w:rFonts w:ascii="Calibri Light" w:hAnsi="Calibri Light"/>
        </w:rPr>
        <w:tab/>
        <w:t>Przy krawężnikach mogą występować ścieki wg SST D-08.05.00.</w:t>
      </w:r>
    </w:p>
    <w:p w:rsidR="008D5233" w:rsidRPr="004130FD" w:rsidRDefault="008D5233" w:rsidP="000037BF">
      <w:pPr>
        <w:jc w:val="both"/>
        <w:rPr>
          <w:rFonts w:ascii="Calibri Light" w:hAnsi="Calibri Light"/>
        </w:rPr>
      </w:pPr>
      <w:r w:rsidRPr="004130FD">
        <w:rPr>
          <w:rFonts w:ascii="Calibri Light" w:hAnsi="Calibri Light"/>
        </w:rPr>
        <w:tab/>
        <w:t>Krawężniki, obrzeża i ścieki powinny być ustawiane na:</w:t>
      </w:r>
    </w:p>
    <w:p w:rsidR="008D5233" w:rsidRPr="004130FD" w:rsidRDefault="008D5233" w:rsidP="000037BF">
      <w:pPr>
        <w:numPr>
          <w:ilvl w:val="0"/>
          <w:numId w:val="13"/>
        </w:numPr>
        <w:overflowPunct w:val="0"/>
        <w:autoSpaceDE w:val="0"/>
        <w:autoSpaceDN w:val="0"/>
        <w:adjustRightInd w:val="0"/>
        <w:jc w:val="both"/>
        <w:rPr>
          <w:rFonts w:ascii="Calibri Light" w:hAnsi="Calibri Light"/>
        </w:rPr>
      </w:pPr>
      <w:r w:rsidRPr="004130FD">
        <w:rPr>
          <w:rFonts w:ascii="Calibri Light" w:hAnsi="Calibri Light"/>
        </w:rPr>
        <w:t xml:space="preserve">podsypce piaskowej lub cementowo-piaskowej, spełniających wymagania wg </w:t>
      </w:r>
      <w:smartTag w:uri="urn:schemas-microsoft-com:office:smarttags" w:element="metricconverter">
        <w:smartTagPr>
          <w:attr w:name="ProductID" w:val="2.3 a"/>
        </w:smartTagPr>
        <w:r w:rsidRPr="004130FD">
          <w:rPr>
            <w:rFonts w:ascii="Calibri Light" w:hAnsi="Calibri Light"/>
          </w:rPr>
          <w:t>2.3 a</w:t>
        </w:r>
      </w:smartTag>
      <w:r w:rsidRPr="004130FD">
        <w:rPr>
          <w:rFonts w:ascii="Calibri Light" w:hAnsi="Calibri Light"/>
        </w:rPr>
        <w:t xml:space="preserve"> i 2.3 b,</w:t>
      </w:r>
    </w:p>
    <w:p w:rsidR="008D5233" w:rsidRPr="004130FD" w:rsidRDefault="008D5233" w:rsidP="000037BF">
      <w:pPr>
        <w:numPr>
          <w:ilvl w:val="0"/>
          <w:numId w:val="13"/>
        </w:numPr>
        <w:overflowPunct w:val="0"/>
        <w:autoSpaceDE w:val="0"/>
        <w:autoSpaceDN w:val="0"/>
        <w:adjustRightInd w:val="0"/>
        <w:jc w:val="both"/>
        <w:rPr>
          <w:rFonts w:ascii="Calibri Light" w:hAnsi="Calibri Light"/>
        </w:rPr>
      </w:pPr>
      <w:r w:rsidRPr="004130FD">
        <w:rPr>
          <w:rFonts w:ascii="Calibri Light" w:hAnsi="Calibri Light"/>
        </w:rPr>
        <w:t>ławach betonowych, żwirowych lub tłuczniowych, spełniających odpowiednie wymagania wg SST D-08.01.01, D-08.03.01 i D-08.05.00.</w:t>
      </w:r>
    </w:p>
    <w:p w:rsidR="008D5233" w:rsidRPr="004130FD" w:rsidRDefault="008D5233" w:rsidP="000037BF">
      <w:pPr>
        <w:jc w:val="both"/>
        <w:rPr>
          <w:rFonts w:ascii="Calibri Light" w:hAnsi="Calibri Light"/>
        </w:rPr>
      </w:pPr>
      <w:r w:rsidRPr="004130FD">
        <w:rPr>
          <w:rFonts w:ascii="Calibri Light" w:hAnsi="Calibri Light"/>
        </w:rPr>
        <w:lastRenderedPageBreak/>
        <w:tab/>
        <w:t>Krawężniki i obrzeża mogą być przechowywane na składowiskach otwartych, posegregowane według typów, rodzajów, odmian i wielkości. Należy układać je z zastosowaniem podkładek i przekładek drewnianych.</w:t>
      </w:r>
    </w:p>
    <w:p w:rsidR="008D5233" w:rsidRPr="004130FD" w:rsidRDefault="008D5233" w:rsidP="000037BF">
      <w:pPr>
        <w:jc w:val="both"/>
        <w:rPr>
          <w:rFonts w:ascii="Calibri Light" w:hAnsi="Calibri Light"/>
        </w:rPr>
      </w:pPr>
      <w:r w:rsidRPr="004130FD">
        <w:rPr>
          <w:rFonts w:ascii="Calibri Light" w:hAnsi="Calibri Light"/>
        </w:rPr>
        <w:tab/>
        <w:t xml:space="preserve">Kruszywo i cement powinny być składowane i przechowywane wg 2.3. </w:t>
      </w:r>
    </w:p>
    <w:p w:rsidR="008D5233" w:rsidRPr="004130FD" w:rsidRDefault="008D5233" w:rsidP="000037BF">
      <w:pPr>
        <w:pStyle w:val="Nagwek2"/>
        <w:tabs>
          <w:tab w:val="left" w:pos="426"/>
        </w:tabs>
        <w:ind w:left="426" w:hanging="426"/>
        <w:rPr>
          <w:rFonts w:ascii="Calibri Light" w:hAnsi="Calibri Light"/>
        </w:rPr>
      </w:pPr>
      <w:r w:rsidRPr="004130FD">
        <w:rPr>
          <w:rFonts w:ascii="Calibri Light" w:hAnsi="Calibri Light"/>
        </w:rPr>
        <w:t>2.5.</w:t>
      </w:r>
      <w:r w:rsidRPr="004130FD">
        <w:rPr>
          <w:rFonts w:ascii="Calibri Light" w:hAnsi="Calibri Light"/>
        </w:rPr>
        <w:tab/>
        <w:t>Materiały do podbudowy ułożonej pod nawierzchnią z betonowej kostki brukowej</w:t>
      </w:r>
    </w:p>
    <w:p w:rsidR="008D5233" w:rsidRPr="004130FD" w:rsidRDefault="008D5233" w:rsidP="000037BF">
      <w:pPr>
        <w:jc w:val="both"/>
        <w:rPr>
          <w:rFonts w:ascii="Calibri Light" w:hAnsi="Calibri Light"/>
        </w:rPr>
      </w:pPr>
      <w:r w:rsidRPr="004130FD">
        <w:rPr>
          <w:rFonts w:ascii="Calibri Light" w:hAnsi="Calibri Light"/>
        </w:rPr>
        <w:tab/>
        <w:t>Materiały do podbudowy, ustalonej w dokumentacji projektowej, powinny odpowiadać wymaganiom właściwej SST lub innym dokumentom zaakceptowanym przez Inżyniera.</w:t>
      </w:r>
    </w:p>
    <w:p w:rsidR="008D5233" w:rsidRPr="004130FD" w:rsidRDefault="008D5233" w:rsidP="000037BF">
      <w:pPr>
        <w:pStyle w:val="Nagwek1"/>
        <w:rPr>
          <w:rFonts w:ascii="Calibri Light" w:hAnsi="Calibri Light"/>
        </w:rPr>
      </w:pPr>
      <w:bookmarkStart w:id="11" w:name="_Toc107903638"/>
      <w:r w:rsidRPr="004130FD">
        <w:rPr>
          <w:rFonts w:ascii="Calibri Light" w:hAnsi="Calibri Light"/>
        </w:rPr>
        <w:t>3. sprzęt</w:t>
      </w:r>
      <w:bookmarkEnd w:id="11"/>
    </w:p>
    <w:p w:rsidR="008D5233" w:rsidRPr="004130FD" w:rsidRDefault="008D5233" w:rsidP="000037BF">
      <w:pPr>
        <w:pStyle w:val="Nagwek2"/>
        <w:rPr>
          <w:rFonts w:ascii="Calibri Light" w:hAnsi="Calibri Light"/>
        </w:rPr>
      </w:pPr>
      <w:r w:rsidRPr="004130FD">
        <w:rPr>
          <w:rFonts w:ascii="Calibri Light" w:hAnsi="Calibri Light"/>
        </w:rPr>
        <w:t>3.1. Ogólne wymagania dotyczące sprzętu</w:t>
      </w:r>
    </w:p>
    <w:p w:rsidR="008D5233" w:rsidRPr="004130FD" w:rsidRDefault="008D5233" w:rsidP="000037BF">
      <w:pPr>
        <w:jc w:val="both"/>
        <w:rPr>
          <w:rFonts w:ascii="Calibri Light" w:hAnsi="Calibri Light"/>
        </w:rPr>
      </w:pPr>
      <w:r w:rsidRPr="004130FD">
        <w:rPr>
          <w:rFonts w:ascii="Calibri Light" w:hAnsi="Calibri Light"/>
        </w:rPr>
        <w:tab/>
        <w:t>Ogólne wymagania dotyczące sprzętu podano w SST D-M-00.00.00 „Wymagania ogólne” pkt 3.</w:t>
      </w:r>
    </w:p>
    <w:p w:rsidR="008D5233" w:rsidRPr="004130FD" w:rsidRDefault="008D5233" w:rsidP="000037BF">
      <w:pPr>
        <w:pStyle w:val="Nagwek2"/>
        <w:rPr>
          <w:rFonts w:ascii="Calibri Light" w:hAnsi="Calibri Light"/>
        </w:rPr>
      </w:pPr>
      <w:r w:rsidRPr="004130FD">
        <w:rPr>
          <w:rFonts w:ascii="Calibri Light" w:hAnsi="Calibri Light"/>
        </w:rPr>
        <w:t xml:space="preserve">3.2. Sprzęt do wykonania nawierzchni  </w:t>
      </w:r>
    </w:p>
    <w:p w:rsidR="008D5233" w:rsidRPr="004130FD" w:rsidRDefault="008D5233" w:rsidP="000037BF">
      <w:pPr>
        <w:tabs>
          <w:tab w:val="left" w:pos="709"/>
        </w:tabs>
        <w:jc w:val="both"/>
        <w:rPr>
          <w:rFonts w:ascii="Calibri Light" w:hAnsi="Calibri Light"/>
        </w:rPr>
      </w:pPr>
      <w:r w:rsidRPr="004130FD">
        <w:rPr>
          <w:rFonts w:ascii="Calibri Light" w:hAnsi="Calibri Light"/>
        </w:rPr>
        <w:tab/>
        <w:t xml:space="preserve"> Układanie betonowej kostki brukowej może odbywać się:</w:t>
      </w:r>
    </w:p>
    <w:p w:rsidR="008D5233" w:rsidRPr="004130FD" w:rsidRDefault="008D5233" w:rsidP="000037BF">
      <w:pPr>
        <w:numPr>
          <w:ilvl w:val="0"/>
          <w:numId w:val="14"/>
        </w:numPr>
        <w:overflowPunct w:val="0"/>
        <w:autoSpaceDE w:val="0"/>
        <w:autoSpaceDN w:val="0"/>
        <w:adjustRightInd w:val="0"/>
        <w:jc w:val="both"/>
        <w:rPr>
          <w:rFonts w:ascii="Calibri Light" w:hAnsi="Calibri Light"/>
        </w:rPr>
      </w:pPr>
      <w:r w:rsidRPr="004130FD">
        <w:rPr>
          <w:rFonts w:ascii="Calibri Light" w:hAnsi="Calibri Light"/>
        </w:rPr>
        <w:t>ręcznie, zwłaszcza na małych powierzchniach,</w:t>
      </w:r>
    </w:p>
    <w:p w:rsidR="008D5233" w:rsidRPr="004130FD" w:rsidRDefault="008D5233" w:rsidP="000037BF">
      <w:pPr>
        <w:numPr>
          <w:ilvl w:val="0"/>
          <w:numId w:val="14"/>
        </w:numPr>
        <w:overflowPunct w:val="0"/>
        <w:autoSpaceDE w:val="0"/>
        <w:autoSpaceDN w:val="0"/>
        <w:adjustRightInd w:val="0"/>
        <w:jc w:val="both"/>
        <w:rPr>
          <w:rFonts w:ascii="Calibri Light" w:hAnsi="Calibri Light"/>
        </w:rPr>
      </w:pPr>
      <w:r w:rsidRPr="004130FD">
        <w:rPr>
          <w:rFonts w:ascii="Calibri Light" w:hAnsi="Calibri Light"/>
        </w:rPr>
        <w:t>mechanicznie przy zastosowaniu urządzeń układających (układarek), składających się z wózka i chwytaka sterowanego hydraulicznie, służącego do przenoszenia z palety warstwy kostek na miejsce ich ułożenia; urządzenie to, po skończonym układaniu kostek, można wykorzystać do wmiatania piasku w szczeliny, zamocowanymi do chwytaka szczotkami.</w:t>
      </w:r>
    </w:p>
    <w:p w:rsidR="008D5233" w:rsidRPr="004130FD" w:rsidRDefault="008D5233" w:rsidP="000037BF">
      <w:pPr>
        <w:jc w:val="both"/>
        <w:rPr>
          <w:rFonts w:ascii="Calibri Light" w:hAnsi="Calibri Light"/>
        </w:rPr>
      </w:pPr>
      <w:r w:rsidRPr="004130FD">
        <w:rPr>
          <w:rFonts w:ascii="Calibri Light" w:hAnsi="Calibri Light"/>
        </w:rPr>
        <w:tab/>
        <w:t>Do przycinania kostek można stosować specjalne narzędzia tnące (np. przycinarki, szlifierki z tarczą).</w:t>
      </w:r>
    </w:p>
    <w:p w:rsidR="008D5233" w:rsidRPr="004130FD" w:rsidRDefault="008D5233" w:rsidP="000037BF">
      <w:pPr>
        <w:jc w:val="both"/>
        <w:rPr>
          <w:rFonts w:ascii="Calibri Light" w:hAnsi="Calibri Light"/>
        </w:rPr>
      </w:pPr>
      <w:r w:rsidRPr="004130FD">
        <w:rPr>
          <w:rFonts w:ascii="Calibri Light" w:hAnsi="Calibri Light"/>
        </w:rPr>
        <w:tab/>
        <w:t>Do zagęszczania nawierzchni z kostki należy stosować zagęszczarki wibracyjne (płytowe) z wykładziną elastomerową, chroniące kostki przed ścieraniem i wykruszaniem naroży.</w:t>
      </w:r>
    </w:p>
    <w:p w:rsidR="008D5233" w:rsidRPr="004130FD" w:rsidRDefault="008D5233" w:rsidP="000037BF">
      <w:pPr>
        <w:jc w:val="both"/>
        <w:rPr>
          <w:rFonts w:ascii="Calibri Light" w:hAnsi="Calibri Light"/>
        </w:rPr>
      </w:pPr>
      <w:r w:rsidRPr="004130FD">
        <w:rPr>
          <w:rFonts w:ascii="Calibri Light" w:hAnsi="Calibri Light"/>
        </w:rPr>
        <w:tab/>
        <w:t xml:space="preserve">Sprzęt do wykonania koryta, podbudowy i podsypki powinien odpowiadać wymaganiom właściwych SST, wymienionych w pkt 5.4 lub innym dokumentom (normom, wytycznym </w:t>
      </w:r>
      <w:proofErr w:type="spellStart"/>
      <w:r w:rsidRPr="004130FD">
        <w:rPr>
          <w:rFonts w:ascii="Calibri Light" w:hAnsi="Calibri Light"/>
        </w:rPr>
        <w:t>IBDiM</w:t>
      </w:r>
      <w:proofErr w:type="spellEnd"/>
      <w:r w:rsidRPr="004130FD">
        <w:rPr>
          <w:rFonts w:ascii="Calibri Light" w:hAnsi="Calibri Light"/>
        </w:rPr>
        <w:t>) względnie opracowanym SST zaakceptowanym przez Inżyniera.</w:t>
      </w:r>
    </w:p>
    <w:p w:rsidR="008D5233" w:rsidRPr="004130FD" w:rsidRDefault="008D5233" w:rsidP="000037BF">
      <w:pPr>
        <w:jc w:val="both"/>
        <w:rPr>
          <w:rFonts w:ascii="Calibri Light" w:hAnsi="Calibri Light"/>
        </w:rPr>
      </w:pPr>
      <w:r w:rsidRPr="004130FD">
        <w:rPr>
          <w:rFonts w:ascii="Calibri Light" w:hAnsi="Calibri Light"/>
        </w:rPr>
        <w:tab/>
        <w:t>Do wytwarzania podsypki cementowo-piaskowej i zapraw należy stosować betoniarki.</w:t>
      </w:r>
    </w:p>
    <w:p w:rsidR="008D5233" w:rsidRPr="004130FD" w:rsidRDefault="008D5233" w:rsidP="000037BF">
      <w:pPr>
        <w:jc w:val="both"/>
        <w:rPr>
          <w:rFonts w:ascii="Calibri Light" w:hAnsi="Calibri Light"/>
        </w:rPr>
      </w:pPr>
      <w:r w:rsidRPr="004130FD">
        <w:rPr>
          <w:rFonts w:ascii="Calibri Light" w:hAnsi="Calibri Light"/>
        </w:rPr>
        <w:tab/>
        <w:t>Do wypełniania szczelin dylatacyjnych należy stosować specjalistyczny sprzęt odpowiadający wymaganiom zaakceptowany przez Inżyniera.</w:t>
      </w:r>
    </w:p>
    <w:p w:rsidR="008D5233" w:rsidRPr="004130FD" w:rsidRDefault="008D5233" w:rsidP="000037BF">
      <w:pPr>
        <w:pStyle w:val="Nagwek1"/>
        <w:rPr>
          <w:rFonts w:ascii="Calibri Light" w:hAnsi="Calibri Light"/>
        </w:rPr>
      </w:pPr>
      <w:bookmarkStart w:id="12" w:name="_Toc107903639"/>
      <w:r w:rsidRPr="004130FD">
        <w:rPr>
          <w:rFonts w:ascii="Calibri Light" w:hAnsi="Calibri Light"/>
        </w:rPr>
        <w:t>4. transport</w:t>
      </w:r>
      <w:bookmarkEnd w:id="12"/>
    </w:p>
    <w:p w:rsidR="008D5233" w:rsidRPr="004130FD" w:rsidRDefault="008D5233" w:rsidP="000037BF">
      <w:pPr>
        <w:pStyle w:val="Nagwek2"/>
        <w:rPr>
          <w:rFonts w:ascii="Calibri Light" w:hAnsi="Calibri Light"/>
        </w:rPr>
      </w:pPr>
      <w:r w:rsidRPr="004130FD">
        <w:rPr>
          <w:rFonts w:ascii="Calibri Light" w:hAnsi="Calibri Light"/>
        </w:rPr>
        <w:t>4.1. Ogólne wymagania dotyczące transportu</w:t>
      </w:r>
    </w:p>
    <w:p w:rsidR="008D5233" w:rsidRPr="004130FD" w:rsidRDefault="008D5233" w:rsidP="000037BF">
      <w:pPr>
        <w:jc w:val="both"/>
        <w:rPr>
          <w:rFonts w:ascii="Calibri Light" w:hAnsi="Calibri Light"/>
        </w:rPr>
      </w:pPr>
      <w:r w:rsidRPr="004130FD">
        <w:rPr>
          <w:rFonts w:ascii="Calibri Light" w:hAnsi="Calibri Light"/>
        </w:rPr>
        <w:tab/>
        <w:t>Ogólne wymagania dotyczące transportu podano w SST D-M-00.00.00 „Wymagania ogólne” pkt 4.</w:t>
      </w:r>
    </w:p>
    <w:p w:rsidR="008D5233" w:rsidRPr="004130FD" w:rsidRDefault="008D5233" w:rsidP="000037BF">
      <w:pPr>
        <w:pStyle w:val="Nagwek2"/>
        <w:rPr>
          <w:rFonts w:ascii="Calibri Light" w:hAnsi="Calibri Light"/>
        </w:rPr>
      </w:pPr>
      <w:r w:rsidRPr="004130FD">
        <w:rPr>
          <w:rFonts w:ascii="Calibri Light" w:hAnsi="Calibri Light"/>
        </w:rPr>
        <w:t>4.2. Transport materiałów do wykonania nawierzchni</w:t>
      </w:r>
    </w:p>
    <w:p w:rsidR="008D5233" w:rsidRPr="004130FD" w:rsidRDefault="008D5233" w:rsidP="000037BF">
      <w:pPr>
        <w:jc w:val="both"/>
        <w:rPr>
          <w:rFonts w:ascii="Calibri Light" w:hAnsi="Calibri Light"/>
        </w:rPr>
      </w:pPr>
      <w:r w:rsidRPr="004130FD">
        <w:rPr>
          <w:rFonts w:ascii="Calibri Light" w:hAnsi="Calibri Light"/>
        </w:rPr>
        <w:tab/>
        <w:t xml:space="preserve">Betonowe kostki brukowe mogą być przewożone na paletach - dowolnymi środkami transportowymi po osiągnięciu przez beton wytrzymałości na ściskanie co najmniej 15 </w:t>
      </w:r>
      <w:proofErr w:type="spellStart"/>
      <w:r w:rsidRPr="004130FD">
        <w:rPr>
          <w:rFonts w:ascii="Calibri Light" w:hAnsi="Calibri Light"/>
        </w:rPr>
        <w:t>MPa</w:t>
      </w:r>
      <w:proofErr w:type="spellEnd"/>
      <w:r w:rsidRPr="004130FD">
        <w:rPr>
          <w:rFonts w:ascii="Calibri Light" w:hAnsi="Calibri Light"/>
        </w:rPr>
        <w:t>. Kostki w trakcie transportu powinny być zabezpieczone przed przemieszczaniem się i uszkodzeniem.</w:t>
      </w:r>
    </w:p>
    <w:p w:rsidR="008D5233" w:rsidRPr="004130FD" w:rsidRDefault="008D5233" w:rsidP="000037BF">
      <w:pPr>
        <w:jc w:val="both"/>
        <w:rPr>
          <w:rFonts w:ascii="Calibri Light" w:hAnsi="Calibri Light"/>
        </w:rPr>
      </w:pPr>
      <w:r w:rsidRPr="004130FD">
        <w:rPr>
          <w:rFonts w:ascii="Calibri Light" w:hAnsi="Calibri Light"/>
        </w:rPr>
        <w:tab/>
        <w:t>Jako środki transportu wewnątrzzakładowego kostek na środki transportu zewnętrznego mogą służyć wózki widłowe, którymi można dokonać załadunku palet. Do załadunku palet na środki transportu można wykorzystywać również dźwigi samochodowe.</w:t>
      </w:r>
    </w:p>
    <w:p w:rsidR="008D5233" w:rsidRPr="004130FD" w:rsidRDefault="008D5233" w:rsidP="000037BF">
      <w:pPr>
        <w:jc w:val="both"/>
        <w:rPr>
          <w:rFonts w:ascii="Calibri Light" w:hAnsi="Calibri Light"/>
        </w:rPr>
      </w:pPr>
      <w:r w:rsidRPr="004130FD">
        <w:rPr>
          <w:rFonts w:ascii="Calibri Light" w:hAnsi="Calibri Light"/>
        </w:rPr>
        <w:tab/>
        <w:t xml:space="preserve">Palety transportowe powinny być spinane taśmami stalowymi lub plastikowymi, zabezpieczającymi kostki przed uszkodzeniem w czasie transportu. Na jednej palecie zaleca się układać do 10 warstw kostek (zależnie od grubości i kształtu), tak aby masa palety z kostkami </w:t>
      </w:r>
      <w:r w:rsidRPr="004130FD">
        <w:rPr>
          <w:rFonts w:ascii="Calibri Light" w:hAnsi="Calibri Light"/>
        </w:rPr>
        <w:lastRenderedPageBreak/>
        <w:t xml:space="preserve">wynosiła od </w:t>
      </w:r>
      <w:smartTag w:uri="urn:schemas-microsoft-com:office:smarttags" w:element="metricconverter">
        <w:smartTagPr>
          <w:attr w:name="ProductID" w:val="1200 kg"/>
        </w:smartTagPr>
        <w:r w:rsidRPr="004130FD">
          <w:rPr>
            <w:rFonts w:ascii="Calibri Light" w:hAnsi="Calibri Light"/>
          </w:rPr>
          <w:t>1200 kg</w:t>
        </w:r>
      </w:smartTag>
      <w:r w:rsidRPr="004130FD">
        <w:rPr>
          <w:rFonts w:ascii="Calibri Light" w:hAnsi="Calibri Light"/>
        </w:rPr>
        <w:t xml:space="preserve"> do </w:t>
      </w:r>
      <w:smartTag w:uri="urn:schemas-microsoft-com:office:smarttags" w:element="metricconverter">
        <w:smartTagPr>
          <w:attr w:name="ProductID" w:val="1700 kg"/>
        </w:smartTagPr>
        <w:r w:rsidRPr="004130FD">
          <w:rPr>
            <w:rFonts w:ascii="Calibri Light" w:hAnsi="Calibri Light"/>
          </w:rPr>
          <w:t>1700 kg</w:t>
        </w:r>
      </w:smartTag>
      <w:r w:rsidRPr="004130FD">
        <w:rPr>
          <w:rFonts w:ascii="Calibri Light" w:hAnsi="Calibri Light"/>
        </w:rPr>
        <w:t xml:space="preserve">. Pożądane jest, aby palety </w:t>
      </w:r>
      <w:r w:rsidRPr="004130FD">
        <w:rPr>
          <w:rFonts w:ascii="Calibri Light" w:hAnsi="Calibri Light"/>
        </w:rPr>
        <w:br/>
        <w:t xml:space="preserve">z kostkami były wysyłane do odbiorcy środkiem transportu samochodowego wyposażonym w dźwig do za- </w:t>
      </w:r>
      <w:r w:rsidRPr="004130FD">
        <w:rPr>
          <w:rFonts w:ascii="Calibri Light" w:hAnsi="Calibri Light"/>
        </w:rPr>
        <w:br/>
        <w:t>i rozładunku.</w:t>
      </w:r>
    </w:p>
    <w:p w:rsidR="008D5233" w:rsidRPr="004130FD" w:rsidRDefault="008D5233" w:rsidP="000037BF">
      <w:pPr>
        <w:jc w:val="both"/>
        <w:rPr>
          <w:rFonts w:ascii="Calibri Light" w:hAnsi="Calibri Light"/>
        </w:rPr>
      </w:pPr>
      <w:r w:rsidRPr="004130FD">
        <w:rPr>
          <w:rFonts w:ascii="Calibri Light" w:hAnsi="Calibri Light"/>
        </w:rPr>
        <w:tab/>
        <w:t>Krawężniki i obrzeża mogą być przewożone dowolnymi środkami transportowymi. Krawężniki betonowe należy układać w pozycji pionowej z nachyleniem w kierunku jazdy. Krawężniki kamienne należy układać na podkładkach drewnianych, długością w kierunku jazdy. Krawężniki i obrzeża powinny być zabezpieczone przed przemieszczaniem się i uszkodzeniem w czasie transportu.</w:t>
      </w:r>
    </w:p>
    <w:p w:rsidR="008D5233" w:rsidRPr="004130FD" w:rsidRDefault="008D5233" w:rsidP="000037BF">
      <w:pPr>
        <w:jc w:val="both"/>
        <w:rPr>
          <w:rFonts w:ascii="Calibri Light" w:hAnsi="Calibri Light"/>
        </w:rPr>
      </w:pPr>
      <w:r w:rsidRPr="004130FD">
        <w:rPr>
          <w:rFonts w:ascii="Calibri Light" w:hAnsi="Calibri Light"/>
        </w:rPr>
        <w:tab/>
        <w:t>Kruszywa można przewozić dowolnym środkiem transportu, w warunkach zabezpieczających je przed zanieczyszczeniem i zmieszaniem z innymi materiałami. Podczas transportu kruszywa powinny być zabezpieczone przed wysypaniem, a kruszywo drobne - przed rozpyleniem.</w:t>
      </w:r>
    </w:p>
    <w:p w:rsidR="008D5233" w:rsidRPr="004130FD" w:rsidRDefault="008D5233" w:rsidP="000037BF">
      <w:pPr>
        <w:jc w:val="both"/>
        <w:rPr>
          <w:rFonts w:ascii="Calibri Light" w:hAnsi="Calibri Light"/>
        </w:rPr>
      </w:pPr>
      <w:r w:rsidRPr="004130FD">
        <w:rPr>
          <w:rFonts w:ascii="Calibri Light" w:hAnsi="Calibri Light"/>
        </w:rPr>
        <w:tab/>
        <w:t>Cement luzem należy przewozić cementowozami, natomiast workowany można przewozić dowolnymi środkami transportu, w sposób zabezpieczony przed zawilgoceniem.</w:t>
      </w:r>
    </w:p>
    <w:p w:rsidR="008D5233" w:rsidRPr="004130FD" w:rsidRDefault="008D5233" w:rsidP="000037BF">
      <w:pPr>
        <w:jc w:val="both"/>
        <w:rPr>
          <w:rFonts w:ascii="Calibri Light" w:hAnsi="Calibri Light"/>
        </w:rPr>
      </w:pPr>
      <w:r w:rsidRPr="004130FD">
        <w:rPr>
          <w:rFonts w:ascii="Calibri Light" w:hAnsi="Calibri Light"/>
        </w:rPr>
        <w:tab/>
        <w:t>Zalewę lub masy uszczelniające do szczelin dylatacyjnych można transportować dowolnymi środkami transportu w fabrycznie zamkniętych pojemnikach lub opakowaniach, chroniących je przed zanieczyszczeniem.</w:t>
      </w:r>
    </w:p>
    <w:p w:rsidR="008D5233" w:rsidRPr="004130FD" w:rsidRDefault="008D5233" w:rsidP="000037BF">
      <w:pPr>
        <w:jc w:val="both"/>
        <w:rPr>
          <w:rFonts w:ascii="Calibri Light" w:hAnsi="Calibri Light"/>
        </w:rPr>
      </w:pPr>
      <w:r w:rsidRPr="004130FD">
        <w:rPr>
          <w:rFonts w:ascii="Calibri Light" w:hAnsi="Calibri Light"/>
        </w:rPr>
        <w:tab/>
        <w:t>Materiały do podbudowy powinny być przewożone w sposób odpowiadający wymaganiom właściwej SST.</w:t>
      </w:r>
    </w:p>
    <w:p w:rsidR="008D5233" w:rsidRPr="004130FD" w:rsidRDefault="008D5233" w:rsidP="000037BF">
      <w:pPr>
        <w:pStyle w:val="Nagwek1"/>
        <w:rPr>
          <w:rFonts w:ascii="Calibri Light" w:hAnsi="Calibri Light"/>
        </w:rPr>
      </w:pPr>
      <w:bookmarkStart w:id="13" w:name="_Toc107903640"/>
      <w:r w:rsidRPr="004130FD">
        <w:rPr>
          <w:rFonts w:ascii="Calibri Light" w:hAnsi="Calibri Light"/>
        </w:rPr>
        <w:t>5. wykonanie robót</w:t>
      </w:r>
      <w:bookmarkEnd w:id="13"/>
    </w:p>
    <w:p w:rsidR="008D5233" w:rsidRPr="004130FD" w:rsidRDefault="008D5233" w:rsidP="000037BF">
      <w:pPr>
        <w:pStyle w:val="Nagwek2"/>
        <w:rPr>
          <w:rFonts w:ascii="Calibri Light" w:hAnsi="Calibri Light"/>
        </w:rPr>
      </w:pPr>
      <w:r w:rsidRPr="004130FD">
        <w:rPr>
          <w:rFonts w:ascii="Calibri Light" w:hAnsi="Calibri Light"/>
        </w:rPr>
        <w:t>5.1. Ogólne zasady wykonania robót</w:t>
      </w:r>
    </w:p>
    <w:p w:rsidR="008D5233" w:rsidRPr="004130FD" w:rsidRDefault="008D5233" w:rsidP="000037BF">
      <w:pPr>
        <w:jc w:val="both"/>
        <w:rPr>
          <w:rFonts w:ascii="Calibri Light" w:hAnsi="Calibri Light"/>
        </w:rPr>
      </w:pPr>
      <w:r w:rsidRPr="004130FD">
        <w:rPr>
          <w:rFonts w:ascii="Calibri Light" w:hAnsi="Calibri Light"/>
        </w:rPr>
        <w:tab/>
        <w:t>Ogólne zasady wykonania robót podano w SST D-M-00.00.00 „Wymagania ogólne” [9] pkt 5.</w:t>
      </w:r>
    </w:p>
    <w:p w:rsidR="008D5233" w:rsidRPr="004130FD" w:rsidRDefault="008D5233" w:rsidP="000037BF">
      <w:pPr>
        <w:pStyle w:val="Nagwek2"/>
        <w:rPr>
          <w:rFonts w:ascii="Calibri Light" w:hAnsi="Calibri Light"/>
        </w:rPr>
      </w:pPr>
      <w:r w:rsidRPr="004130FD">
        <w:rPr>
          <w:rFonts w:ascii="Calibri Light" w:hAnsi="Calibri Light"/>
        </w:rPr>
        <w:t>5.2. Podłoże i koryto</w:t>
      </w:r>
    </w:p>
    <w:p w:rsidR="008D5233" w:rsidRPr="004130FD" w:rsidRDefault="008D5233" w:rsidP="000037BF">
      <w:pPr>
        <w:jc w:val="both"/>
        <w:rPr>
          <w:rFonts w:ascii="Calibri Light" w:hAnsi="Calibri Light"/>
        </w:rPr>
      </w:pPr>
      <w:r w:rsidRPr="004130FD">
        <w:rPr>
          <w:rFonts w:ascii="Calibri Light" w:hAnsi="Calibri Light"/>
        </w:rPr>
        <w:tab/>
        <w:t xml:space="preserve">Grunty podłoża powinny być </w:t>
      </w:r>
      <w:proofErr w:type="spellStart"/>
      <w:r w:rsidRPr="004130FD">
        <w:rPr>
          <w:rFonts w:ascii="Calibri Light" w:hAnsi="Calibri Light"/>
        </w:rPr>
        <w:t>niewysadzinowe</w:t>
      </w:r>
      <w:proofErr w:type="spellEnd"/>
      <w:r w:rsidRPr="004130FD">
        <w:rPr>
          <w:rFonts w:ascii="Calibri Light" w:hAnsi="Calibri Light"/>
        </w:rPr>
        <w:t>, jednorodne i nośne oraz zabezpieczone przed nadmiernym zawilgoceniem i ujemnymi skutkami przemarzania, zgodnie z dokumentacją projektową.</w:t>
      </w:r>
    </w:p>
    <w:p w:rsidR="008D5233" w:rsidRPr="004130FD" w:rsidRDefault="008D5233" w:rsidP="000037BF">
      <w:pPr>
        <w:jc w:val="both"/>
        <w:rPr>
          <w:rFonts w:ascii="Calibri Light" w:hAnsi="Calibri Light"/>
        </w:rPr>
      </w:pPr>
      <w:r w:rsidRPr="004130FD">
        <w:rPr>
          <w:rFonts w:ascii="Calibri Light" w:hAnsi="Calibri Light"/>
        </w:rPr>
        <w:tab/>
        <w:t>Koryto pod podbudowę lub nawierzchnię powinno być wyprofilowane zgodnie z projektowanymi spadkami oraz przygotowane zgodnie z wymaganiami SST D-04.01.01.</w:t>
      </w:r>
    </w:p>
    <w:p w:rsidR="008D5233" w:rsidRPr="004130FD" w:rsidRDefault="008D5233" w:rsidP="000037BF">
      <w:pPr>
        <w:jc w:val="both"/>
        <w:rPr>
          <w:rFonts w:ascii="Calibri Light" w:hAnsi="Calibri Light"/>
        </w:rPr>
      </w:pPr>
      <w:r w:rsidRPr="004130FD">
        <w:rPr>
          <w:rFonts w:ascii="Calibri Light" w:hAnsi="Calibri Light"/>
        </w:rPr>
        <w:tab/>
        <w:t>Koryto musi mieć skuteczne odwodnienie, zgodne z dokumentacją projektową</w:t>
      </w:r>
    </w:p>
    <w:p w:rsidR="008D5233" w:rsidRPr="004130FD" w:rsidRDefault="008D5233" w:rsidP="000037BF">
      <w:pPr>
        <w:pStyle w:val="Nagwek2"/>
        <w:rPr>
          <w:rFonts w:ascii="Calibri Light" w:hAnsi="Calibri Light"/>
        </w:rPr>
      </w:pPr>
      <w:r w:rsidRPr="004130FD">
        <w:rPr>
          <w:rFonts w:ascii="Calibri Light" w:hAnsi="Calibri Light"/>
        </w:rPr>
        <w:t>5.3. Konstrukcja nawierzchni</w:t>
      </w:r>
    </w:p>
    <w:p w:rsidR="008D5233" w:rsidRPr="004130FD" w:rsidRDefault="008D5233" w:rsidP="000037BF">
      <w:pPr>
        <w:jc w:val="both"/>
        <w:rPr>
          <w:rFonts w:ascii="Calibri Light" w:hAnsi="Calibri Light"/>
        </w:rPr>
      </w:pPr>
      <w:r w:rsidRPr="004130FD">
        <w:rPr>
          <w:rFonts w:ascii="Calibri Light" w:hAnsi="Calibri Light"/>
        </w:rPr>
        <w:tab/>
        <w:t>Konstrukcja nawierzchni powinna być zgodna z dokumentacją projektową (przykłady konstrukcji nawierzchni z kostki można znaleźć w Załącznikach 3 i 4 do OST D-05.03.23a ).</w:t>
      </w:r>
    </w:p>
    <w:p w:rsidR="008D5233" w:rsidRPr="004130FD" w:rsidRDefault="008D5233" w:rsidP="000037BF">
      <w:pPr>
        <w:jc w:val="both"/>
        <w:rPr>
          <w:rFonts w:ascii="Calibri Light" w:hAnsi="Calibri Light"/>
        </w:rPr>
      </w:pPr>
      <w:r w:rsidRPr="004130FD">
        <w:rPr>
          <w:rFonts w:ascii="Calibri Light" w:hAnsi="Calibri Light"/>
        </w:rPr>
        <w:tab/>
        <w:t>Konstrukcja nawierzchni może obejmować ułożenie warstwy ścieralnej z betonowej kostki brukowej na:</w:t>
      </w:r>
    </w:p>
    <w:p w:rsidR="008D5233" w:rsidRPr="004130FD" w:rsidRDefault="008D5233" w:rsidP="000037BF">
      <w:pPr>
        <w:numPr>
          <w:ilvl w:val="0"/>
          <w:numId w:val="15"/>
        </w:numPr>
        <w:overflowPunct w:val="0"/>
        <w:autoSpaceDE w:val="0"/>
        <w:autoSpaceDN w:val="0"/>
        <w:adjustRightInd w:val="0"/>
        <w:jc w:val="both"/>
        <w:rPr>
          <w:rFonts w:ascii="Calibri Light" w:hAnsi="Calibri Light"/>
        </w:rPr>
      </w:pPr>
      <w:r w:rsidRPr="004130FD">
        <w:rPr>
          <w:rFonts w:ascii="Calibri Light" w:hAnsi="Calibri Light"/>
        </w:rPr>
        <w:t>podsypce piaskowej lub cementowo-piaskowej oraz podbudowie,</w:t>
      </w:r>
    </w:p>
    <w:p w:rsidR="008D5233" w:rsidRPr="004130FD" w:rsidRDefault="008D5233" w:rsidP="000037BF">
      <w:pPr>
        <w:numPr>
          <w:ilvl w:val="0"/>
          <w:numId w:val="15"/>
        </w:numPr>
        <w:overflowPunct w:val="0"/>
        <w:autoSpaceDE w:val="0"/>
        <w:autoSpaceDN w:val="0"/>
        <w:adjustRightInd w:val="0"/>
        <w:jc w:val="both"/>
        <w:rPr>
          <w:rFonts w:ascii="Calibri Light" w:hAnsi="Calibri Light"/>
        </w:rPr>
      </w:pPr>
      <w:r w:rsidRPr="004130FD">
        <w:rPr>
          <w:rFonts w:ascii="Calibri Light" w:hAnsi="Calibri Light"/>
        </w:rPr>
        <w:t xml:space="preserve">podsypce piaskowej rozścielonej bezpośrednio na podłożu z gruntu piaszczystego o wskaźniku piaskowym WP </w:t>
      </w:r>
      <w:r w:rsidRPr="004130FD">
        <w:rPr>
          <w:rFonts w:ascii="Calibri Light" w:hAnsi="Calibri Light"/>
        </w:rPr>
        <w:sym w:font="Symbol" w:char="00B3"/>
      </w:r>
      <w:r w:rsidRPr="004130FD">
        <w:rPr>
          <w:rFonts w:ascii="Calibri Light" w:hAnsi="Calibri Light"/>
        </w:rPr>
        <w:t xml:space="preserve"> 35.</w:t>
      </w:r>
    </w:p>
    <w:p w:rsidR="008D5233" w:rsidRPr="004130FD" w:rsidRDefault="008D5233" w:rsidP="000037BF">
      <w:pPr>
        <w:jc w:val="both"/>
        <w:rPr>
          <w:rFonts w:ascii="Calibri Light" w:hAnsi="Calibri Light"/>
        </w:rPr>
      </w:pPr>
      <w:r w:rsidRPr="004130FD">
        <w:rPr>
          <w:rFonts w:ascii="Calibri Light" w:hAnsi="Calibri Light"/>
        </w:rPr>
        <w:tab/>
        <w:t>Podstawowe czynności przy wykonywaniu nawierzchni, z występowaniem podbudowy, podsypki cementowo-piaskowej i wypełnieniem spoin zaprawą cementowo-piaskową, obejmują:</w:t>
      </w:r>
    </w:p>
    <w:p w:rsidR="008D5233" w:rsidRPr="004130FD" w:rsidRDefault="008D5233" w:rsidP="000037BF">
      <w:pPr>
        <w:numPr>
          <w:ilvl w:val="0"/>
          <w:numId w:val="16"/>
        </w:numPr>
        <w:overflowPunct w:val="0"/>
        <w:autoSpaceDE w:val="0"/>
        <w:autoSpaceDN w:val="0"/>
        <w:adjustRightInd w:val="0"/>
        <w:jc w:val="both"/>
        <w:rPr>
          <w:rFonts w:ascii="Calibri Light" w:hAnsi="Calibri Light"/>
        </w:rPr>
      </w:pPr>
      <w:r w:rsidRPr="004130FD">
        <w:rPr>
          <w:rFonts w:ascii="Calibri Light" w:hAnsi="Calibri Light"/>
        </w:rPr>
        <w:t>wykonanie podbudowy,</w:t>
      </w:r>
    </w:p>
    <w:p w:rsidR="008D5233" w:rsidRPr="004130FD" w:rsidRDefault="008D5233" w:rsidP="000037BF">
      <w:pPr>
        <w:numPr>
          <w:ilvl w:val="0"/>
          <w:numId w:val="16"/>
        </w:numPr>
        <w:overflowPunct w:val="0"/>
        <w:autoSpaceDE w:val="0"/>
        <w:autoSpaceDN w:val="0"/>
        <w:adjustRightInd w:val="0"/>
        <w:jc w:val="both"/>
        <w:rPr>
          <w:rFonts w:ascii="Calibri Light" w:hAnsi="Calibri Light"/>
        </w:rPr>
      </w:pPr>
      <w:r w:rsidRPr="004130FD">
        <w:rPr>
          <w:rFonts w:ascii="Calibri Light" w:hAnsi="Calibri Light"/>
        </w:rPr>
        <w:t>wykonanie obramowania nawierzchni (z krawężników, obrzeży i ew. ścieków),</w:t>
      </w:r>
    </w:p>
    <w:p w:rsidR="008D5233" w:rsidRPr="004130FD" w:rsidRDefault="008D5233" w:rsidP="000037BF">
      <w:pPr>
        <w:numPr>
          <w:ilvl w:val="0"/>
          <w:numId w:val="16"/>
        </w:numPr>
        <w:overflowPunct w:val="0"/>
        <w:autoSpaceDE w:val="0"/>
        <w:autoSpaceDN w:val="0"/>
        <w:adjustRightInd w:val="0"/>
        <w:jc w:val="both"/>
        <w:rPr>
          <w:rFonts w:ascii="Calibri Light" w:hAnsi="Calibri Light"/>
        </w:rPr>
      </w:pPr>
      <w:r w:rsidRPr="004130FD">
        <w:rPr>
          <w:rFonts w:ascii="Calibri Light" w:hAnsi="Calibri Light"/>
        </w:rPr>
        <w:t>przygotowanie i rozścielenie podsypki cementowo-piaskowej,</w:t>
      </w:r>
    </w:p>
    <w:p w:rsidR="008D5233" w:rsidRPr="004130FD" w:rsidRDefault="008D5233" w:rsidP="000037BF">
      <w:pPr>
        <w:numPr>
          <w:ilvl w:val="0"/>
          <w:numId w:val="16"/>
        </w:numPr>
        <w:overflowPunct w:val="0"/>
        <w:autoSpaceDE w:val="0"/>
        <w:autoSpaceDN w:val="0"/>
        <w:adjustRightInd w:val="0"/>
        <w:jc w:val="both"/>
        <w:rPr>
          <w:rFonts w:ascii="Calibri Light" w:hAnsi="Calibri Light"/>
        </w:rPr>
      </w:pPr>
      <w:r w:rsidRPr="004130FD">
        <w:rPr>
          <w:rFonts w:ascii="Calibri Light" w:hAnsi="Calibri Light"/>
        </w:rPr>
        <w:lastRenderedPageBreak/>
        <w:t>ułożenie kostek z ubiciem,</w:t>
      </w:r>
    </w:p>
    <w:p w:rsidR="008D5233" w:rsidRPr="004130FD" w:rsidRDefault="008D5233" w:rsidP="000037BF">
      <w:pPr>
        <w:numPr>
          <w:ilvl w:val="0"/>
          <w:numId w:val="16"/>
        </w:numPr>
        <w:overflowPunct w:val="0"/>
        <w:autoSpaceDE w:val="0"/>
        <w:autoSpaceDN w:val="0"/>
        <w:adjustRightInd w:val="0"/>
        <w:jc w:val="both"/>
        <w:rPr>
          <w:rFonts w:ascii="Calibri Light" w:hAnsi="Calibri Light"/>
        </w:rPr>
      </w:pPr>
      <w:r w:rsidRPr="004130FD">
        <w:rPr>
          <w:rFonts w:ascii="Calibri Light" w:hAnsi="Calibri Light"/>
        </w:rPr>
        <w:t>przygotowanie zaprawy cementowo-piaskowej i wypełnienie nią szczelin,</w:t>
      </w:r>
    </w:p>
    <w:p w:rsidR="008D5233" w:rsidRPr="004130FD" w:rsidRDefault="008D5233" w:rsidP="000037BF">
      <w:pPr>
        <w:numPr>
          <w:ilvl w:val="0"/>
          <w:numId w:val="16"/>
        </w:numPr>
        <w:overflowPunct w:val="0"/>
        <w:autoSpaceDE w:val="0"/>
        <w:autoSpaceDN w:val="0"/>
        <w:adjustRightInd w:val="0"/>
        <w:jc w:val="both"/>
        <w:rPr>
          <w:rFonts w:ascii="Calibri Light" w:hAnsi="Calibri Light"/>
        </w:rPr>
      </w:pPr>
      <w:r w:rsidRPr="004130FD">
        <w:rPr>
          <w:rFonts w:ascii="Calibri Light" w:hAnsi="Calibri Light"/>
        </w:rPr>
        <w:t>wypełnienie szczelin dylatacyjnych,</w:t>
      </w:r>
    </w:p>
    <w:p w:rsidR="008D5233" w:rsidRPr="004130FD" w:rsidRDefault="008D5233" w:rsidP="000037BF">
      <w:pPr>
        <w:numPr>
          <w:ilvl w:val="0"/>
          <w:numId w:val="16"/>
        </w:numPr>
        <w:overflowPunct w:val="0"/>
        <w:autoSpaceDE w:val="0"/>
        <w:autoSpaceDN w:val="0"/>
        <w:adjustRightInd w:val="0"/>
        <w:jc w:val="both"/>
        <w:rPr>
          <w:rFonts w:ascii="Calibri Light" w:hAnsi="Calibri Light"/>
        </w:rPr>
      </w:pPr>
      <w:r w:rsidRPr="004130FD">
        <w:rPr>
          <w:rFonts w:ascii="Calibri Light" w:hAnsi="Calibri Light"/>
        </w:rPr>
        <w:t>pielęgnację nawierzchni i oddanie jej do ruchu.</w:t>
      </w:r>
    </w:p>
    <w:p w:rsidR="008D5233" w:rsidRPr="004130FD" w:rsidRDefault="008D5233" w:rsidP="000037BF">
      <w:pPr>
        <w:jc w:val="both"/>
        <w:rPr>
          <w:rFonts w:ascii="Calibri Light" w:hAnsi="Calibri Light"/>
        </w:rPr>
      </w:pPr>
      <w:r w:rsidRPr="004130FD">
        <w:rPr>
          <w:rFonts w:ascii="Calibri Light" w:hAnsi="Calibri Light"/>
        </w:rPr>
        <w:tab/>
        <w:t xml:space="preserve">Przy wykonywaniu nawierzchni na podsypce piaskowej, podstawowych czynności jest mniej, gdyż nie występują zwykle poz. 1, 6 i </w:t>
      </w:r>
      <w:smartTag w:uri="urn:schemas-microsoft-com:office:smarttags" w:element="metricconverter">
        <w:smartTagPr>
          <w:attr w:name="ProductID" w:val="7, a"/>
        </w:smartTagPr>
        <w:r w:rsidRPr="004130FD">
          <w:rPr>
            <w:rFonts w:ascii="Calibri Light" w:hAnsi="Calibri Light"/>
          </w:rPr>
          <w:t>7, a</w:t>
        </w:r>
      </w:smartTag>
      <w:r w:rsidRPr="004130FD">
        <w:rPr>
          <w:rFonts w:ascii="Calibri Light" w:hAnsi="Calibri Light"/>
        </w:rPr>
        <w:t xml:space="preserve"> poz. 3 dotyczy podsypki piaskowej, zaś poz. 5 - wypełnienia szczelin piaskiem.</w:t>
      </w:r>
    </w:p>
    <w:p w:rsidR="008D5233" w:rsidRPr="004130FD" w:rsidRDefault="008D5233" w:rsidP="000037BF">
      <w:pPr>
        <w:pStyle w:val="Nagwek2"/>
        <w:rPr>
          <w:rFonts w:ascii="Calibri Light" w:hAnsi="Calibri Light"/>
        </w:rPr>
      </w:pPr>
      <w:r w:rsidRPr="004130FD">
        <w:rPr>
          <w:rFonts w:ascii="Calibri Light" w:hAnsi="Calibri Light"/>
        </w:rPr>
        <w:t>5.4. Podbudowa</w:t>
      </w:r>
    </w:p>
    <w:p w:rsidR="008D5233" w:rsidRPr="004130FD" w:rsidRDefault="008D5233" w:rsidP="000037BF">
      <w:pPr>
        <w:jc w:val="both"/>
        <w:rPr>
          <w:rFonts w:ascii="Calibri Light" w:hAnsi="Calibri Light"/>
        </w:rPr>
      </w:pPr>
      <w:r w:rsidRPr="004130FD">
        <w:rPr>
          <w:rFonts w:ascii="Calibri Light" w:hAnsi="Calibri Light"/>
        </w:rPr>
        <w:tab/>
        <w:t>Rodzaj podbudowy przewidzianej do wykonania pod warstwą betonowej kostki brukowej powinien być zgodny z dokumentacją projektową.</w:t>
      </w:r>
    </w:p>
    <w:p w:rsidR="008D5233" w:rsidRPr="004130FD" w:rsidRDefault="008D5233" w:rsidP="000037BF">
      <w:pPr>
        <w:jc w:val="both"/>
        <w:rPr>
          <w:rFonts w:ascii="Calibri Light" w:hAnsi="Calibri Light"/>
        </w:rPr>
      </w:pPr>
    </w:p>
    <w:p w:rsidR="008D5233" w:rsidRPr="004130FD" w:rsidRDefault="008D5233" w:rsidP="000037BF">
      <w:pPr>
        <w:jc w:val="both"/>
        <w:rPr>
          <w:rFonts w:ascii="Calibri Light" w:hAnsi="Calibri Light"/>
        </w:rPr>
      </w:pPr>
      <w:r w:rsidRPr="004130FD">
        <w:rPr>
          <w:rFonts w:ascii="Calibri Light" w:hAnsi="Calibri Light"/>
        </w:rPr>
        <w:tab/>
        <w:t>Wykonanie podbudowy powinno odpowiadać wymaganiom właściwej SST, np.:</w:t>
      </w:r>
    </w:p>
    <w:p w:rsidR="008D5233" w:rsidRPr="004130FD" w:rsidRDefault="008D5233" w:rsidP="000037BF">
      <w:pPr>
        <w:numPr>
          <w:ilvl w:val="0"/>
          <w:numId w:val="17"/>
        </w:numPr>
        <w:overflowPunct w:val="0"/>
        <w:autoSpaceDE w:val="0"/>
        <w:autoSpaceDN w:val="0"/>
        <w:adjustRightInd w:val="0"/>
        <w:jc w:val="both"/>
        <w:rPr>
          <w:rFonts w:ascii="Calibri Light" w:hAnsi="Calibri Light"/>
        </w:rPr>
      </w:pPr>
      <w:r w:rsidRPr="004130FD">
        <w:rPr>
          <w:rFonts w:ascii="Calibri Light" w:hAnsi="Calibri Light"/>
        </w:rPr>
        <w:t>D-04.01.01</w:t>
      </w:r>
      <w:r w:rsidRPr="004130FD">
        <w:rPr>
          <w:rFonts w:ascii="Calibri Light" w:hAnsi="Calibri Light"/>
        </w:rPr>
        <w:sym w:font="Symbol" w:char="00B8"/>
      </w:r>
      <w:r w:rsidRPr="004130FD">
        <w:rPr>
          <w:rFonts w:ascii="Calibri Light" w:hAnsi="Calibri Light"/>
        </w:rPr>
        <w:t>04.03.01 „Dolne warstwy podbudów oraz oczyszczenie i skropienie”.</w:t>
      </w:r>
    </w:p>
    <w:p w:rsidR="008D5233" w:rsidRPr="004130FD" w:rsidRDefault="008D5233" w:rsidP="000037BF">
      <w:pPr>
        <w:numPr>
          <w:ilvl w:val="0"/>
          <w:numId w:val="17"/>
        </w:numPr>
        <w:overflowPunct w:val="0"/>
        <w:autoSpaceDE w:val="0"/>
        <w:autoSpaceDN w:val="0"/>
        <w:adjustRightInd w:val="0"/>
        <w:jc w:val="both"/>
        <w:rPr>
          <w:rFonts w:ascii="Calibri Light" w:hAnsi="Calibri Light"/>
        </w:rPr>
      </w:pPr>
      <w:r w:rsidRPr="004130FD">
        <w:rPr>
          <w:rFonts w:ascii="Calibri Light" w:hAnsi="Calibri Light"/>
        </w:rPr>
        <w:t>D-04.04.01</w:t>
      </w:r>
      <w:r w:rsidRPr="004130FD">
        <w:rPr>
          <w:rFonts w:ascii="Calibri Light" w:hAnsi="Calibri Light"/>
        </w:rPr>
        <w:sym w:font="Symbol" w:char="00B8"/>
      </w:r>
      <w:r w:rsidRPr="004130FD">
        <w:rPr>
          <w:rFonts w:ascii="Calibri Light" w:hAnsi="Calibri Light"/>
        </w:rPr>
        <w:t>04.04.02 „Podbudowy z kruszywa stabilizowanego mechanicznie” (z kruszywa naturalnego lub łamanego),</w:t>
      </w:r>
    </w:p>
    <w:p w:rsidR="008D5233" w:rsidRPr="004130FD" w:rsidRDefault="008D5233" w:rsidP="000037BF">
      <w:pPr>
        <w:numPr>
          <w:ilvl w:val="0"/>
          <w:numId w:val="17"/>
        </w:numPr>
        <w:overflowPunct w:val="0"/>
        <w:autoSpaceDE w:val="0"/>
        <w:autoSpaceDN w:val="0"/>
        <w:adjustRightInd w:val="0"/>
        <w:jc w:val="both"/>
        <w:rPr>
          <w:rFonts w:ascii="Calibri Light" w:hAnsi="Calibri Light"/>
        </w:rPr>
      </w:pPr>
      <w:r w:rsidRPr="004130FD">
        <w:rPr>
          <w:rFonts w:ascii="Calibri Light" w:hAnsi="Calibri Light"/>
        </w:rPr>
        <w:t>D-04.05.01 „Podbudowy i ulepszone podłoże z gruntów lub kruszyw  stabilizowanych cementem”,</w:t>
      </w:r>
    </w:p>
    <w:p w:rsidR="008D5233" w:rsidRPr="004130FD" w:rsidRDefault="008D5233" w:rsidP="000037BF">
      <w:pPr>
        <w:numPr>
          <w:ilvl w:val="0"/>
          <w:numId w:val="17"/>
        </w:numPr>
        <w:overflowPunct w:val="0"/>
        <w:autoSpaceDE w:val="0"/>
        <w:autoSpaceDN w:val="0"/>
        <w:adjustRightInd w:val="0"/>
        <w:jc w:val="both"/>
        <w:rPr>
          <w:rFonts w:ascii="Calibri Light" w:hAnsi="Calibri Light"/>
        </w:rPr>
      </w:pPr>
      <w:r w:rsidRPr="004130FD">
        <w:rPr>
          <w:rFonts w:ascii="Calibri Light" w:hAnsi="Calibri Light"/>
        </w:rPr>
        <w:t>D-04.06.01 „Podbudowa z chudego betonu”,</w:t>
      </w:r>
    </w:p>
    <w:p w:rsidR="008D5233" w:rsidRPr="004130FD" w:rsidRDefault="008D5233" w:rsidP="000037BF">
      <w:pPr>
        <w:numPr>
          <w:ilvl w:val="0"/>
          <w:numId w:val="17"/>
        </w:numPr>
        <w:overflowPunct w:val="0"/>
        <w:autoSpaceDE w:val="0"/>
        <w:autoSpaceDN w:val="0"/>
        <w:adjustRightInd w:val="0"/>
        <w:jc w:val="both"/>
        <w:rPr>
          <w:rFonts w:ascii="Calibri Light" w:hAnsi="Calibri Light"/>
        </w:rPr>
      </w:pPr>
      <w:r w:rsidRPr="004130FD">
        <w:rPr>
          <w:rFonts w:ascii="Calibri Light" w:hAnsi="Calibri Light"/>
        </w:rPr>
        <w:t>D-04.06.01b „Podbudowa z betonu cementowego”.</w:t>
      </w:r>
    </w:p>
    <w:p w:rsidR="008D5233" w:rsidRPr="004130FD" w:rsidRDefault="008D5233" w:rsidP="000037BF">
      <w:pPr>
        <w:pStyle w:val="Nagwek2"/>
        <w:rPr>
          <w:rFonts w:ascii="Calibri Light" w:hAnsi="Calibri Light"/>
        </w:rPr>
      </w:pPr>
      <w:r w:rsidRPr="004130FD">
        <w:rPr>
          <w:rFonts w:ascii="Calibri Light" w:hAnsi="Calibri Light"/>
        </w:rPr>
        <w:t>5.5. Obramowanie nawierzchni</w:t>
      </w:r>
    </w:p>
    <w:p w:rsidR="008D5233" w:rsidRPr="004130FD" w:rsidRDefault="008D5233" w:rsidP="000037BF">
      <w:pPr>
        <w:pStyle w:val="tekstost"/>
        <w:rPr>
          <w:rFonts w:ascii="Calibri Light" w:hAnsi="Calibri Light"/>
        </w:rPr>
      </w:pPr>
      <w:r w:rsidRPr="004130FD">
        <w:rPr>
          <w:rFonts w:ascii="Calibri Light" w:hAnsi="Calibri Light"/>
        </w:rPr>
        <w:tab/>
        <w:t>Rodzaj obramowania nawierzchni powinien być zgodny z dokumentacją projektową.</w:t>
      </w:r>
    </w:p>
    <w:p w:rsidR="008D5233" w:rsidRPr="004130FD" w:rsidRDefault="008D5233" w:rsidP="000037BF">
      <w:pPr>
        <w:pStyle w:val="tekstost"/>
        <w:rPr>
          <w:rFonts w:ascii="Calibri Light" w:hAnsi="Calibri Light"/>
        </w:rPr>
      </w:pPr>
      <w:r w:rsidRPr="004130FD">
        <w:rPr>
          <w:rFonts w:ascii="Calibri Light" w:hAnsi="Calibri Light"/>
        </w:rPr>
        <w:tab/>
        <w:t>Jeśli dokumentacja projektowa nie ustala inaczej, to materiały do wykonania obramowań powinny odpowiadać wymaganiom określonym w pkt 2.4.</w:t>
      </w:r>
    </w:p>
    <w:p w:rsidR="008D5233" w:rsidRPr="004130FD" w:rsidRDefault="008D5233" w:rsidP="000037BF">
      <w:pPr>
        <w:pStyle w:val="tekstost"/>
        <w:rPr>
          <w:rFonts w:ascii="Calibri Light" w:hAnsi="Calibri Light"/>
        </w:rPr>
      </w:pPr>
      <w:r w:rsidRPr="004130FD">
        <w:rPr>
          <w:rFonts w:ascii="Calibri Light" w:hAnsi="Calibri Light"/>
        </w:rPr>
        <w:tab/>
        <w:t xml:space="preserve">Ustawianie krawężników, obrzeży i ew. wykonanie ścieków </w:t>
      </w:r>
      <w:proofErr w:type="spellStart"/>
      <w:r w:rsidRPr="004130FD">
        <w:rPr>
          <w:rFonts w:ascii="Calibri Light" w:hAnsi="Calibri Light"/>
        </w:rPr>
        <w:t>przykrawężnikowych</w:t>
      </w:r>
      <w:proofErr w:type="spellEnd"/>
      <w:r w:rsidRPr="004130FD">
        <w:rPr>
          <w:rFonts w:ascii="Calibri Light" w:hAnsi="Calibri Light"/>
        </w:rPr>
        <w:t xml:space="preserve"> powinno być zgodne </w:t>
      </w:r>
      <w:r w:rsidRPr="004130FD">
        <w:rPr>
          <w:rFonts w:ascii="Calibri Light" w:hAnsi="Calibri Light"/>
        </w:rPr>
        <w:br/>
        <w:t>z wymaganiami zawartymi w SST D-08.01.01, D-08.03.01 i D-08.05.00.</w:t>
      </w:r>
    </w:p>
    <w:p w:rsidR="008D5233" w:rsidRPr="004130FD" w:rsidRDefault="008D5233" w:rsidP="000037BF">
      <w:pPr>
        <w:pStyle w:val="tekstost"/>
        <w:rPr>
          <w:rFonts w:ascii="Calibri Light" w:hAnsi="Calibri Light"/>
        </w:rPr>
      </w:pPr>
      <w:r w:rsidRPr="004130FD">
        <w:rPr>
          <w:rFonts w:ascii="Calibri Light" w:hAnsi="Calibri Light"/>
        </w:rPr>
        <w:tab/>
        <w:t>Krawężniki i obrzeża zaleca się ustawiać przed przystąpieniem do układania nawierzchni z kostki. Przed ich ustawieniem, pożądane jest ułożenie pojedynczego rzędu kostek w celu ustalenia szerokości nawierzchni i prawidłowej lokalizacji krawężników lub obrzeży.</w:t>
      </w:r>
    </w:p>
    <w:p w:rsidR="008D5233" w:rsidRPr="004130FD" w:rsidRDefault="008D5233" w:rsidP="000037BF">
      <w:pPr>
        <w:pStyle w:val="Nagwek2"/>
        <w:rPr>
          <w:rFonts w:ascii="Calibri Light" w:hAnsi="Calibri Light"/>
        </w:rPr>
      </w:pPr>
      <w:r w:rsidRPr="004130FD">
        <w:rPr>
          <w:rFonts w:ascii="Calibri Light" w:hAnsi="Calibri Light"/>
        </w:rPr>
        <w:t>5.6. Podsypka</w:t>
      </w:r>
    </w:p>
    <w:p w:rsidR="008D5233" w:rsidRPr="004130FD" w:rsidRDefault="008D5233" w:rsidP="000037BF">
      <w:pPr>
        <w:pStyle w:val="tekstost"/>
        <w:rPr>
          <w:rFonts w:ascii="Calibri Light" w:hAnsi="Calibri Light"/>
        </w:rPr>
      </w:pPr>
      <w:r w:rsidRPr="004130FD">
        <w:rPr>
          <w:rFonts w:ascii="Calibri Light" w:hAnsi="Calibri Light"/>
        </w:rPr>
        <w:tab/>
        <w:t>Rodzaj podsypki i jej grubość powinny być zgodne z dokumentacją projektową.</w:t>
      </w:r>
    </w:p>
    <w:p w:rsidR="008D5233" w:rsidRPr="004130FD" w:rsidRDefault="008D5233" w:rsidP="000037BF">
      <w:pPr>
        <w:pStyle w:val="tekstost"/>
        <w:rPr>
          <w:rFonts w:ascii="Calibri Light" w:hAnsi="Calibri Light"/>
        </w:rPr>
      </w:pPr>
      <w:r w:rsidRPr="004130FD">
        <w:rPr>
          <w:rFonts w:ascii="Calibri Light" w:hAnsi="Calibri Light"/>
        </w:rPr>
        <w:tab/>
        <w:t>Jeśli dokumentacja projektowa lub nie ustala inaczej to grubość podsypki powinna wynosić po zagęszczeniu 3</w:t>
      </w:r>
      <w:r w:rsidRPr="004130FD">
        <w:rPr>
          <w:rFonts w:ascii="Calibri Light" w:hAnsi="Calibri Light"/>
        </w:rPr>
        <w:sym w:font="Symbol" w:char="00B8"/>
      </w:r>
      <w:r w:rsidRPr="004130FD">
        <w:rPr>
          <w:rFonts w:ascii="Calibri Light" w:hAnsi="Calibri Light"/>
        </w:rPr>
        <w:t xml:space="preserve">5 cm, a wymagania dla materiałów na podsypkę powinny być zgodne z pkt 2.3. Dopuszczalne odchyłki od zaprojektowanej grubości podsypki nie powinny przekraczać </w:t>
      </w:r>
      <w:r w:rsidRPr="004130FD">
        <w:rPr>
          <w:rFonts w:ascii="Calibri Light" w:hAnsi="Calibri Light"/>
        </w:rPr>
        <w:sym w:font="Symbol" w:char="00B1"/>
      </w:r>
      <w:r w:rsidRPr="004130FD">
        <w:rPr>
          <w:rFonts w:ascii="Calibri Light" w:hAnsi="Calibri Light"/>
        </w:rPr>
        <w:t xml:space="preserve"> </w:t>
      </w:r>
      <w:smartTag w:uri="urn:schemas-microsoft-com:office:smarttags" w:element="metricconverter">
        <w:smartTagPr>
          <w:attr w:name="ProductID" w:val="1 cm"/>
        </w:smartTagPr>
        <w:r w:rsidRPr="004130FD">
          <w:rPr>
            <w:rFonts w:ascii="Calibri Light" w:hAnsi="Calibri Light"/>
          </w:rPr>
          <w:t>1 cm</w:t>
        </w:r>
      </w:smartTag>
      <w:r w:rsidRPr="004130FD">
        <w:rPr>
          <w:rFonts w:ascii="Calibri Light" w:hAnsi="Calibri Light"/>
        </w:rPr>
        <w:t>.</w:t>
      </w:r>
    </w:p>
    <w:p w:rsidR="008D5233" w:rsidRPr="004130FD" w:rsidRDefault="008D5233" w:rsidP="000037BF">
      <w:pPr>
        <w:pStyle w:val="tekstost"/>
        <w:rPr>
          <w:rFonts w:ascii="Calibri Light" w:hAnsi="Calibri Light"/>
        </w:rPr>
      </w:pPr>
      <w:r w:rsidRPr="004130FD">
        <w:rPr>
          <w:rFonts w:ascii="Calibri Light" w:hAnsi="Calibri Light"/>
        </w:rPr>
        <w:tab/>
        <w:t xml:space="preserve">Podsypkę piaskową należy zwilżyć wodą, równomiernie rozścielić i zagęścić lekkimi walcami </w:t>
      </w:r>
      <w:r w:rsidRPr="004130FD">
        <w:rPr>
          <w:rFonts w:ascii="Calibri Light" w:hAnsi="Calibri Light"/>
        </w:rPr>
        <w:br/>
        <w:t>(np. ręcznymi) lub zagęszczarkami wibracyjnymi w stanie wilgotności optymalnej.</w:t>
      </w:r>
    </w:p>
    <w:p w:rsidR="008D5233" w:rsidRPr="004130FD" w:rsidRDefault="008D5233" w:rsidP="000037BF">
      <w:pPr>
        <w:pStyle w:val="tekstost"/>
        <w:rPr>
          <w:rFonts w:ascii="Calibri Light" w:hAnsi="Calibri Light"/>
        </w:rPr>
      </w:pPr>
      <w:r w:rsidRPr="004130FD">
        <w:rPr>
          <w:rFonts w:ascii="Calibri Light" w:hAnsi="Calibri Light"/>
        </w:rPr>
        <w:tab/>
        <w:t xml:space="preserve">Podsypkę cementowo-piaskową stosuje się z zasady przy występowaniu podbudowy pod nawierzchnią </w:t>
      </w:r>
      <w:r w:rsidRPr="004130FD">
        <w:rPr>
          <w:rFonts w:ascii="Calibri Light" w:hAnsi="Calibri Light"/>
        </w:rPr>
        <w:br/>
        <w:t>z kostki. Podsypkę cementowo-piaskową przygotowuje się w betoniarkach, a następnie rozściela się na uprzednio zwilżonej podbudowie, przy zachowaniu:</w:t>
      </w:r>
    </w:p>
    <w:p w:rsidR="008D5233" w:rsidRPr="004130FD" w:rsidRDefault="008D5233" w:rsidP="000037BF">
      <w:pPr>
        <w:pStyle w:val="tekstost"/>
        <w:numPr>
          <w:ilvl w:val="0"/>
          <w:numId w:val="11"/>
        </w:numPr>
        <w:ind w:left="283"/>
        <w:rPr>
          <w:rFonts w:ascii="Calibri Light" w:hAnsi="Calibri Light"/>
        </w:rPr>
      </w:pPr>
      <w:r w:rsidRPr="004130FD">
        <w:rPr>
          <w:rFonts w:ascii="Calibri Light" w:hAnsi="Calibri Light"/>
        </w:rPr>
        <w:t>współczynnika wodnocementowego od 0,25 do 0,35,</w:t>
      </w:r>
    </w:p>
    <w:p w:rsidR="008D5233" w:rsidRPr="004130FD" w:rsidRDefault="008D5233" w:rsidP="000037BF">
      <w:pPr>
        <w:pStyle w:val="tekstost"/>
        <w:numPr>
          <w:ilvl w:val="0"/>
          <w:numId w:val="11"/>
        </w:numPr>
        <w:ind w:left="283"/>
        <w:rPr>
          <w:rFonts w:ascii="Calibri Light" w:hAnsi="Calibri Light"/>
        </w:rPr>
      </w:pPr>
      <w:r w:rsidRPr="004130FD">
        <w:rPr>
          <w:rFonts w:ascii="Calibri Light" w:hAnsi="Calibri Light"/>
        </w:rPr>
        <w:t>wytrzymałości na ściskanie nie mniejszej niż R</w:t>
      </w:r>
      <w:r w:rsidRPr="004130FD">
        <w:rPr>
          <w:rFonts w:ascii="Calibri Light" w:hAnsi="Calibri Light"/>
          <w:vertAlign w:val="subscript"/>
        </w:rPr>
        <w:t>7</w:t>
      </w:r>
      <w:r w:rsidRPr="004130FD">
        <w:rPr>
          <w:rFonts w:ascii="Calibri Light" w:hAnsi="Calibri Light"/>
        </w:rPr>
        <w:t xml:space="preserve"> = 10 </w:t>
      </w:r>
      <w:proofErr w:type="spellStart"/>
      <w:r w:rsidRPr="004130FD">
        <w:rPr>
          <w:rFonts w:ascii="Calibri Light" w:hAnsi="Calibri Light"/>
        </w:rPr>
        <w:t>MPa</w:t>
      </w:r>
      <w:proofErr w:type="spellEnd"/>
      <w:r w:rsidRPr="004130FD">
        <w:rPr>
          <w:rFonts w:ascii="Calibri Light" w:hAnsi="Calibri Light"/>
        </w:rPr>
        <w:t>, R</w:t>
      </w:r>
      <w:r w:rsidRPr="004130FD">
        <w:rPr>
          <w:rFonts w:ascii="Calibri Light" w:hAnsi="Calibri Light"/>
          <w:vertAlign w:val="subscript"/>
        </w:rPr>
        <w:t>28</w:t>
      </w:r>
      <w:r w:rsidRPr="004130FD">
        <w:rPr>
          <w:rFonts w:ascii="Calibri Light" w:hAnsi="Calibri Light"/>
        </w:rPr>
        <w:t xml:space="preserve"> = 14 </w:t>
      </w:r>
      <w:proofErr w:type="spellStart"/>
      <w:r w:rsidRPr="004130FD">
        <w:rPr>
          <w:rFonts w:ascii="Calibri Light" w:hAnsi="Calibri Light"/>
        </w:rPr>
        <w:t>MPa</w:t>
      </w:r>
      <w:proofErr w:type="spellEnd"/>
      <w:r w:rsidRPr="004130FD">
        <w:rPr>
          <w:rFonts w:ascii="Calibri Light" w:hAnsi="Calibri Light"/>
        </w:rPr>
        <w:t>.</w:t>
      </w:r>
    </w:p>
    <w:p w:rsidR="008D5233" w:rsidRPr="004130FD" w:rsidRDefault="008D5233" w:rsidP="000037BF">
      <w:pPr>
        <w:pStyle w:val="tekstost"/>
        <w:rPr>
          <w:rFonts w:ascii="Calibri Light" w:hAnsi="Calibri Light"/>
        </w:rPr>
      </w:pPr>
      <w:r w:rsidRPr="004130FD">
        <w:rPr>
          <w:rFonts w:ascii="Calibri Light" w:hAnsi="Calibri Light"/>
        </w:rPr>
        <w:tab/>
        <w:t xml:space="preserve">W praktyce, wilgotność układanej podsypki powinna być taka, aby po ściśnięciu podsypki w dłoni podsypka nie rozsypywała się i nie było na dłoni śladów wody, a po naciśnięciu palcami podsypka rozsypywała się. Rozścielenie podsypki cementowo-piaskowej powinno wyprzedzać układanie nawierzchni z kostek od 3 do </w:t>
      </w:r>
      <w:smartTag w:uri="urn:schemas-microsoft-com:office:smarttags" w:element="metricconverter">
        <w:smartTagPr>
          <w:attr w:name="ProductID" w:val="4 m"/>
        </w:smartTagPr>
        <w:r w:rsidRPr="004130FD">
          <w:rPr>
            <w:rFonts w:ascii="Calibri Light" w:hAnsi="Calibri Light"/>
          </w:rPr>
          <w:t>4 m</w:t>
        </w:r>
      </w:smartTag>
      <w:r w:rsidRPr="004130FD">
        <w:rPr>
          <w:rFonts w:ascii="Calibri Light" w:hAnsi="Calibri Light"/>
        </w:rPr>
        <w:t>. Rozścielona podsypka powinna być wyprofilowana i zagęszczona w stanie wilgotnym, lekkimi walcami (np. ręcznymi) lub zagęszczarkami wibracyjnymi.</w:t>
      </w:r>
    </w:p>
    <w:p w:rsidR="008D5233" w:rsidRPr="004130FD" w:rsidRDefault="008D5233" w:rsidP="000037BF">
      <w:pPr>
        <w:pStyle w:val="tekstost"/>
        <w:rPr>
          <w:rFonts w:ascii="Calibri Light" w:hAnsi="Calibri Light"/>
        </w:rPr>
      </w:pPr>
      <w:r w:rsidRPr="004130FD">
        <w:rPr>
          <w:rFonts w:ascii="Calibri Light" w:hAnsi="Calibri Light"/>
        </w:rPr>
        <w:tab/>
        <w:t xml:space="preserve">Jeśli podsypka jest wykonana z suchej zaprawy cementowo-piaskowej to po zawałowaniu nawierzchni należy ją polać wodą w takiej ilości, aby woda zwilżyła całą grubość podsypki. Rozścielenie podsypki z suchej zaprawy może wyprzedzać układanie nawierzchni z kostek o około </w:t>
      </w:r>
      <w:smartTag w:uri="urn:schemas-microsoft-com:office:smarttags" w:element="metricconverter">
        <w:smartTagPr>
          <w:attr w:name="ProductID" w:val="20 m"/>
        </w:smartTagPr>
        <w:r w:rsidRPr="004130FD">
          <w:rPr>
            <w:rFonts w:ascii="Calibri Light" w:hAnsi="Calibri Light"/>
          </w:rPr>
          <w:t>20 m</w:t>
        </w:r>
      </w:smartTag>
      <w:r w:rsidRPr="004130FD">
        <w:rPr>
          <w:rFonts w:ascii="Calibri Light" w:hAnsi="Calibri Light"/>
        </w:rPr>
        <w:t>.</w:t>
      </w:r>
    </w:p>
    <w:p w:rsidR="008D5233" w:rsidRPr="004130FD" w:rsidRDefault="008D5233" w:rsidP="000037BF">
      <w:pPr>
        <w:pStyle w:val="tekstost"/>
        <w:rPr>
          <w:rFonts w:ascii="Calibri Light" w:hAnsi="Calibri Light"/>
        </w:rPr>
      </w:pPr>
      <w:r w:rsidRPr="004130FD">
        <w:rPr>
          <w:rFonts w:ascii="Calibri Light" w:hAnsi="Calibri Light"/>
        </w:rPr>
        <w:tab/>
        <w:t>Całkowite ubicie nawierzchni i wypełnienie spoin zaprawą musi być zakończone przed rozpoczęciem wiązania cementu w podsypce.</w:t>
      </w:r>
    </w:p>
    <w:p w:rsidR="008D5233" w:rsidRPr="004130FD" w:rsidRDefault="008D5233" w:rsidP="000037BF">
      <w:pPr>
        <w:pStyle w:val="Nagwek2"/>
        <w:rPr>
          <w:rFonts w:ascii="Calibri Light" w:hAnsi="Calibri Light"/>
        </w:rPr>
      </w:pPr>
      <w:r w:rsidRPr="004130FD">
        <w:rPr>
          <w:rFonts w:ascii="Calibri Light" w:hAnsi="Calibri Light"/>
        </w:rPr>
        <w:lastRenderedPageBreak/>
        <w:t>5.7. Układanie nawierzchni z betonowych kostek brukowych</w:t>
      </w:r>
    </w:p>
    <w:p w:rsidR="008D5233" w:rsidRPr="004130FD" w:rsidRDefault="008D5233" w:rsidP="000037BF">
      <w:pPr>
        <w:numPr>
          <w:ilvl w:val="0"/>
          <w:numId w:val="18"/>
        </w:numPr>
        <w:overflowPunct w:val="0"/>
        <w:autoSpaceDE w:val="0"/>
        <w:autoSpaceDN w:val="0"/>
        <w:adjustRightInd w:val="0"/>
        <w:spacing w:after="120"/>
        <w:ind w:left="284" w:hanging="284"/>
        <w:jc w:val="both"/>
        <w:rPr>
          <w:rFonts w:ascii="Calibri Light" w:hAnsi="Calibri Light"/>
        </w:rPr>
      </w:pPr>
      <w:r w:rsidRPr="004130FD">
        <w:rPr>
          <w:rFonts w:ascii="Calibri Light" w:hAnsi="Calibri Light"/>
        </w:rPr>
        <w:t>Ustalenie kształtu, wymiaru i koloru kostek oraz desenia ich układania</w:t>
      </w:r>
    </w:p>
    <w:p w:rsidR="008D5233" w:rsidRPr="004130FD" w:rsidRDefault="008D5233" w:rsidP="000037BF">
      <w:pPr>
        <w:jc w:val="both"/>
        <w:rPr>
          <w:rFonts w:ascii="Calibri Light" w:hAnsi="Calibri Light"/>
        </w:rPr>
      </w:pPr>
      <w:r w:rsidRPr="004130FD">
        <w:rPr>
          <w:rFonts w:ascii="Calibri Light" w:hAnsi="Calibri Light"/>
        </w:rPr>
        <w:tab/>
        <w:t xml:space="preserve">Kształt, wymiary, barwę i inne cechy charakterystyczne kostek wg pkt 2.2.1 oraz deseń ich układania (przykłady deseni układania kostek można znaleźć w Załączniku 5 do OST D-05.03.23a),) powinny być zgodne </w:t>
      </w:r>
      <w:r w:rsidRPr="004130FD">
        <w:rPr>
          <w:rFonts w:ascii="Calibri Light" w:hAnsi="Calibri Light"/>
        </w:rPr>
        <w:br/>
        <w:t xml:space="preserve">z dokumentacją projektową, a w przypadku braku wystarczających ustaleń Wykonawca przedkłada odpowiednie propozycje do zaakceptowania Inżynierowi. Przed ostatecznym zaakceptowaniem kształtu, koloru, sposobu układania i wytwórni kostek, Inżynier może polecić Wykonawcy ułożenie po </w:t>
      </w:r>
      <w:smartTag w:uri="urn:schemas-microsoft-com:office:smarttags" w:element="metricconverter">
        <w:smartTagPr>
          <w:attr w:name="ProductID" w:val="1 m2"/>
        </w:smartTagPr>
        <w:r w:rsidRPr="004130FD">
          <w:rPr>
            <w:rFonts w:ascii="Calibri Light" w:hAnsi="Calibri Light"/>
          </w:rPr>
          <w:t>1 m</w:t>
        </w:r>
        <w:r w:rsidRPr="004130FD">
          <w:rPr>
            <w:rFonts w:ascii="Calibri Light" w:hAnsi="Calibri Light"/>
            <w:vertAlign w:val="superscript"/>
          </w:rPr>
          <w:t>2</w:t>
        </w:r>
      </w:smartTag>
      <w:r w:rsidRPr="004130FD">
        <w:rPr>
          <w:rFonts w:ascii="Calibri Light" w:hAnsi="Calibri Light"/>
        </w:rPr>
        <w:t xml:space="preserve"> wstępnie wybranych kostek, wyłącznie na podsypce piaskowej.</w:t>
      </w:r>
    </w:p>
    <w:p w:rsidR="008D5233" w:rsidRPr="004130FD" w:rsidRDefault="008D5233" w:rsidP="000037BF">
      <w:pPr>
        <w:numPr>
          <w:ilvl w:val="0"/>
          <w:numId w:val="19"/>
        </w:numPr>
        <w:overflowPunct w:val="0"/>
        <w:autoSpaceDE w:val="0"/>
        <w:autoSpaceDN w:val="0"/>
        <w:adjustRightInd w:val="0"/>
        <w:spacing w:before="120" w:after="120"/>
        <w:ind w:left="284" w:hanging="284"/>
        <w:jc w:val="both"/>
        <w:rPr>
          <w:rFonts w:ascii="Calibri Light" w:hAnsi="Calibri Light"/>
        </w:rPr>
      </w:pPr>
      <w:r w:rsidRPr="004130FD">
        <w:rPr>
          <w:rFonts w:ascii="Calibri Light" w:hAnsi="Calibri Light"/>
        </w:rPr>
        <w:t>Warunki atmosferyczne</w:t>
      </w:r>
    </w:p>
    <w:p w:rsidR="008D5233" w:rsidRPr="004130FD" w:rsidRDefault="008D5233" w:rsidP="000037BF">
      <w:pPr>
        <w:jc w:val="both"/>
        <w:rPr>
          <w:rFonts w:ascii="Calibri Light" w:hAnsi="Calibri Light"/>
        </w:rPr>
      </w:pPr>
      <w:r w:rsidRPr="004130FD">
        <w:rPr>
          <w:rFonts w:ascii="Calibri Light" w:hAnsi="Calibri Light"/>
        </w:rPr>
        <w:tab/>
        <w:t>Ułożenie nawierzchni z kostki na podsypce cementowo-piaskowej zaleca się wykonywać przy temperaturze otoczenia nie niższej niż +5</w:t>
      </w:r>
      <w:r w:rsidRPr="004130FD">
        <w:rPr>
          <w:rFonts w:ascii="Calibri Light" w:hAnsi="Calibri Light"/>
          <w:vertAlign w:val="superscript"/>
        </w:rPr>
        <w:t>o</w:t>
      </w:r>
      <w:r w:rsidRPr="004130FD">
        <w:rPr>
          <w:rFonts w:ascii="Calibri Light" w:hAnsi="Calibri Light"/>
        </w:rPr>
        <w:t>C. Dopuszcza się wykonanie nawierzchni jeśli w ciągu dnia temperatura utrzymuje się w granicach od 0</w:t>
      </w:r>
      <w:r w:rsidRPr="004130FD">
        <w:rPr>
          <w:rFonts w:ascii="Calibri Light" w:hAnsi="Calibri Light"/>
          <w:vertAlign w:val="superscript"/>
        </w:rPr>
        <w:t>o</w:t>
      </w:r>
      <w:r w:rsidRPr="004130FD">
        <w:rPr>
          <w:rFonts w:ascii="Calibri Light" w:hAnsi="Calibri Light"/>
        </w:rPr>
        <w:t>C do +5</w:t>
      </w:r>
      <w:r w:rsidRPr="004130FD">
        <w:rPr>
          <w:rFonts w:ascii="Calibri Light" w:hAnsi="Calibri Light"/>
          <w:vertAlign w:val="superscript"/>
        </w:rPr>
        <w:t>o</w:t>
      </w:r>
      <w:r w:rsidRPr="004130FD">
        <w:rPr>
          <w:rFonts w:ascii="Calibri Light" w:hAnsi="Calibri Light"/>
        </w:rPr>
        <w:t>C, przy czym jeśli w nocy spodziewane są przymrozki kostkę należy zabezpieczyć materiałami o złym przewodnictwie ciepła (np. matami ze słomy, papą itp.).</w:t>
      </w:r>
    </w:p>
    <w:p w:rsidR="008D5233" w:rsidRPr="004130FD" w:rsidRDefault="008D5233" w:rsidP="000037BF">
      <w:pPr>
        <w:jc w:val="both"/>
        <w:rPr>
          <w:rFonts w:ascii="Calibri Light" w:hAnsi="Calibri Light"/>
        </w:rPr>
      </w:pPr>
      <w:r w:rsidRPr="004130FD">
        <w:rPr>
          <w:rFonts w:ascii="Calibri Light" w:hAnsi="Calibri Light"/>
        </w:rPr>
        <w:tab/>
        <w:t>Nawierzchnię na podsypce piaskowej zaleca się wykonywać w dodatnich temperaturach otoczenia.</w:t>
      </w:r>
    </w:p>
    <w:p w:rsidR="008D5233" w:rsidRPr="004130FD" w:rsidRDefault="008D5233" w:rsidP="000037BF">
      <w:pPr>
        <w:numPr>
          <w:ilvl w:val="0"/>
          <w:numId w:val="20"/>
        </w:numPr>
        <w:overflowPunct w:val="0"/>
        <w:autoSpaceDE w:val="0"/>
        <w:autoSpaceDN w:val="0"/>
        <w:adjustRightInd w:val="0"/>
        <w:spacing w:before="120" w:after="120"/>
        <w:ind w:left="284" w:hanging="284"/>
        <w:jc w:val="both"/>
        <w:rPr>
          <w:rFonts w:ascii="Calibri Light" w:hAnsi="Calibri Light"/>
        </w:rPr>
      </w:pPr>
      <w:r w:rsidRPr="004130FD">
        <w:rPr>
          <w:rFonts w:ascii="Calibri Light" w:hAnsi="Calibri Light"/>
        </w:rPr>
        <w:t>Ułożenie nawierzchni z kostek</w:t>
      </w:r>
    </w:p>
    <w:p w:rsidR="008D5233" w:rsidRPr="004130FD" w:rsidRDefault="008D5233" w:rsidP="000037BF">
      <w:pPr>
        <w:jc w:val="both"/>
        <w:rPr>
          <w:rFonts w:ascii="Calibri Light" w:hAnsi="Calibri Light"/>
        </w:rPr>
      </w:pPr>
      <w:r w:rsidRPr="004130FD">
        <w:rPr>
          <w:rFonts w:ascii="Calibri Light" w:hAnsi="Calibri Light"/>
        </w:rPr>
        <w:tab/>
        <w:t>Warstwa nawierzchni z kostki powinna być wykonana z elementów o jednakowej grubości. Na większym fragmencie robót zaleca się stosować kostki dostarczone w tej samej partii materiału, w której niedopuszczalne są różne odcienie wybranego koloru kostki.</w:t>
      </w:r>
    </w:p>
    <w:p w:rsidR="008D5233" w:rsidRPr="004130FD" w:rsidRDefault="008D5233" w:rsidP="000037BF">
      <w:pPr>
        <w:jc w:val="both"/>
        <w:rPr>
          <w:rFonts w:ascii="Calibri Light" w:hAnsi="Calibri Light"/>
        </w:rPr>
      </w:pPr>
      <w:r w:rsidRPr="004130FD">
        <w:rPr>
          <w:rFonts w:ascii="Calibri Light" w:hAnsi="Calibri Light"/>
        </w:rPr>
        <w:tab/>
        <w:t>Układanie kostki można wykonywać ręcznie lub mechanicznie.</w:t>
      </w:r>
    </w:p>
    <w:p w:rsidR="008D5233" w:rsidRPr="004130FD" w:rsidRDefault="008D5233" w:rsidP="000037BF">
      <w:pPr>
        <w:jc w:val="both"/>
        <w:rPr>
          <w:rFonts w:ascii="Calibri Light" w:hAnsi="Calibri Light"/>
        </w:rPr>
      </w:pPr>
      <w:r w:rsidRPr="004130FD">
        <w:rPr>
          <w:rFonts w:ascii="Calibri Light" w:hAnsi="Calibri Light"/>
        </w:rPr>
        <w:tab/>
        <w:t xml:space="preserve">Układanie ręczne zaleca się wykonywać na mniejszych powierzchniach, zwłaszcza skomplikowanych pod względem kształtu lub wymagających kompozycji kolorystycznej układanych deseni oraz różnych wymiarów </w:t>
      </w:r>
      <w:r w:rsidRPr="004130FD">
        <w:rPr>
          <w:rFonts w:ascii="Calibri Light" w:hAnsi="Calibri Light"/>
        </w:rPr>
        <w:br/>
        <w:t>i kształtów kostek. Układanie kostek powinni wykonywać przyuczeni brukarze.</w:t>
      </w:r>
    </w:p>
    <w:p w:rsidR="008D5233" w:rsidRPr="004130FD" w:rsidRDefault="008D5233" w:rsidP="000037BF">
      <w:pPr>
        <w:jc w:val="both"/>
        <w:rPr>
          <w:rFonts w:ascii="Calibri Light" w:hAnsi="Calibri Light"/>
        </w:rPr>
      </w:pPr>
      <w:r w:rsidRPr="004130FD">
        <w:rPr>
          <w:rFonts w:ascii="Calibri Light" w:hAnsi="Calibri Light"/>
        </w:rPr>
        <w:tab/>
        <w:t>Układanie mechaniczne zaleca się wykonywać na dużych powierzchniach o prostym kształcie, tak aby układarka mogła przenosić z palety warstwę kształtek na miejsce ich ułożenia z wymaganą dokładnością. Kostka do układania mechanicznego nie może mieć dużych odchyłek wymiarowych i musi być odpowiednio przygotowana przez producenta, tj. ułożona na palecie w odpowiedni wzór, bez dołożenia połówek i dziewiątek, przy czym każda warstwa na palecie musi być dobrze przesypana bardzo drobnym piaskiem, by kostki nie przywierały do siebie. Układanie mechaniczne zawsze musi być wsparte pracą brukarzy, którzy uzupełniają przerwy, wyrabiają łuki, dokładają kostki w okolicach studzienek i krawężników.</w:t>
      </w:r>
    </w:p>
    <w:p w:rsidR="008D5233" w:rsidRPr="004130FD" w:rsidRDefault="008D5233" w:rsidP="000037BF">
      <w:pPr>
        <w:jc w:val="both"/>
        <w:rPr>
          <w:rFonts w:ascii="Calibri Light" w:hAnsi="Calibri Light"/>
        </w:rPr>
      </w:pPr>
      <w:r w:rsidRPr="004130FD">
        <w:rPr>
          <w:rFonts w:ascii="Calibri Light" w:hAnsi="Calibri Light"/>
        </w:rPr>
        <w:tab/>
        <w:t xml:space="preserve">Kostkę układa się około </w:t>
      </w:r>
      <w:smartTag w:uri="urn:schemas-microsoft-com:office:smarttags" w:element="metricconverter">
        <w:smartTagPr>
          <w:attr w:name="ProductID" w:val="1,5 cm"/>
        </w:smartTagPr>
        <w:r w:rsidRPr="004130FD">
          <w:rPr>
            <w:rFonts w:ascii="Calibri Light" w:hAnsi="Calibri Light"/>
          </w:rPr>
          <w:t>1,5 cm</w:t>
        </w:r>
      </w:smartTag>
      <w:r w:rsidRPr="004130FD">
        <w:rPr>
          <w:rFonts w:ascii="Calibri Light" w:hAnsi="Calibri Light"/>
        </w:rPr>
        <w:t xml:space="preserve"> wyżej od projektowanej niwelety, ponieważ po procesie ubijania podsypka zagęszcza się.</w:t>
      </w:r>
    </w:p>
    <w:p w:rsidR="008D5233" w:rsidRPr="004130FD" w:rsidRDefault="008D5233" w:rsidP="000037BF">
      <w:pPr>
        <w:jc w:val="both"/>
        <w:rPr>
          <w:rFonts w:ascii="Calibri Light" w:hAnsi="Calibri Light"/>
        </w:rPr>
      </w:pPr>
      <w:r w:rsidRPr="004130FD">
        <w:rPr>
          <w:rFonts w:ascii="Calibri Light" w:hAnsi="Calibri Light"/>
        </w:rPr>
        <w:tab/>
        <w:t xml:space="preserve">Powierzchnia kostek położonych obok urządzeń infrastruktury technicznej (np. studzienek, włazów itp.) powinna trwale wystawać od </w:t>
      </w:r>
      <w:smartTag w:uri="urn:schemas-microsoft-com:office:smarttags" w:element="metricconverter">
        <w:smartTagPr>
          <w:attr w:name="ProductID" w:val="3 mm"/>
        </w:smartTagPr>
        <w:r w:rsidRPr="004130FD">
          <w:rPr>
            <w:rFonts w:ascii="Calibri Light" w:hAnsi="Calibri Light"/>
          </w:rPr>
          <w:t>3 mm</w:t>
        </w:r>
      </w:smartTag>
      <w:r w:rsidRPr="004130FD">
        <w:rPr>
          <w:rFonts w:ascii="Calibri Light" w:hAnsi="Calibri Light"/>
        </w:rPr>
        <w:t xml:space="preserve"> do </w:t>
      </w:r>
      <w:smartTag w:uri="urn:schemas-microsoft-com:office:smarttags" w:element="metricconverter">
        <w:smartTagPr>
          <w:attr w:name="ProductID" w:val="5 mm"/>
        </w:smartTagPr>
        <w:r w:rsidRPr="004130FD">
          <w:rPr>
            <w:rFonts w:ascii="Calibri Light" w:hAnsi="Calibri Light"/>
          </w:rPr>
          <w:t>5 mm</w:t>
        </w:r>
      </w:smartTag>
      <w:r w:rsidRPr="004130FD">
        <w:rPr>
          <w:rFonts w:ascii="Calibri Light" w:hAnsi="Calibri Light"/>
        </w:rPr>
        <w:t xml:space="preserve"> powyżej powierzchni tych urządzeń oraz od </w:t>
      </w:r>
      <w:smartTag w:uri="urn:schemas-microsoft-com:office:smarttags" w:element="metricconverter">
        <w:smartTagPr>
          <w:attr w:name="ProductID" w:val="3 mm"/>
        </w:smartTagPr>
        <w:r w:rsidRPr="004130FD">
          <w:rPr>
            <w:rFonts w:ascii="Calibri Light" w:hAnsi="Calibri Light"/>
          </w:rPr>
          <w:t>3 mm</w:t>
        </w:r>
      </w:smartTag>
      <w:r w:rsidRPr="004130FD">
        <w:rPr>
          <w:rFonts w:ascii="Calibri Light" w:hAnsi="Calibri Light"/>
        </w:rPr>
        <w:t xml:space="preserve"> do </w:t>
      </w:r>
      <w:smartTag w:uri="urn:schemas-microsoft-com:office:smarttags" w:element="metricconverter">
        <w:smartTagPr>
          <w:attr w:name="ProductID" w:val="10 mm"/>
        </w:smartTagPr>
        <w:r w:rsidRPr="004130FD">
          <w:rPr>
            <w:rFonts w:ascii="Calibri Light" w:hAnsi="Calibri Light"/>
          </w:rPr>
          <w:t>10 mm</w:t>
        </w:r>
      </w:smartTag>
      <w:r w:rsidRPr="004130FD">
        <w:rPr>
          <w:rFonts w:ascii="Calibri Light" w:hAnsi="Calibri Light"/>
        </w:rPr>
        <w:t xml:space="preserve"> powyżej korytek ściekowych (ścieków).</w:t>
      </w:r>
    </w:p>
    <w:p w:rsidR="008D5233" w:rsidRPr="004130FD" w:rsidRDefault="008D5233" w:rsidP="000037BF">
      <w:pPr>
        <w:jc w:val="both"/>
        <w:rPr>
          <w:rFonts w:ascii="Calibri Light" w:hAnsi="Calibri Light"/>
        </w:rPr>
      </w:pPr>
      <w:r w:rsidRPr="004130FD">
        <w:rPr>
          <w:rFonts w:ascii="Calibri Light" w:hAnsi="Calibri Light"/>
        </w:rPr>
        <w:tab/>
        <w:t>Do uzupełnienia przestrzeni przy krawężnikach, obrzeżach i studzienkach można używać elementy kostkowe wykończeniowe w postaci tzw. połówek i dziewiątek, mających wszystkie krawędzie równe i odpowiednio fazowane. W przypadku potrzeby kształtek o nietypowych wymiarach, wolną przestrzeń uzupełnia się kostką ciętą, przycinaną na budowie specjalnymi narzędziami tnącymi (przycinarkami, szlifierkami z tarczą itp.).</w:t>
      </w:r>
    </w:p>
    <w:p w:rsidR="008D5233" w:rsidRPr="004130FD" w:rsidRDefault="008D5233" w:rsidP="000037BF">
      <w:pPr>
        <w:jc w:val="both"/>
        <w:rPr>
          <w:rFonts w:ascii="Calibri Light" w:hAnsi="Calibri Light"/>
        </w:rPr>
      </w:pPr>
      <w:r w:rsidRPr="004130FD">
        <w:rPr>
          <w:rFonts w:ascii="Calibri Light" w:hAnsi="Calibri Light"/>
        </w:rPr>
        <w:lastRenderedPageBreak/>
        <w:tab/>
        <w:t>Dzienną działkę roboczą nawierzchni na podsypce cementowo-piaskowej zaleca się zakończyć prowizorycznie około półmetrowym pasem nawierzchni na podsypce piaskowej w celu wytworzenia oporu dla ubicia kostki ułożonej na stałe. Przed dalszym wznowieniem robót, prowizorycznie ułożoną nawierzchnię na podsypce piaskowej należy rozebrać i usunąć wraz z podsypką.</w:t>
      </w:r>
    </w:p>
    <w:p w:rsidR="008D5233" w:rsidRPr="004130FD" w:rsidRDefault="008D5233" w:rsidP="000037BF">
      <w:pPr>
        <w:numPr>
          <w:ilvl w:val="0"/>
          <w:numId w:val="21"/>
        </w:numPr>
        <w:overflowPunct w:val="0"/>
        <w:autoSpaceDE w:val="0"/>
        <w:autoSpaceDN w:val="0"/>
        <w:adjustRightInd w:val="0"/>
        <w:spacing w:before="120" w:after="120"/>
        <w:ind w:left="284" w:hanging="284"/>
        <w:jc w:val="both"/>
        <w:rPr>
          <w:rFonts w:ascii="Calibri Light" w:hAnsi="Calibri Light"/>
        </w:rPr>
      </w:pPr>
      <w:r w:rsidRPr="004130FD">
        <w:rPr>
          <w:rFonts w:ascii="Calibri Light" w:hAnsi="Calibri Light"/>
        </w:rPr>
        <w:t>Ubicie nawierzchni z kostek</w:t>
      </w:r>
    </w:p>
    <w:p w:rsidR="008D5233" w:rsidRPr="004130FD" w:rsidRDefault="008D5233" w:rsidP="000037BF">
      <w:pPr>
        <w:jc w:val="both"/>
        <w:rPr>
          <w:rFonts w:ascii="Calibri Light" w:hAnsi="Calibri Light"/>
        </w:rPr>
      </w:pPr>
      <w:r w:rsidRPr="004130FD">
        <w:rPr>
          <w:rFonts w:ascii="Calibri Light" w:hAnsi="Calibri Light"/>
        </w:rPr>
        <w:tab/>
        <w:t xml:space="preserve">Ubicie nawierzchni należy przeprowadzić za pomocą zagęszczarki wibracyjnej (płytowej) z osłoną </w:t>
      </w:r>
      <w:r w:rsidRPr="004130FD">
        <w:rPr>
          <w:rFonts w:ascii="Calibri Light" w:hAnsi="Calibri Light"/>
        </w:rPr>
        <w:br/>
        <w:t>z tworzywa sztucznego. Do ubicia nawierzchni nie wolno używać walca.</w:t>
      </w:r>
    </w:p>
    <w:p w:rsidR="008D5233" w:rsidRPr="004130FD" w:rsidRDefault="008D5233" w:rsidP="000037BF">
      <w:pPr>
        <w:jc w:val="both"/>
        <w:rPr>
          <w:rFonts w:ascii="Calibri Light" w:hAnsi="Calibri Light"/>
        </w:rPr>
      </w:pPr>
      <w:r w:rsidRPr="004130FD">
        <w:rPr>
          <w:rFonts w:ascii="Calibri Light" w:hAnsi="Calibri Light"/>
        </w:rPr>
        <w:tab/>
        <w:t xml:space="preserve">Ubijanie nawierzchni należy prowadzić od krawędzi powierzchni w kierunku jej środka i jednocześnie </w:t>
      </w:r>
      <w:r w:rsidRPr="004130FD">
        <w:rPr>
          <w:rFonts w:ascii="Calibri Light" w:hAnsi="Calibri Light"/>
        </w:rPr>
        <w:br/>
        <w:t>w kierunku poprzecznym kształtek. Ewentualne nierówności powierzchniowe mogą być zlikwidowane przez ubijanie w kierunku wzdłużnym kostki.</w:t>
      </w:r>
    </w:p>
    <w:p w:rsidR="008D5233" w:rsidRPr="004130FD" w:rsidRDefault="008D5233" w:rsidP="000037BF">
      <w:pPr>
        <w:jc w:val="both"/>
        <w:rPr>
          <w:rFonts w:ascii="Calibri Light" w:hAnsi="Calibri Light"/>
        </w:rPr>
      </w:pPr>
      <w:r w:rsidRPr="004130FD">
        <w:rPr>
          <w:rFonts w:ascii="Calibri Light" w:hAnsi="Calibri Light"/>
        </w:rPr>
        <w:tab/>
        <w:t>Po ubiciu nawierzchni wszystkie kostki uszkodzone (np. pęknięte) należy wymienić na kostki całe.</w:t>
      </w:r>
    </w:p>
    <w:p w:rsidR="008D5233" w:rsidRPr="004130FD" w:rsidRDefault="008D5233" w:rsidP="000037BF">
      <w:pPr>
        <w:numPr>
          <w:ilvl w:val="0"/>
          <w:numId w:val="22"/>
        </w:numPr>
        <w:overflowPunct w:val="0"/>
        <w:autoSpaceDE w:val="0"/>
        <w:autoSpaceDN w:val="0"/>
        <w:adjustRightInd w:val="0"/>
        <w:spacing w:before="120" w:after="120"/>
        <w:ind w:left="284" w:hanging="284"/>
        <w:jc w:val="both"/>
        <w:rPr>
          <w:rFonts w:ascii="Calibri Light" w:hAnsi="Calibri Light"/>
        </w:rPr>
      </w:pPr>
      <w:r w:rsidRPr="004130FD">
        <w:rPr>
          <w:rFonts w:ascii="Calibri Light" w:hAnsi="Calibri Light"/>
        </w:rPr>
        <w:t>Spoiny i szczeliny dylatacyjne</w:t>
      </w:r>
    </w:p>
    <w:p w:rsidR="008D5233" w:rsidRPr="004130FD" w:rsidRDefault="008D5233" w:rsidP="000037BF">
      <w:pPr>
        <w:numPr>
          <w:ilvl w:val="0"/>
          <w:numId w:val="23"/>
        </w:numPr>
        <w:overflowPunct w:val="0"/>
        <w:autoSpaceDE w:val="0"/>
        <w:autoSpaceDN w:val="0"/>
        <w:adjustRightInd w:val="0"/>
        <w:spacing w:after="120"/>
        <w:ind w:left="284" w:hanging="284"/>
        <w:jc w:val="both"/>
        <w:rPr>
          <w:rFonts w:ascii="Calibri Light" w:hAnsi="Calibri Light"/>
        </w:rPr>
      </w:pPr>
      <w:r w:rsidRPr="004130FD">
        <w:rPr>
          <w:rFonts w:ascii="Calibri Light" w:hAnsi="Calibri Light"/>
        </w:rPr>
        <w:t>Spoiny</w:t>
      </w:r>
    </w:p>
    <w:p w:rsidR="008D5233" w:rsidRPr="004130FD" w:rsidRDefault="008D5233" w:rsidP="000037BF">
      <w:pPr>
        <w:jc w:val="both"/>
        <w:rPr>
          <w:rFonts w:ascii="Calibri Light" w:hAnsi="Calibri Light"/>
        </w:rPr>
      </w:pPr>
      <w:r w:rsidRPr="004130FD">
        <w:rPr>
          <w:rFonts w:ascii="Calibri Light" w:hAnsi="Calibri Light"/>
        </w:rPr>
        <w:tab/>
        <w:t xml:space="preserve">Szerokość spoin pomiędzy betonowymi kostkami brukowymi powinna wynosić od </w:t>
      </w:r>
      <w:smartTag w:uri="urn:schemas-microsoft-com:office:smarttags" w:element="metricconverter">
        <w:smartTagPr>
          <w:attr w:name="ProductID" w:val="3 mm"/>
        </w:smartTagPr>
        <w:r w:rsidRPr="004130FD">
          <w:rPr>
            <w:rFonts w:ascii="Calibri Light" w:hAnsi="Calibri Light"/>
          </w:rPr>
          <w:t>3 mm</w:t>
        </w:r>
      </w:smartTag>
      <w:r w:rsidRPr="004130FD">
        <w:rPr>
          <w:rFonts w:ascii="Calibri Light" w:hAnsi="Calibri Light"/>
        </w:rPr>
        <w:t xml:space="preserve"> do </w:t>
      </w:r>
      <w:smartTag w:uri="urn:schemas-microsoft-com:office:smarttags" w:element="metricconverter">
        <w:smartTagPr>
          <w:attr w:name="ProductID" w:val="5 mm"/>
        </w:smartTagPr>
        <w:r w:rsidRPr="004130FD">
          <w:rPr>
            <w:rFonts w:ascii="Calibri Light" w:hAnsi="Calibri Light"/>
          </w:rPr>
          <w:t>5 mm</w:t>
        </w:r>
      </w:smartTag>
      <w:r w:rsidRPr="004130FD">
        <w:rPr>
          <w:rFonts w:ascii="Calibri Light" w:hAnsi="Calibri Light"/>
        </w:rPr>
        <w:t>.</w:t>
      </w:r>
    </w:p>
    <w:p w:rsidR="008D5233" w:rsidRPr="004130FD" w:rsidRDefault="008D5233" w:rsidP="000037BF">
      <w:pPr>
        <w:jc w:val="both"/>
        <w:rPr>
          <w:rFonts w:ascii="Calibri Light" w:hAnsi="Calibri Light"/>
        </w:rPr>
      </w:pPr>
      <w:r w:rsidRPr="004130FD">
        <w:rPr>
          <w:rFonts w:ascii="Calibri Light" w:hAnsi="Calibri Light"/>
        </w:rPr>
        <w:tab/>
        <w:t>W przypadku stosowania prostopadłościennych kostek brukowych zaleca się aby osie spoin pomiędzy dłuższymi bokami tych kostek tworzyły z osią drogi kąt 45</w:t>
      </w:r>
      <w:r w:rsidRPr="004130FD">
        <w:rPr>
          <w:rFonts w:ascii="Calibri Light" w:hAnsi="Calibri Light"/>
          <w:vertAlign w:val="superscript"/>
        </w:rPr>
        <w:t>o</w:t>
      </w:r>
      <w:r w:rsidRPr="004130FD">
        <w:rPr>
          <w:rFonts w:ascii="Calibri Light" w:hAnsi="Calibri Light"/>
        </w:rPr>
        <w:t>, a wierzchołek utworzonego kąta prostego pomiędzy spoinami miał kierunek odwrotny do kierunku spadku podłużnego nawierzchni.</w:t>
      </w:r>
    </w:p>
    <w:p w:rsidR="008D5233" w:rsidRPr="004130FD" w:rsidRDefault="008D5233" w:rsidP="000037BF">
      <w:pPr>
        <w:jc w:val="both"/>
        <w:rPr>
          <w:rFonts w:ascii="Calibri Light" w:hAnsi="Calibri Light"/>
        </w:rPr>
      </w:pPr>
      <w:r w:rsidRPr="004130FD">
        <w:rPr>
          <w:rFonts w:ascii="Calibri Light" w:hAnsi="Calibri Light"/>
        </w:rPr>
        <w:tab/>
        <w:t>Po ułożeniu kostek, spoiny należy wypełnić:</w:t>
      </w:r>
    </w:p>
    <w:p w:rsidR="008D5233" w:rsidRPr="004130FD" w:rsidRDefault="008D5233" w:rsidP="000037BF">
      <w:pPr>
        <w:numPr>
          <w:ilvl w:val="0"/>
          <w:numId w:val="24"/>
        </w:numPr>
        <w:overflowPunct w:val="0"/>
        <w:autoSpaceDE w:val="0"/>
        <w:autoSpaceDN w:val="0"/>
        <w:adjustRightInd w:val="0"/>
        <w:jc w:val="both"/>
        <w:rPr>
          <w:rFonts w:ascii="Calibri Light" w:hAnsi="Calibri Light"/>
        </w:rPr>
      </w:pPr>
      <w:r w:rsidRPr="004130FD">
        <w:rPr>
          <w:rFonts w:ascii="Calibri Light" w:hAnsi="Calibri Light"/>
        </w:rPr>
        <w:t xml:space="preserve">piaskiem, spełniającym wymagania </w:t>
      </w:r>
      <w:proofErr w:type="spellStart"/>
      <w:r w:rsidRPr="004130FD">
        <w:rPr>
          <w:rFonts w:ascii="Calibri Light" w:hAnsi="Calibri Light"/>
        </w:rPr>
        <w:t>pktu</w:t>
      </w:r>
      <w:proofErr w:type="spellEnd"/>
      <w:r w:rsidRPr="004130FD">
        <w:rPr>
          <w:rFonts w:ascii="Calibri Light" w:hAnsi="Calibri Light"/>
        </w:rPr>
        <w:t xml:space="preserve"> 2.3 c), jeśli nawierzchnia jest na podsypce piaskowej,</w:t>
      </w:r>
    </w:p>
    <w:p w:rsidR="008D5233" w:rsidRPr="004130FD" w:rsidRDefault="008D5233" w:rsidP="000037BF">
      <w:pPr>
        <w:numPr>
          <w:ilvl w:val="0"/>
          <w:numId w:val="24"/>
        </w:numPr>
        <w:overflowPunct w:val="0"/>
        <w:autoSpaceDE w:val="0"/>
        <w:autoSpaceDN w:val="0"/>
        <w:adjustRightInd w:val="0"/>
        <w:jc w:val="both"/>
        <w:rPr>
          <w:rFonts w:ascii="Calibri Light" w:hAnsi="Calibri Light"/>
        </w:rPr>
      </w:pPr>
      <w:r w:rsidRPr="004130FD">
        <w:rPr>
          <w:rFonts w:ascii="Calibri Light" w:hAnsi="Calibri Light"/>
        </w:rPr>
        <w:t xml:space="preserve">zaprawą cementowo-piaskową, spełniającą wymagania </w:t>
      </w:r>
      <w:proofErr w:type="spellStart"/>
      <w:r w:rsidRPr="004130FD">
        <w:rPr>
          <w:rFonts w:ascii="Calibri Light" w:hAnsi="Calibri Light"/>
        </w:rPr>
        <w:t>pktu</w:t>
      </w:r>
      <w:proofErr w:type="spellEnd"/>
      <w:r w:rsidRPr="004130FD">
        <w:rPr>
          <w:rFonts w:ascii="Calibri Light" w:hAnsi="Calibri Light"/>
        </w:rPr>
        <w:t xml:space="preserve"> 2.3 d), jeśli nawierzchnia jest na podsypce cementowo-piaskowej.</w:t>
      </w:r>
    </w:p>
    <w:p w:rsidR="008D5233" w:rsidRPr="004130FD" w:rsidRDefault="008D5233" w:rsidP="000037BF">
      <w:pPr>
        <w:jc w:val="both"/>
        <w:rPr>
          <w:rFonts w:ascii="Calibri Light" w:hAnsi="Calibri Light"/>
        </w:rPr>
      </w:pPr>
    </w:p>
    <w:p w:rsidR="008D5233" w:rsidRPr="004130FD" w:rsidRDefault="008D5233" w:rsidP="000037BF">
      <w:pPr>
        <w:jc w:val="both"/>
        <w:rPr>
          <w:rFonts w:ascii="Calibri Light" w:hAnsi="Calibri Light"/>
        </w:rPr>
      </w:pPr>
    </w:p>
    <w:p w:rsidR="008D5233" w:rsidRPr="004130FD" w:rsidRDefault="008D5233" w:rsidP="000037BF">
      <w:pPr>
        <w:jc w:val="both"/>
        <w:rPr>
          <w:rFonts w:ascii="Calibri Light" w:hAnsi="Calibri Light"/>
        </w:rPr>
      </w:pPr>
      <w:r w:rsidRPr="004130FD">
        <w:rPr>
          <w:rFonts w:ascii="Calibri Light" w:hAnsi="Calibri Light"/>
        </w:rPr>
        <w:tab/>
        <w:t xml:space="preserve">Wypełnienie spoin piaskiem polega na rozsypaniu warstwy piasku i wmieceniu go w spoiny na sucho lub, po obfitym polaniu wodą - wmieceniu papki piaskowej szczotkami względnie </w:t>
      </w:r>
      <w:proofErr w:type="spellStart"/>
      <w:r w:rsidRPr="004130FD">
        <w:rPr>
          <w:rFonts w:ascii="Calibri Light" w:hAnsi="Calibri Light"/>
        </w:rPr>
        <w:t>rozgarniaczkami</w:t>
      </w:r>
      <w:proofErr w:type="spellEnd"/>
      <w:r w:rsidRPr="004130FD">
        <w:rPr>
          <w:rFonts w:ascii="Calibri Light" w:hAnsi="Calibri Light"/>
        </w:rPr>
        <w:t xml:space="preserve"> z piórami gumowymi.</w:t>
      </w:r>
    </w:p>
    <w:p w:rsidR="008D5233" w:rsidRPr="004130FD" w:rsidRDefault="008D5233" w:rsidP="000037BF">
      <w:pPr>
        <w:jc w:val="both"/>
        <w:rPr>
          <w:rFonts w:ascii="Calibri Light" w:hAnsi="Calibri Light"/>
        </w:rPr>
      </w:pPr>
      <w:r w:rsidRPr="004130FD">
        <w:rPr>
          <w:rFonts w:ascii="Calibri Light" w:hAnsi="Calibri Light"/>
        </w:rPr>
        <w:tab/>
        <w:t xml:space="preserve">Zaprawę cementowo-piaskową zaleca się przygotować w betoniarce, w sposób zapewniający jej wystarczającą płynność. Spoiny można wypełnić przez rozlanie zaprawy na nawierzchnię i nagarnianie jej </w:t>
      </w:r>
      <w:r w:rsidRPr="004130FD">
        <w:rPr>
          <w:rFonts w:ascii="Calibri Light" w:hAnsi="Calibri Light"/>
        </w:rPr>
        <w:br/>
        <w:t xml:space="preserve">w szczeliny szczotkami lub </w:t>
      </w:r>
      <w:proofErr w:type="spellStart"/>
      <w:r w:rsidRPr="004130FD">
        <w:rPr>
          <w:rFonts w:ascii="Calibri Light" w:hAnsi="Calibri Light"/>
        </w:rPr>
        <w:t>rozgarniaczkami</w:t>
      </w:r>
      <w:proofErr w:type="spellEnd"/>
      <w:r w:rsidRPr="004130FD">
        <w:rPr>
          <w:rFonts w:ascii="Calibri Light" w:hAnsi="Calibri Light"/>
        </w:rPr>
        <w:t xml:space="preserve"> z piórami gumowymi. Przed rozpoczęciem zalewania kostka powinna być oczyszczona i dobrze zwilżona wodą. Zalewa powinna całkowicie wypełnić spoiny i tworzyć monolit </w:t>
      </w:r>
      <w:r w:rsidRPr="004130FD">
        <w:rPr>
          <w:rFonts w:ascii="Calibri Light" w:hAnsi="Calibri Light"/>
        </w:rPr>
        <w:br/>
        <w:t>z kostkami.</w:t>
      </w:r>
    </w:p>
    <w:p w:rsidR="008D5233" w:rsidRPr="004130FD" w:rsidRDefault="008D5233" w:rsidP="000037BF">
      <w:pPr>
        <w:jc w:val="both"/>
        <w:rPr>
          <w:rFonts w:ascii="Calibri Light" w:hAnsi="Calibri Light"/>
        </w:rPr>
      </w:pPr>
      <w:r w:rsidRPr="004130FD">
        <w:rPr>
          <w:rFonts w:ascii="Calibri Light" w:hAnsi="Calibri Light"/>
        </w:rPr>
        <w:tab/>
        <w:t>Przy wypełnianiu spoin zaprawą cementowo-piaskową należy zabezpieczyć przed zalaniem nią szczeliny dylatacyjne, wkładając zwinięte paski papy, zwitki z worków po cemencie itp.</w:t>
      </w:r>
    </w:p>
    <w:p w:rsidR="008D5233" w:rsidRPr="004130FD" w:rsidRDefault="008D5233" w:rsidP="000037BF">
      <w:pPr>
        <w:jc w:val="both"/>
        <w:rPr>
          <w:rFonts w:ascii="Calibri Light" w:hAnsi="Calibri Light"/>
        </w:rPr>
      </w:pPr>
      <w:r w:rsidRPr="004130FD">
        <w:rPr>
          <w:rFonts w:ascii="Calibri Light" w:hAnsi="Calibri Light"/>
        </w:rPr>
        <w:lastRenderedPageBreak/>
        <w:tab/>
        <w:t>Po wypełnianiu spoin zaprawą cementowo-piaskową nawierzchnię należy starannie oczyścić; szczególnie dotyczy to nawierzchni z kostek kolorowych i z różnymi deseniami układania.</w:t>
      </w:r>
    </w:p>
    <w:p w:rsidR="008D5233" w:rsidRPr="004130FD" w:rsidRDefault="008D5233" w:rsidP="000037BF">
      <w:pPr>
        <w:numPr>
          <w:ilvl w:val="0"/>
          <w:numId w:val="25"/>
        </w:numPr>
        <w:overflowPunct w:val="0"/>
        <w:autoSpaceDE w:val="0"/>
        <w:autoSpaceDN w:val="0"/>
        <w:adjustRightInd w:val="0"/>
        <w:spacing w:before="120" w:after="120"/>
        <w:ind w:left="284" w:hanging="284"/>
        <w:jc w:val="both"/>
        <w:rPr>
          <w:rFonts w:ascii="Calibri Light" w:hAnsi="Calibri Light"/>
        </w:rPr>
      </w:pPr>
      <w:r w:rsidRPr="004130FD">
        <w:rPr>
          <w:rFonts w:ascii="Calibri Light" w:hAnsi="Calibri Light"/>
        </w:rPr>
        <w:t>Szczeliny dylatacyjne</w:t>
      </w:r>
    </w:p>
    <w:p w:rsidR="008D5233" w:rsidRPr="004130FD" w:rsidRDefault="008D5233" w:rsidP="000037BF">
      <w:pPr>
        <w:jc w:val="both"/>
        <w:rPr>
          <w:rFonts w:ascii="Calibri Light" w:hAnsi="Calibri Light"/>
        </w:rPr>
      </w:pPr>
      <w:r w:rsidRPr="004130FD">
        <w:rPr>
          <w:rFonts w:ascii="Calibri Light" w:hAnsi="Calibri Light"/>
        </w:rPr>
        <w:tab/>
        <w:t xml:space="preserve">W przypadku układania kostek na podsypce cementowo-piaskowej i wypełnianiu spoin zaprawą cementowo-piaskową, należy przewidzieć wykonanie szczelin dylatacyjnych w odległościach zgodnych </w:t>
      </w:r>
      <w:r w:rsidRPr="004130FD">
        <w:rPr>
          <w:rFonts w:ascii="Calibri Light" w:hAnsi="Calibri Light"/>
        </w:rPr>
        <w:br/>
        <w:t xml:space="preserve">z dokumentacją projektową względnie nie większych niż co </w:t>
      </w:r>
      <w:smartTag w:uri="urn:schemas-microsoft-com:office:smarttags" w:element="metricconverter">
        <w:smartTagPr>
          <w:attr w:name="ProductID" w:val="8 m"/>
        </w:smartTagPr>
        <w:r w:rsidRPr="004130FD">
          <w:rPr>
            <w:rFonts w:ascii="Calibri Light" w:hAnsi="Calibri Light"/>
          </w:rPr>
          <w:t>8 m</w:t>
        </w:r>
      </w:smartTag>
      <w:r w:rsidRPr="004130FD">
        <w:rPr>
          <w:rFonts w:ascii="Calibri Light" w:hAnsi="Calibri Light"/>
        </w:rPr>
        <w:t xml:space="preserve">. Szerokość szczelin dylatacyjnych powinna umożliwiać przejęcie przez nie przemieszczeń wywołanych wysokimi temperaturami nawierzchni w okresie letnim, lecz nie powinna być mniejsza niż </w:t>
      </w:r>
      <w:smartTag w:uri="urn:schemas-microsoft-com:office:smarttags" w:element="metricconverter">
        <w:smartTagPr>
          <w:attr w:name="ProductID" w:val="8 mm"/>
        </w:smartTagPr>
        <w:r w:rsidRPr="004130FD">
          <w:rPr>
            <w:rFonts w:ascii="Calibri Light" w:hAnsi="Calibri Light"/>
          </w:rPr>
          <w:t>8 mm</w:t>
        </w:r>
      </w:smartTag>
      <w:r w:rsidRPr="004130FD">
        <w:rPr>
          <w:rFonts w:ascii="Calibri Light" w:hAnsi="Calibri Light"/>
        </w:rPr>
        <w:t xml:space="preserve">. Szczeliny te powinny być wypełnione trwale zalewami i masami określonymi w </w:t>
      </w:r>
      <w:proofErr w:type="spellStart"/>
      <w:r w:rsidRPr="004130FD">
        <w:rPr>
          <w:rFonts w:ascii="Calibri Light" w:hAnsi="Calibri Light"/>
        </w:rPr>
        <w:t>pkcie</w:t>
      </w:r>
      <w:proofErr w:type="spellEnd"/>
      <w:r w:rsidRPr="004130FD">
        <w:rPr>
          <w:rFonts w:ascii="Calibri Light" w:hAnsi="Calibri Light"/>
        </w:rPr>
        <w:t xml:space="preserve"> 2.3 e). </w:t>
      </w:r>
    </w:p>
    <w:p w:rsidR="008D5233" w:rsidRPr="004130FD" w:rsidRDefault="008D5233" w:rsidP="000037BF">
      <w:pPr>
        <w:jc w:val="both"/>
        <w:rPr>
          <w:rFonts w:ascii="Calibri Light" w:hAnsi="Calibri Light"/>
        </w:rPr>
      </w:pPr>
      <w:r w:rsidRPr="004130FD">
        <w:rPr>
          <w:rFonts w:ascii="Calibri Light" w:hAnsi="Calibri Light"/>
        </w:rPr>
        <w:tab/>
        <w:t xml:space="preserve">Szczeliny dylatacyjne poprzeczne należy stosować dodatkowo w miejscach, w których występuje zmiana sztywności podłoża (np. nad przepustami, przy przyczółkach mostowych, nad szczelinami dylatacyjnymi </w:t>
      </w:r>
      <w:r w:rsidRPr="004130FD">
        <w:rPr>
          <w:rFonts w:ascii="Calibri Light" w:hAnsi="Calibri Light"/>
        </w:rPr>
        <w:br/>
        <w:t>w podbudowie itp.). Zaleca się wykonywać szczeliny podłużne przy ściekach wzdłuż jezdni.</w:t>
      </w:r>
    </w:p>
    <w:p w:rsidR="008D5233" w:rsidRPr="004130FD" w:rsidRDefault="008D5233" w:rsidP="000037BF">
      <w:pPr>
        <w:pStyle w:val="Nagwek2"/>
        <w:rPr>
          <w:rFonts w:ascii="Calibri Light" w:hAnsi="Calibri Light"/>
        </w:rPr>
      </w:pPr>
      <w:r w:rsidRPr="004130FD">
        <w:rPr>
          <w:rFonts w:ascii="Calibri Light" w:hAnsi="Calibri Light"/>
        </w:rPr>
        <w:t>5.8. Pielęgnacja nawierzchni i oddanie jej dla ruchu</w:t>
      </w:r>
    </w:p>
    <w:p w:rsidR="008D5233" w:rsidRPr="004130FD" w:rsidRDefault="008D5233" w:rsidP="000037BF">
      <w:pPr>
        <w:jc w:val="both"/>
        <w:rPr>
          <w:rFonts w:ascii="Calibri Light" w:hAnsi="Calibri Light"/>
        </w:rPr>
      </w:pPr>
      <w:r w:rsidRPr="004130FD">
        <w:rPr>
          <w:rFonts w:ascii="Calibri Light" w:hAnsi="Calibri Light"/>
        </w:rPr>
        <w:tab/>
        <w:t>Nawierzchnię na podsypce piaskowej ze spoinami wypełnionymi piaskiem można oddać do użytku bezpośrednio po jej wykonaniu.</w:t>
      </w:r>
    </w:p>
    <w:p w:rsidR="008D5233" w:rsidRPr="004130FD" w:rsidRDefault="008D5233" w:rsidP="000037BF">
      <w:pPr>
        <w:jc w:val="both"/>
        <w:rPr>
          <w:rFonts w:ascii="Calibri Light" w:hAnsi="Calibri Light"/>
        </w:rPr>
      </w:pPr>
      <w:r w:rsidRPr="004130FD">
        <w:rPr>
          <w:rFonts w:ascii="Calibri Light" w:hAnsi="Calibri Light"/>
        </w:rPr>
        <w:tab/>
        <w:t xml:space="preserve">Nawierzchnię na podsypce cementowo-piaskowej ze spoinami wypełnionymi zaprawą cementowo-piaskową, po jej wykonaniu należy przykryć warstwą wilgotnego piasku o grubości od 3,0 do </w:t>
      </w:r>
      <w:smartTag w:uri="urn:schemas-microsoft-com:office:smarttags" w:element="metricconverter">
        <w:smartTagPr>
          <w:attr w:name="ProductID" w:val="4,0 cm"/>
        </w:smartTagPr>
        <w:r w:rsidRPr="004130FD">
          <w:rPr>
            <w:rFonts w:ascii="Calibri Light" w:hAnsi="Calibri Light"/>
          </w:rPr>
          <w:t>4,0 cm</w:t>
        </w:r>
      </w:smartTag>
      <w:r w:rsidRPr="004130FD">
        <w:rPr>
          <w:rFonts w:ascii="Calibri Light" w:hAnsi="Calibri Light"/>
        </w:rPr>
        <w:t xml:space="preserve"> i utrzymywać ją w stanie wilgotnym przez 7 do 10 dni. Po upływie od 2 tygodni (przy temperaturze średniej otoczenia nie niższej niż 15</w:t>
      </w:r>
      <w:r w:rsidRPr="004130FD">
        <w:rPr>
          <w:rFonts w:ascii="Calibri Light" w:hAnsi="Calibri Light"/>
          <w:vertAlign w:val="superscript"/>
        </w:rPr>
        <w:t>o</w:t>
      </w:r>
      <w:r w:rsidRPr="004130FD">
        <w:rPr>
          <w:rFonts w:ascii="Calibri Light" w:hAnsi="Calibri Light"/>
        </w:rPr>
        <w:t>C) do 3 tygodni (w porze chłodniejszej) nawierzchnię należy oczyścić z piasku i można oddać do użytku.</w:t>
      </w:r>
    </w:p>
    <w:p w:rsidR="008D5233" w:rsidRPr="004130FD" w:rsidRDefault="008D5233" w:rsidP="000037BF">
      <w:pPr>
        <w:pStyle w:val="Nagwek1"/>
        <w:rPr>
          <w:rFonts w:ascii="Calibri Light" w:hAnsi="Calibri Light"/>
        </w:rPr>
      </w:pPr>
      <w:r w:rsidRPr="004130FD">
        <w:rPr>
          <w:rFonts w:ascii="Calibri Light" w:hAnsi="Calibri Light"/>
        </w:rPr>
        <w:t xml:space="preserve"> </w:t>
      </w:r>
      <w:bookmarkStart w:id="14" w:name="_Toc107903641"/>
      <w:r w:rsidRPr="004130FD">
        <w:rPr>
          <w:rFonts w:ascii="Calibri Light" w:hAnsi="Calibri Light"/>
        </w:rPr>
        <w:t>6. kontrola jakości robót</w:t>
      </w:r>
      <w:bookmarkEnd w:id="14"/>
    </w:p>
    <w:p w:rsidR="008D5233" w:rsidRPr="004130FD" w:rsidRDefault="008D5233" w:rsidP="000037BF">
      <w:pPr>
        <w:pStyle w:val="Nagwek2"/>
        <w:rPr>
          <w:rFonts w:ascii="Calibri Light" w:hAnsi="Calibri Light"/>
        </w:rPr>
      </w:pPr>
      <w:r w:rsidRPr="004130FD">
        <w:rPr>
          <w:rFonts w:ascii="Calibri Light" w:hAnsi="Calibri Light"/>
        </w:rPr>
        <w:t>6.1. Ogólne zasady kontroli jakości robót</w:t>
      </w:r>
    </w:p>
    <w:p w:rsidR="008D5233" w:rsidRPr="004130FD" w:rsidRDefault="008D5233" w:rsidP="000037BF">
      <w:pPr>
        <w:jc w:val="both"/>
        <w:rPr>
          <w:rFonts w:ascii="Calibri Light" w:hAnsi="Calibri Light"/>
        </w:rPr>
      </w:pPr>
      <w:r w:rsidRPr="004130FD">
        <w:rPr>
          <w:rFonts w:ascii="Calibri Light" w:hAnsi="Calibri Light"/>
        </w:rPr>
        <w:tab/>
        <w:t>Ogólne zasady kontroli jakości robót podano w SST D-M-00.00.00 „Wymagania ogólne” pkt 6.</w:t>
      </w:r>
    </w:p>
    <w:p w:rsidR="008D5233" w:rsidRPr="004130FD" w:rsidRDefault="008D5233" w:rsidP="000037BF">
      <w:pPr>
        <w:pStyle w:val="Nagwek2"/>
        <w:rPr>
          <w:rFonts w:ascii="Calibri Light" w:hAnsi="Calibri Light"/>
        </w:rPr>
      </w:pPr>
      <w:r w:rsidRPr="004130FD">
        <w:rPr>
          <w:rFonts w:ascii="Calibri Light" w:hAnsi="Calibri Light"/>
        </w:rPr>
        <w:t>6.2. Badania przed przystąpieniem do robót</w:t>
      </w:r>
    </w:p>
    <w:p w:rsidR="008D5233" w:rsidRPr="004130FD" w:rsidRDefault="008D5233" w:rsidP="000037BF">
      <w:pPr>
        <w:jc w:val="both"/>
        <w:rPr>
          <w:rFonts w:ascii="Calibri Light" w:hAnsi="Calibri Light"/>
        </w:rPr>
      </w:pPr>
      <w:r w:rsidRPr="004130FD">
        <w:rPr>
          <w:rFonts w:ascii="Calibri Light" w:hAnsi="Calibri Light"/>
        </w:rPr>
        <w:tab/>
        <w:t>Przed przystąpieniem do robót Wykonawca powinien uzyskać:</w:t>
      </w:r>
    </w:p>
    <w:p w:rsidR="008D5233" w:rsidRPr="004130FD" w:rsidRDefault="008D5233" w:rsidP="000037BF">
      <w:pPr>
        <w:numPr>
          <w:ilvl w:val="0"/>
          <w:numId w:val="26"/>
        </w:numPr>
        <w:overflowPunct w:val="0"/>
        <w:autoSpaceDE w:val="0"/>
        <w:autoSpaceDN w:val="0"/>
        <w:adjustRightInd w:val="0"/>
        <w:jc w:val="both"/>
        <w:rPr>
          <w:rFonts w:ascii="Calibri Light" w:hAnsi="Calibri Light"/>
        </w:rPr>
      </w:pPr>
      <w:r w:rsidRPr="004130FD">
        <w:rPr>
          <w:rFonts w:ascii="Calibri Light" w:hAnsi="Calibri Light"/>
        </w:rPr>
        <w:t>w zakresie betonowej kostki brukowej</w:t>
      </w:r>
    </w:p>
    <w:p w:rsidR="008D5233" w:rsidRPr="004130FD" w:rsidRDefault="008D5233" w:rsidP="000037BF">
      <w:pPr>
        <w:numPr>
          <w:ilvl w:val="0"/>
          <w:numId w:val="11"/>
        </w:numPr>
        <w:overflowPunct w:val="0"/>
        <w:autoSpaceDE w:val="0"/>
        <w:autoSpaceDN w:val="0"/>
        <w:adjustRightInd w:val="0"/>
        <w:ind w:left="567"/>
        <w:jc w:val="both"/>
        <w:rPr>
          <w:rFonts w:ascii="Calibri Light" w:hAnsi="Calibri Light"/>
        </w:rPr>
      </w:pPr>
      <w:r w:rsidRPr="004130FD">
        <w:rPr>
          <w:rFonts w:ascii="Calibri Light" w:hAnsi="Calibri Light"/>
        </w:rPr>
        <w:t>certyfikat zgodności lub deklarację zgodności dostawcy oraz ewentualne wyniki badań cech charakterystycznych kostek, w przypadku żądania ich przez Inżyniera,</w:t>
      </w:r>
    </w:p>
    <w:p w:rsidR="008D5233" w:rsidRPr="004130FD" w:rsidRDefault="008D5233" w:rsidP="000037BF">
      <w:pPr>
        <w:numPr>
          <w:ilvl w:val="0"/>
          <w:numId w:val="11"/>
        </w:numPr>
        <w:overflowPunct w:val="0"/>
        <w:autoSpaceDE w:val="0"/>
        <w:autoSpaceDN w:val="0"/>
        <w:adjustRightInd w:val="0"/>
        <w:ind w:left="567"/>
        <w:jc w:val="both"/>
        <w:rPr>
          <w:rFonts w:ascii="Calibri Light" w:hAnsi="Calibri Light"/>
        </w:rPr>
      </w:pPr>
      <w:r w:rsidRPr="004130FD">
        <w:rPr>
          <w:rFonts w:ascii="Calibri Light" w:hAnsi="Calibri Light"/>
        </w:rPr>
        <w:t>wyniki sprawdzenia przez Wykonawcę cech zewnętrznych kostek wg pkt 2.2.2.),</w:t>
      </w:r>
    </w:p>
    <w:p w:rsidR="008D5233" w:rsidRPr="004130FD" w:rsidRDefault="008D5233" w:rsidP="000037BF">
      <w:pPr>
        <w:numPr>
          <w:ilvl w:val="0"/>
          <w:numId w:val="26"/>
        </w:numPr>
        <w:overflowPunct w:val="0"/>
        <w:autoSpaceDE w:val="0"/>
        <w:autoSpaceDN w:val="0"/>
        <w:adjustRightInd w:val="0"/>
        <w:jc w:val="both"/>
        <w:rPr>
          <w:rFonts w:ascii="Calibri Light" w:hAnsi="Calibri Light"/>
        </w:rPr>
      </w:pPr>
      <w:r w:rsidRPr="004130FD">
        <w:rPr>
          <w:rFonts w:ascii="Calibri Light" w:hAnsi="Calibri Light"/>
        </w:rPr>
        <w:t>w zakresie innych materiałów</w:t>
      </w:r>
    </w:p>
    <w:p w:rsidR="008D5233" w:rsidRPr="004130FD" w:rsidRDefault="008D5233" w:rsidP="000037BF">
      <w:pPr>
        <w:numPr>
          <w:ilvl w:val="0"/>
          <w:numId w:val="11"/>
        </w:numPr>
        <w:overflowPunct w:val="0"/>
        <w:autoSpaceDE w:val="0"/>
        <w:autoSpaceDN w:val="0"/>
        <w:adjustRightInd w:val="0"/>
        <w:ind w:left="571"/>
        <w:jc w:val="both"/>
        <w:rPr>
          <w:rFonts w:ascii="Calibri Light" w:hAnsi="Calibri Light"/>
        </w:rPr>
      </w:pPr>
      <w:r w:rsidRPr="004130FD">
        <w:rPr>
          <w:rFonts w:ascii="Calibri Light" w:hAnsi="Calibri Light"/>
        </w:rPr>
        <w:t>sprawdzenie przez Wykonawcę cech zewnętrznych materiałów prefabrykowanych (krawężników, obrzeży),</w:t>
      </w:r>
    </w:p>
    <w:p w:rsidR="008D5233" w:rsidRPr="004130FD" w:rsidRDefault="008D5233" w:rsidP="000037BF">
      <w:pPr>
        <w:numPr>
          <w:ilvl w:val="0"/>
          <w:numId w:val="11"/>
        </w:numPr>
        <w:overflowPunct w:val="0"/>
        <w:autoSpaceDE w:val="0"/>
        <w:autoSpaceDN w:val="0"/>
        <w:adjustRightInd w:val="0"/>
        <w:ind w:left="571"/>
        <w:jc w:val="both"/>
        <w:rPr>
          <w:rFonts w:ascii="Calibri Light" w:hAnsi="Calibri Light"/>
        </w:rPr>
      </w:pPr>
      <w:r w:rsidRPr="004130FD">
        <w:rPr>
          <w:rFonts w:ascii="Calibri Light" w:hAnsi="Calibri Light"/>
        </w:rPr>
        <w:t>ew. badania właściwości kruszyw, piasku, cementu, wody itp. określone w normach, które budzą wątpliwości Inżyniera.</w:t>
      </w:r>
    </w:p>
    <w:p w:rsidR="008D5233" w:rsidRPr="004130FD" w:rsidRDefault="008D5233" w:rsidP="000037BF">
      <w:pPr>
        <w:jc w:val="both"/>
        <w:rPr>
          <w:rFonts w:ascii="Calibri Light" w:hAnsi="Calibri Light"/>
        </w:rPr>
      </w:pPr>
      <w:r w:rsidRPr="004130FD">
        <w:rPr>
          <w:rFonts w:ascii="Calibri Light" w:hAnsi="Calibri Light"/>
        </w:rPr>
        <w:tab/>
        <w:t>Wszystkie dokumenty oraz wyniki badań Wykonawca przedstawia Inżynierowi do akceptacji.</w:t>
      </w:r>
    </w:p>
    <w:p w:rsidR="008D5233" w:rsidRPr="004130FD" w:rsidRDefault="008D5233" w:rsidP="000037BF">
      <w:pPr>
        <w:pStyle w:val="Nagwek2"/>
        <w:rPr>
          <w:rFonts w:ascii="Calibri Light" w:hAnsi="Calibri Light"/>
        </w:rPr>
      </w:pPr>
      <w:r w:rsidRPr="004130FD">
        <w:rPr>
          <w:rFonts w:ascii="Calibri Light" w:hAnsi="Calibri Light"/>
        </w:rPr>
        <w:t>6.3. Badania w czasie robót</w:t>
      </w:r>
    </w:p>
    <w:p w:rsidR="008D5233" w:rsidRPr="004130FD" w:rsidRDefault="008D5233" w:rsidP="000037BF">
      <w:pPr>
        <w:jc w:val="both"/>
        <w:rPr>
          <w:rFonts w:ascii="Calibri Light" w:hAnsi="Calibri Light"/>
        </w:rPr>
      </w:pPr>
      <w:r w:rsidRPr="004130FD">
        <w:rPr>
          <w:rFonts w:ascii="Calibri Light" w:hAnsi="Calibri Light"/>
        </w:rPr>
        <w:tab/>
        <w:t>Częstotliwość oraz zakres badań i pomiarów w czasie robót nawierzchniowych z kostki podaje tablica 4.</w:t>
      </w:r>
    </w:p>
    <w:p w:rsidR="008D5233" w:rsidRPr="004130FD" w:rsidRDefault="008D5233" w:rsidP="000037BF">
      <w:pPr>
        <w:jc w:val="both"/>
        <w:rPr>
          <w:rFonts w:ascii="Calibri Light" w:hAnsi="Calibri Light"/>
        </w:rPr>
      </w:pPr>
    </w:p>
    <w:p w:rsidR="008D5233" w:rsidRPr="004130FD" w:rsidRDefault="008D5233" w:rsidP="000037BF">
      <w:pPr>
        <w:jc w:val="both"/>
        <w:rPr>
          <w:rFonts w:ascii="Calibri Light" w:hAnsi="Calibri Light"/>
        </w:rPr>
      </w:pPr>
    </w:p>
    <w:p w:rsidR="008D5233" w:rsidRPr="004130FD" w:rsidRDefault="008D5233" w:rsidP="000037BF">
      <w:pPr>
        <w:jc w:val="both"/>
        <w:rPr>
          <w:rFonts w:ascii="Calibri Light" w:hAnsi="Calibri Light"/>
        </w:rPr>
      </w:pPr>
    </w:p>
    <w:p w:rsidR="008D5233" w:rsidRPr="004130FD" w:rsidRDefault="008D5233" w:rsidP="000037BF">
      <w:pPr>
        <w:jc w:val="both"/>
        <w:rPr>
          <w:rFonts w:ascii="Calibri Light" w:hAnsi="Calibri Light"/>
        </w:rPr>
      </w:pPr>
    </w:p>
    <w:p w:rsidR="008D5233" w:rsidRPr="004130FD" w:rsidRDefault="008D5233" w:rsidP="000037BF">
      <w:pPr>
        <w:spacing w:after="120"/>
        <w:jc w:val="both"/>
        <w:rPr>
          <w:rFonts w:ascii="Calibri Light" w:hAnsi="Calibri Light"/>
        </w:rPr>
      </w:pPr>
      <w:r w:rsidRPr="004130FD">
        <w:rPr>
          <w:rFonts w:ascii="Calibri Light" w:hAnsi="Calibri Light"/>
        </w:rPr>
        <w:t>Tablica 4. Częstotliwość oraz zakres badań i pomiarów w czasie robót</w:t>
      </w:r>
    </w:p>
    <w:tbl>
      <w:tblPr>
        <w:tblW w:w="0" w:type="auto"/>
        <w:tblInd w:w="672" w:type="dxa"/>
        <w:tblLayout w:type="fixed"/>
        <w:tblCellMar>
          <w:left w:w="70" w:type="dxa"/>
          <w:right w:w="70" w:type="dxa"/>
        </w:tblCellMar>
        <w:tblLook w:val="0000" w:firstRow="0" w:lastRow="0" w:firstColumn="0" w:lastColumn="0" w:noHBand="0" w:noVBand="0"/>
      </w:tblPr>
      <w:tblGrid>
        <w:gridCol w:w="496"/>
        <w:gridCol w:w="3056"/>
        <w:gridCol w:w="2614"/>
        <w:gridCol w:w="1879"/>
      </w:tblGrid>
      <w:tr w:rsidR="008D5233" w:rsidRPr="004130FD" w:rsidTr="000E6421">
        <w:tc>
          <w:tcPr>
            <w:tcW w:w="496" w:type="dxa"/>
            <w:tcBorders>
              <w:top w:val="single" w:sz="6" w:space="0" w:color="auto"/>
              <w:left w:val="single" w:sz="6" w:space="0" w:color="auto"/>
              <w:bottom w:val="nil"/>
              <w:right w:val="single" w:sz="6" w:space="0" w:color="auto"/>
            </w:tcBorders>
          </w:tcPr>
          <w:p w:rsidR="008D5233" w:rsidRPr="004130FD" w:rsidRDefault="008D5233" w:rsidP="000037BF">
            <w:pPr>
              <w:spacing w:before="180"/>
              <w:jc w:val="both"/>
              <w:rPr>
                <w:rFonts w:ascii="Calibri Light" w:hAnsi="Calibri Light"/>
                <w:sz w:val="18"/>
              </w:rPr>
            </w:pPr>
            <w:r w:rsidRPr="004130FD">
              <w:rPr>
                <w:rFonts w:ascii="Calibri Light" w:hAnsi="Calibri Light"/>
                <w:sz w:val="18"/>
              </w:rPr>
              <w:t>Lp.</w:t>
            </w:r>
          </w:p>
        </w:tc>
        <w:tc>
          <w:tcPr>
            <w:tcW w:w="3056" w:type="dxa"/>
            <w:tcBorders>
              <w:top w:val="single" w:sz="6" w:space="0" w:color="auto"/>
              <w:left w:val="single" w:sz="6" w:space="0" w:color="auto"/>
              <w:bottom w:val="nil"/>
              <w:right w:val="single" w:sz="6" w:space="0" w:color="auto"/>
            </w:tcBorders>
          </w:tcPr>
          <w:p w:rsidR="008D5233" w:rsidRPr="004130FD" w:rsidRDefault="008D5233" w:rsidP="000037BF">
            <w:pPr>
              <w:spacing w:before="60"/>
              <w:jc w:val="both"/>
              <w:rPr>
                <w:rFonts w:ascii="Calibri Light" w:hAnsi="Calibri Light"/>
                <w:sz w:val="18"/>
              </w:rPr>
            </w:pPr>
            <w:r w:rsidRPr="004130FD">
              <w:rPr>
                <w:rFonts w:ascii="Calibri Light" w:hAnsi="Calibri Light"/>
                <w:sz w:val="18"/>
              </w:rPr>
              <w:t>Wyszczególnienie</w:t>
            </w:r>
          </w:p>
          <w:p w:rsidR="008D5233" w:rsidRPr="004130FD" w:rsidRDefault="008D5233" w:rsidP="000037BF">
            <w:pPr>
              <w:spacing w:after="60"/>
              <w:jc w:val="both"/>
              <w:rPr>
                <w:rFonts w:ascii="Calibri Light" w:hAnsi="Calibri Light"/>
                <w:sz w:val="18"/>
              </w:rPr>
            </w:pPr>
            <w:r w:rsidRPr="004130FD">
              <w:rPr>
                <w:rFonts w:ascii="Calibri Light" w:hAnsi="Calibri Light"/>
                <w:sz w:val="18"/>
              </w:rPr>
              <w:t>badań i pomiarów</w:t>
            </w:r>
          </w:p>
        </w:tc>
        <w:tc>
          <w:tcPr>
            <w:tcW w:w="2614" w:type="dxa"/>
            <w:tcBorders>
              <w:top w:val="single" w:sz="6" w:space="0" w:color="auto"/>
              <w:left w:val="single" w:sz="6" w:space="0" w:color="auto"/>
              <w:bottom w:val="nil"/>
              <w:right w:val="single" w:sz="6" w:space="0" w:color="auto"/>
            </w:tcBorders>
          </w:tcPr>
          <w:p w:rsidR="008D5233" w:rsidRPr="004130FD" w:rsidRDefault="008D5233" w:rsidP="000037BF">
            <w:pPr>
              <w:spacing w:before="180"/>
              <w:jc w:val="both"/>
              <w:rPr>
                <w:rFonts w:ascii="Calibri Light" w:hAnsi="Calibri Light"/>
                <w:sz w:val="18"/>
              </w:rPr>
            </w:pPr>
            <w:r w:rsidRPr="004130FD">
              <w:rPr>
                <w:rFonts w:ascii="Calibri Light" w:hAnsi="Calibri Light"/>
                <w:sz w:val="18"/>
              </w:rPr>
              <w:t>Częstotliwość badań</w:t>
            </w:r>
          </w:p>
        </w:tc>
        <w:tc>
          <w:tcPr>
            <w:tcW w:w="1879" w:type="dxa"/>
            <w:tcBorders>
              <w:top w:val="single" w:sz="6" w:space="0" w:color="auto"/>
              <w:left w:val="single" w:sz="6" w:space="0" w:color="auto"/>
              <w:bottom w:val="nil"/>
              <w:right w:val="single" w:sz="6" w:space="0" w:color="auto"/>
            </w:tcBorders>
          </w:tcPr>
          <w:p w:rsidR="008D5233" w:rsidRPr="004130FD" w:rsidRDefault="008D5233" w:rsidP="000037BF">
            <w:pPr>
              <w:spacing w:before="60"/>
              <w:jc w:val="both"/>
              <w:rPr>
                <w:rFonts w:ascii="Calibri Light" w:hAnsi="Calibri Light"/>
                <w:sz w:val="18"/>
              </w:rPr>
            </w:pPr>
            <w:r w:rsidRPr="004130FD">
              <w:rPr>
                <w:rFonts w:ascii="Calibri Light" w:hAnsi="Calibri Light"/>
                <w:sz w:val="18"/>
              </w:rPr>
              <w:t>Wartości dopuszczalne</w:t>
            </w:r>
          </w:p>
        </w:tc>
      </w:tr>
      <w:tr w:rsidR="008D5233" w:rsidRPr="004130FD" w:rsidTr="000E6421">
        <w:tc>
          <w:tcPr>
            <w:tcW w:w="496" w:type="dxa"/>
            <w:tcBorders>
              <w:top w:val="double" w:sz="6" w:space="0" w:color="auto"/>
              <w:left w:val="single" w:sz="6" w:space="0" w:color="auto"/>
              <w:bottom w:val="nil"/>
              <w:right w:val="nil"/>
            </w:tcBorders>
          </w:tcPr>
          <w:p w:rsidR="008D5233" w:rsidRPr="004130FD" w:rsidRDefault="008D5233" w:rsidP="000037BF">
            <w:pPr>
              <w:jc w:val="both"/>
              <w:rPr>
                <w:rFonts w:ascii="Calibri Light" w:hAnsi="Calibri Light"/>
                <w:sz w:val="18"/>
              </w:rPr>
            </w:pPr>
            <w:r w:rsidRPr="004130FD">
              <w:rPr>
                <w:rFonts w:ascii="Calibri Light" w:hAnsi="Calibri Light"/>
                <w:sz w:val="18"/>
              </w:rPr>
              <w:t>1</w:t>
            </w:r>
          </w:p>
        </w:tc>
        <w:tc>
          <w:tcPr>
            <w:tcW w:w="3056" w:type="dxa"/>
            <w:tcBorders>
              <w:top w:val="double" w:sz="6" w:space="0" w:color="auto"/>
              <w:left w:val="single" w:sz="6" w:space="0" w:color="auto"/>
              <w:bottom w:val="nil"/>
              <w:right w:val="nil"/>
            </w:tcBorders>
          </w:tcPr>
          <w:p w:rsidR="008D5233" w:rsidRPr="004130FD" w:rsidRDefault="008D5233" w:rsidP="000037BF">
            <w:pPr>
              <w:jc w:val="both"/>
              <w:rPr>
                <w:rFonts w:ascii="Calibri Light" w:hAnsi="Calibri Light"/>
                <w:sz w:val="18"/>
              </w:rPr>
            </w:pPr>
            <w:r w:rsidRPr="004130FD">
              <w:rPr>
                <w:rFonts w:ascii="Calibri Light" w:hAnsi="Calibri Light"/>
                <w:sz w:val="18"/>
              </w:rPr>
              <w:t>Sprawdzenie podłoża i koryta</w:t>
            </w:r>
          </w:p>
        </w:tc>
        <w:tc>
          <w:tcPr>
            <w:tcW w:w="2614" w:type="dxa"/>
            <w:tcBorders>
              <w:top w:val="double" w:sz="6" w:space="0" w:color="auto"/>
              <w:left w:val="single" w:sz="6" w:space="0" w:color="auto"/>
              <w:bottom w:val="nil"/>
              <w:right w:val="nil"/>
            </w:tcBorders>
          </w:tcPr>
          <w:p w:rsidR="008D5233" w:rsidRPr="004130FD" w:rsidRDefault="008D5233" w:rsidP="000037BF">
            <w:pPr>
              <w:jc w:val="both"/>
              <w:rPr>
                <w:rFonts w:ascii="Calibri Light" w:hAnsi="Calibri Light"/>
                <w:sz w:val="18"/>
                <w:lang w:val="de-DE"/>
              </w:rPr>
            </w:pPr>
            <w:proofErr w:type="spellStart"/>
            <w:r w:rsidRPr="004130FD">
              <w:rPr>
                <w:rFonts w:ascii="Calibri Light" w:hAnsi="Calibri Light"/>
                <w:sz w:val="18"/>
                <w:lang w:val="de-DE"/>
              </w:rPr>
              <w:t>Wg</w:t>
            </w:r>
            <w:proofErr w:type="spellEnd"/>
            <w:r w:rsidRPr="004130FD">
              <w:rPr>
                <w:rFonts w:ascii="Calibri Light" w:hAnsi="Calibri Light"/>
                <w:sz w:val="18"/>
                <w:lang w:val="de-DE"/>
              </w:rPr>
              <w:t xml:space="preserve"> SST D-04.01.01 </w:t>
            </w:r>
          </w:p>
        </w:tc>
        <w:tc>
          <w:tcPr>
            <w:tcW w:w="1879" w:type="dxa"/>
            <w:tcBorders>
              <w:top w:val="double" w:sz="6" w:space="0" w:color="auto"/>
              <w:left w:val="nil"/>
              <w:bottom w:val="nil"/>
              <w:right w:val="single" w:sz="6" w:space="0" w:color="auto"/>
            </w:tcBorders>
          </w:tcPr>
          <w:p w:rsidR="008D5233" w:rsidRPr="004130FD" w:rsidRDefault="008D5233" w:rsidP="000037BF">
            <w:pPr>
              <w:jc w:val="both"/>
              <w:rPr>
                <w:rFonts w:ascii="Calibri Light" w:hAnsi="Calibri Light"/>
                <w:sz w:val="18"/>
                <w:lang w:val="de-DE"/>
              </w:rPr>
            </w:pPr>
          </w:p>
        </w:tc>
      </w:tr>
      <w:tr w:rsidR="008D5233" w:rsidRPr="004130FD" w:rsidTr="000E6421">
        <w:tc>
          <w:tcPr>
            <w:tcW w:w="496" w:type="dxa"/>
            <w:tcBorders>
              <w:top w:val="single" w:sz="6" w:space="0" w:color="auto"/>
              <w:left w:val="single" w:sz="6" w:space="0" w:color="auto"/>
              <w:bottom w:val="nil"/>
              <w:right w:val="single" w:sz="6" w:space="0" w:color="auto"/>
            </w:tcBorders>
          </w:tcPr>
          <w:p w:rsidR="008D5233" w:rsidRPr="004130FD" w:rsidRDefault="008D5233" w:rsidP="000037BF">
            <w:pPr>
              <w:jc w:val="both"/>
              <w:rPr>
                <w:rFonts w:ascii="Calibri Light" w:hAnsi="Calibri Light"/>
                <w:sz w:val="18"/>
              </w:rPr>
            </w:pPr>
            <w:r w:rsidRPr="004130FD">
              <w:rPr>
                <w:rFonts w:ascii="Calibri Light" w:hAnsi="Calibri Light"/>
                <w:sz w:val="18"/>
              </w:rPr>
              <w:t>2</w:t>
            </w:r>
          </w:p>
        </w:tc>
        <w:tc>
          <w:tcPr>
            <w:tcW w:w="3056" w:type="dxa"/>
            <w:tcBorders>
              <w:top w:val="single" w:sz="6" w:space="0" w:color="auto"/>
              <w:left w:val="nil"/>
              <w:bottom w:val="nil"/>
              <w:right w:val="nil"/>
            </w:tcBorders>
          </w:tcPr>
          <w:p w:rsidR="008D5233" w:rsidRPr="004130FD" w:rsidRDefault="008D5233" w:rsidP="000037BF">
            <w:pPr>
              <w:jc w:val="both"/>
              <w:rPr>
                <w:rFonts w:ascii="Calibri Light" w:hAnsi="Calibri Light"/>
                <w:sz w:val="18"/>
              </w:rPr>
            </w:pPr>
            <w:r w:rsidRPr="004130FD">
              <w:rPr>
                <w:rFonts w:ascii="Calibri Light" w:hAnsi="Calibri Light"/>
                <w:sz w:val="18"/>
              </w:rPr>
              <w:t>Sprawdzenie ew. podbudowy</w:t>
            </w:r>
          </w:p>
        </w:tc>
        <w:tc>
          <w:tcPr>
            <w:tcW w:w="4493" w:type="dxa"/>
            <w:gridSpan w:val="2"/>
            <w:tcBorders>
              <w:top w:val="single" w:sz="6" w:space="0" w:color="auto"/>
              <w:left w:val="single" w:sz="6" w:space="0" w:color="auto"/>
              <w:bottom w:val="nil"/>
              <w:right w:val="single" w:sz="6" w:space="0" w:color="auto"/>
            </w:tcBorders>
          </w:tcPr>
          <w:p w:rsidR="008D5233" w:rsidRPr="004130FD" w:rsidRDefault="008D5233" w:rsidP="000037BF">
            <w:pPr>
              <w:jc w:val="both"/>
              <w:rPr>
                <w:rFonts w:ascii="Calibri Light" w:hAnsi="Calibri Light"/>
                <w:sz w:val="18"/>
              </w:rPr>
            </w:pPr>
            <w:r w:rsidRPr="004130FD">
              <w:rPr>
                <w:rFonts w:ascii="Calibri Light" w:hAnsi="Calibri Light"/>
                <w:sz w:val="18"/>
              </w:rPr>
              <w:t>Wg SST, norm, wytycznych, wymienionych w pkt 5.4</w:t>
            </w:r>
          </w:p>
        </w:tc>
      </w:tr>
      <w:tr w:rsidR="008D5233" w:rsidRPr="004130FD" w:rsidTr="000E6421">
        <w:tc>
          <w:tcPr>
            <w:tcW w:w="496" w:type="dxa"/>
            <w:tcBorders>
              <w:top w:val="single" w:sz="6" w:space="0" w:color="auto"/>
              <w:left w:val="single" w:sz="6" w:space="0" w:color="auto"/>
              <w:bottom w:val="nil"/>
              <w:right w:val="single" w:sz="6" w:space="0" w:color="auto"/>
            </w:tcBorders>
          </w:tcPr>
          <w:p w:rsidR="008D5233" w:rsidRPr="004130FD" w:rsidRDefault="008D5233" w:rsidP="000037BF">
            <w:pPr>
              <w:jc w:val="both"/>
              <w:rPr>
                <w:rFonts w:ascii="Calibri Light" w:hAnsi="Calibri Light"/>
                <w:sz w:val="18"/>
              </w:rPr>
            </w:pPr>
            <w:r w:rsidRPr="004130FD">
              <w:rPr>
                <w:rFonts w:ascii="Calibri Light" w:hAnsi="Calibri Light"/>
                <w:sz w:val="18"/>
              </w:rPr>
              <w:t>3</w:t>
            </w:r>
          </w:p>
        </w:tc>
        <w:tc>
          <w:tcPr>
            <w:tcW w:w="3056" w:type="dxa"/>
            <w:tcBorders>
              <w:top w:val="single" w:sz="6" w:space="0" w:color="auto"/>
              <w:left w:val="nil"/>
              <w:bottom w:val="nil"/>
              <w:right w:val="nil"/>
            </w:tcBorders>
          </w:tcPr>
          <w:p w:rsidR="008D5233" w:rsidRPr="004130FD" w:rsidRDefault="008D5233" w:rsidP="000037BF">
            <w:pPr>
              <w:jc w:val="both"/>
              <w:rPr>
                <w:rFonts w:ascii="Calibri Light" w:hAnsi="Calibri Light"/>
                <w:sz w:val="18"/>
              </w:rPr>
            </w:pPr>
            <w:r w:rsidRPr="004130FD">
              <w:rPr>
                <w:rFonts w:ascii="Calibri Light" w:hAnsi="Calibri Light"/>
                <w:sz w:val="18"/>
              </w:rPr>
              <w:t>Sprawdzenie obramowania nawierzchni</w:t>
            </w:r>
          </w:p>
        </w:tc>
        <w:tc>
          <w:tcPr>
            <w:tcW w:w="4493" w:type="dxa"/>
            <w:gridSpan w:val="2"/>
            <w:tcBorders>
              <w:top w:val="single" w:sz="6" w:space="0" w:color="auto"/>
              <w:left w:val="single" w:sz="6" w:space="0" w:color="auto"/>
              <w:bottom w:val="nil"/>
              <w:right w:val="single" w:sz="6" w:space="0" w:color="auto"/>
            </w:tcBorders>
          </w:tcPr>
          <w:p w:rsidR="008D5233" w:rsidRPr="004130FD" w:rsidRDefault="008D5233" w:rsidP="000037BF">
            <w:pPr>
              <w:jc w:val="both"/>
              <w:rPr>
                <w:rFonts w:ascii="Calibri Light" w:hAnsi="Calibri Light"/>
                <w:sz w:val="18"/>
                <w:lang w:val="de-DE"/>
              </w:rPr>
            </w:pPr>
            <w:proofErr w:type="spellStart"/>
            <w:r w:rsidRPr="004130FD">
              <w:rPr>
                <w:rFonts w:ascii="Calibri Light" w:hAnsi="Calibri Light"/>
                <w:sz w:val="18"/>
                <w:lang w:val="de-DE"/>
              </w:rPr>
              <w:t>wg</w:t>
            </w:r>
            <w:proofErr w:type="spellEnd"/>
            <w:r w:rsidRPr="004130FD">
              <w:rPr>
                <w:rFonts w:ascii="Calibri Light" w:hAnsi="Calibri Light"/>
                <w:sz w:val="18"/>
                <w:lang w:val="de-DE"/>
              </w:rPr>
              <w:t xml:space="preserve"> SST D-08.01.01</w:t>
            </w:r>
            <w:r w:rsidRPr="004130FD">
              <w:rPr>
                <w:rFonts w:ascii="Calibri Light" w:hAnsi="Calibri Light"/>
                <w:sz w:val="18"/>
                <w:lang w:val="en-US"/>
              </w:rPr>
              <w:t xml:space="preserve">; </w:t>
            </w:r>
            <w:r w:rsidRPr="004130FD">
              <w:rPr>
                <w:rFonts w:ascii="Calibri Light" w:hAnsi="Calibri Light"/>
                <w:sz w:val="18"/>
                <w:lang w:val="de-DE"/>
              </w:rPr>
              <w:t xml:space="preserve">D-08.03.01; D-08.05.00 </w:t>
            </w:r>
          </w:p>
        </w:tc>
      </w:tr>
      <w:tr w:rsidR="008D5233" w:rsidRPr="004130FD" w:rsidTr="000E6421">
        <w:tc>
          <w:tcPr>
            <w:tcW w:w="496" w:type="dxa"/>
            <w:tcBorders>
              <w:top w:val="single" w:sz="6" w:space="0" w:color="auto"/>
              <w:left w:val="single" w:sz="6" w:space="0" w:color="auto"/>
              <w:bottom w:val="nil"/>
              <w:right w:val="single" w:sz="6" w:space="0" w:color="auto"/>
            </w:tcBorders>
          </w:tcPr>
          <w:p w:rsidR="008D5233" w:rsidRPr="004130FD" w:rsidRDefault="008D5233" w:rsidP="000037BF">
            <w:pPr>
              <w:jc w:val="both"/>
              <w:rPr>
                <w:rFonts w:ascii="Calibri Light" w:hAnsi="Calibri Light"/>
                <w:sz w:val="18"/>
              </w:rPr>
            </w:pPr>
            <w:r w:rsidRPr="004130FD">
              <w:rPr>
                <w:rFonts w:ascii="Calibri Light" w:hAnsi="Calibri Light"/>
                <w:sz w:val="18"/>
              </w:rPr>
              <w:t>4</w:t>
            </w:r>
          </w:p>
        </w:tc>
        <w:tc>
          <w:tcPr>
            <w:tcW w:w="3056" w:type="dxa"/>
            <w:tcBorders>
              <w:top w:val="single" w:sz="6" w:space="0" w:color="auto"/>
              <w:left w:val="single" w:sz="6" w:space="0" w:color="auto"/>
              <w:bottom w:val="nil"/>
              <w:right w:val="single" w:sz="6" w:space="0" w:color="auto"/>
            </w:tcBorders>
          </w:tcPr>
          <w:p w:rsidR="008D5233" w:rsidRPr="004130FD" w:rsidRDefault="008D5233" w:rsidP="000037BF">
            <w:pPr>
              <w:jc w:val="both"/>
              <w:rPr>
                <w:rFonts w:ascii="Calibri Light" w:hAnsi="Calibri Light"/>
                <w:sz w:val="18"/>
              </w:rPr>
            </w:pPr>
            <w:r w:rsidRPr="004130FD">
              <w:rPr>
                <w:rFonts w:ascii="Calibri Light" w:hAnsi="Calibri Light"/>
                <w:sz w:val="18"/>
              </w:rPr>
              <w:t>Sprawdzenie podsypki (przymiarem liniowym lub metodą niwelacji)</w:t>
            </w:r>
          </w:p>
        </w:tc>
        <w:tc>
          <w:tcPr>
            <w:tcW w:w="2614" w:type="dxa"/>
            <w:tcBorders>
              <w:top w:val="single" w:sz="6" w:space="0" w:color="auto"/>
              <w:left w:val="single" w:sz="6" w:space="0" w:color="auto"/>
              <w:bottom w:val="nil"/>
              <w:right w:val="single" w:sz="6" w:space="0" w:color="auto"/>
            </w:tcBorders>
          </w:tcPr>
          <w:p w:rsidR="008D5233" w:rsidRPr="004130FD" w:rsidRDefault="008D5233" w:rsidP="000037BF">
            <w:pPr>
              <w:jc w:val="both"/>
              <w:rPr>
                <w:rFonts w:ascii="Calibri Light" w:hAnsi="Calibri Light"/>
                <w:sz w:val="18"/>
              </w:rPr>
            </w:pPr>
            <w:r w:rsidRPr="004130FD">
              <w:rPr>
                <w:rFonts w:ascii="Calibri Light" w:hAnsi="Calibri Light"/>
                <w:sz w:val="18"/>
              </w:rPr>
              <w:t>Bieżąca kontrola w 10 punktach dziennej działki roboczej: grubości, spadków i cech konstrukcyjnych w porównaniu z dokumentacją projektową i specyfikacją</w:t>
            </w:r>
          </w:p>
        </w:tc>
        <w:tc>
          <w:tcPr>
            <w:tcW w:w="1879" w:type="dxa"/>
            <w:tcBorders>
              <w:top w:val="single" w:sz="6" w:space="0" w:color="auto"/>
              <w:left w:val="single" w:sz="6" w:space="0" w:color="auto"/>
              <w:bottom w:val="nil"/>
              <w:right w:val="single" w:sz="6" w:space="0" w:color="auto"/>
            </w:tcBorders>
          </w:tcPr>
          <w:p w:rsidR="008D5233" w:rsidRPr="004130FD" w:rsidRDefault="008D5233" w:rsidP="000037BF">
            <w:pPr>
              <w:jc w:val="both"/>
              <w:rPr>
                <w:rFonts w:ascii="Calibri Light" w:hAnsi="Calibri Light"/>
                <w:sz w:val="18"/>
              </w:rPr>
            </w:pPr>
            <w:r w:rsidRPr="004130FD">
              <w:rPr>
                <w:rFonts w:ascii="Calibri Light" w:hAnsi="Calibri Light"/>
                <w:sz w:val="18"/>
              </w:rPr>
              <w:t xml:space="preserve">Wg pkt 5.6; odchyłki od projektowanej grubości </w:t>
            </w:r>
            <w:r w:rsidRPr="004130FD">
              <w:rPr>
                <w:rFonts w:ascii="Calibri Light" w:hAnsi="Calibri Light"/>
                <w:sz w:val="18"/>
              </w:rPr>
              <w:sym w:font="Symbol" w:char="00B1"/>
            </w:r>
            <w:r w:rsidRPr="004130FD">
              <w:rPr>
                <w:rFonts w:ascii="Calibri Light" w:hAnsi="Calibri Light"/>
                <w:sz w:val="18"/>
              </w:rPr>
              <w:t>1 cm</w:t>
            </w:r>
          </w:p>
        </w:tc>
      </w:tr>
    </w:tbl>
    <w:p w:rsidR="008D5233" w:rsidRPr="004130FD" w:rsidRDefault="008D5233" w:rsidP="000037BF">
      <w:pPr>
        <w:jc w:val="both"/>
        <w:rPr>
          <w:rFonts w:ascii="Calibri Light" w:hAnsi="Calibri Light"/>
        </w:rPr>
      </w:pPr>
    </w:p>
    <w:p w:rsidR="008D5233" w:rsidRPr="004130FD" w:rsidRDefault="008D5233" w:rsidP="000037BF">
      <w:pPr>
        <w:jc w:val="both"/>
        <w:rPr>
          <w:rFonts w:ascii="Calibri Light" w:hAnsi="Calibri Light"/>
        </w:rPr>
      </w:pPr>
      <w:r w:rsidRPr="004130FD">
        <w:rPr>
          <w:rFonts w:ascii="Calibri Light" w:hAnsi="Calibri Light"/>
        </w:rPr>
        <w:br w:type="page"/>
      </w:r>
    </w:p>
    <w:tbl>
      <w:tblPr>
        <w:tblW w:w="0" w:type="auto"/>
        <w:tblInd w:w="672" w:type="dxa"/>
        <w:tblLayout w:type="fixed"/>
        <w:tblCellMar>
          <w:left w:w="70" w:type="dxa"/>
          <w:right w:w="70" w:type="dxa"/>
        </w:tblCellMar>
        <w:tblLook w:val="0000" w:firstRow="0" w:lastRow="0" w:firstColumn="0" w:lastColumn="0" w:noHBand="0" w:noVBand="0"/>
      </w:tblPr>
      <w:tblGrid>
        <w:gridCol w:w="496"/>
        <w:gridCol w:w="3056"/>
        <w:gridCol w:w="2614"/>
        <w:gridCol w:w="1879"/>
      </w:tblGrid>
      <w:tr w:rsidR="008D5233" w:rsidRPr="004130FD" w:rsidTr="000E6421">
        <w:tc>
          <w:tcPr>
            <w:tcW w:w="496" w:type="dxa"/>
            <w:tcBorders>
              <w:top w:val="single" w:sz="6" w:space="0" w:color="auto"/>
              <w:left w:val="single" w:sz="6" w:space="0" w:color="auto"/>
              <w:bottom w:val="nil"/>
              <w:right w:val="single" w:sz="6" w:space="0" w:color="auto"/>
            </w:tcBorders>
          </w:tcPr>
          <w:p w:rsidR="008D5233" w:rsidRPr="004130FD" w:rsidRDefault="008D5233" w:rsidP="000037BF">
            <w:pPr>
              <w:jc w:val="both"/>
              <w:rPr>
                <w:rFonts w:ascii="Calibri Light" w:hAnsi="Calibri Light"/>
                <w:sz w:val="18"/>
              </w:rPr>
            </w:pPr>
            <w:r w:rsidRPr="004130FD">
              <w:rPr>
                <w:rFonts w:ascii="Calibri Light" w:hAnsi="Calibri Light"/>
                <w:sz w:val="18"/>
              </w:rPr>
              <w:lastRenderedPageBreak/>
              <w:t>5</w:t>
            </w:r>
          </w:p>
        </w:tc>
        <w:tc>
          <w:tcPr>
            <w:tcW w:w="3056" w:type="dxa"/>
            <w:tcBorders>
              <w:top w:val="single" w:sz="6" w:space="0" w:color="auto"/>
              <w:left w:val="nil"/>
              <w:bottom w:val="nil"/>
              <w:right w:val="nil"/>
            </w:tcBorders>
          </w:tcPr>
          <w:p w:rsidR="008D5233" w:rsidRPr="004130FD" w:rsidRDefault="008D5233" w:rsidP="000037BF">
            <w:pPr>
              <w:jc w:val="both"/>
              <w:rPr>
                <w:rFonts w:ascii="Calibri Light" w:hAnsi="Calibri Light"/>
                <w:sz w:val="18"/>
              </w:rPr>
            </w:pPr>
            <w:r w:rsidRPr="004130FD">
              <w:rPr>
                <w:rFonts w:ascii="Calibri Light" w:hAnsi="Calibri Light"/>
                <w:sz w:val="18"/>
              </w:rPr>
              <w:t>Badania  wykonywania  nawierzchni  z</w:t>
            </w:r>
          </w:p>
        </w:tc>
        <w:tc>
          <w:tcPr>
            <w:tcW w:w="2614" w:type="dxa"/>
            <w:tcBorders>
              <w:top w:val="single" w:sz="6" w:space="0" w:color="auto"/>
              <w:left w:val="nil"/>
              <w:bottom w:val="nil"/>
              <w:right w:val="nil"/>
            </w:tcBorders>
          </w:tcPr>
          <w:p w:rsidR="008D5233" w:rsidRPr="004130FD" w:rsidRDefault="008D5233" w:rsidP="000037BF">
            <w:pPr>
              <w:jc w:val="both"/>
              <w:rPr>
                <w:rFonts w:ascii="Calibri Light" w:hAnsi="Calibri Light"/>
                <w:sz w:val="18"/>
              </w:rPr>
            </w:pPr>
            <w:r w:rsidRPr="004130FD">
              <w:rPr>
                <w:rFonts w:ascii="Calibri Light" w:hAnsi="Calibri Light"/>
                <w:sz w:val="18"/>
              </w:rPr>
              <w:t>kostki</w:t>
            </w:r>
          </w:p>
        </w:tc>
        <w:tc>
          <w:tcPr>
            <w:tcW w:w="1879" w:type="dxa"/>
            <w:tcBorders>
              <w:top w:val="single" w:sz="6" w:space="0" w:color="auto"/>
              <w:left w:val="nil"/>
              <w:bottom w:val="nil"/>
              <w:right w:val="single" w:sz="6" w:space="0" w:color="auto"/>
            </w:tcBorders>
          </w:tcPr>
          <w:p w:rsidR="008D5233" w:rsidRPr="004130FD" w:rsidRDefault="008D5233" w:rsidP="000037BF">
            <w:pPr>
              <w:jc w:val="both"/>
              <w:rPr>
                <w:rFonts w:ascii="Calibri Light" w:hAnsi="Calibri Light"/>
                <w:sz w:val="18"/>
              </w:rPr>
            </w:pPr>
          </w:p>
        </w:tc>
      </w:tr>
      <w:tr w:rsidR="008D5233" w:rsidRPr="004130FD" w:rsidTr="000E6421">
        <w:tc>
          <w:tcPr>
            <w:tcW w:w="496" w:type="dxa"/>
            <w:tcBorders>
              <w:top w:val="nil"/>
              <w:left w:val="single" w:sz="6" w:space="0" w:color="auto"/>
              <w:bottom w:val="nil"/>
              <w:right w:val="nil"/>
            </w:tcBorders>
          </w:tcPr>
          <w:p w:rsidR="008D5233" w:rsidRPr="004130FD" w:rsidRDefault="008D5233" w:rsidP="000037BF">
            <w:pPr>
              <w:jc w:val="both"/>
              <w:rPr>
                <w:rFonts w:ascii="Calibri Light" w:hAnsi="Calibri Light"/>
                <w:sz w:val="18"/>
              </w:rPr>
            </w:pPr>
          </w:p>
        </w:tc>
        <w:tc>
          <w:tcPr>
            <w:tcW w:w="3056" w:type="dxa"/>
            <w:tcBorders>
              <w:top w:val="single" w:sz="6" w:space="0" w:color="auto"/>
              <w:left w:val="single" w:sz="6" w:space="0" w:color="auto"/>
              <w:bottom w:val="single" w:sz="6" w:space="0" w:color="auto"/>
              <w:right w:val="single" w:sz="6" w:space="0" w:color="auto"/>
            </w:tcBorders>
          </w:tcPr>
          <w:p w:rsidR="008D5233" w:rsidRPr="004130FD" w:rsidRDefault="008D5233" w:rsidP="000037BF">
            <w:pPr>
              <w:numPr>
                <w:ilvl w:val="0"/>
                <w:numId w:val="27"/>
              </w:numPr>
              <w:overflowPunct w:val="0"/>
              <w:autoSpaceDE w:val="0"/>
              <w:autoSpaceDN w:val="0"/>
              <w:adjustRightInd w:val="0"/>
              <w:jc w:val="both"/>
              <w:rPr>
                <w:rFonts w:ascii="Calibri Light" w:hAnsi="Calibri Light"/>
                <w:sz w:val="18"/>
              </w:rPr>
            </w:pPr>
            <w:r w:rsidRPr="004130FD">
              <w:rPr>
                <w:rFonts w:ascii="Calibri Light" w:hAnsi="Calibri Light"/>
                <w:sz w:val="18"/>
              </w:rPr>
              <w:t>zgodność z dokumentacją projektową</w:t>
            </w:r>
          </w:p>
        </w:tc>
        <w:tc>
          <w:tcPr>
            <w:tcW w:w="2614" w:type="dxa"/>
            <w:tcBorders>
              <w:top w:val="single" w:sz="6" w:space="0" w:color="auto"/>
              <w:left w:val="single" w:sz="6" w:space="0" w:color="auto"/>
              <w:bottom w:val="single" w:sz="6" w:space="0" w:color="auto"/>
              <w:right w:val="single" w:sz="6" w:space="0" w:color="auto"/>
            </w:tcBorders>
          </w:tcPr>
          <w:p w:rsidR="008D5233" w:rsidRPr="004130FD" w:rsidRDefault="008D5233" w:rsidP="000037BF">
            <w:pPr>
              <w:jc w:val="both"/>
              <w:rPr>
                <w:rFonts w:ascii="Calibri Light" w:hAnsi="Calibri Light"/>
                <w:sz w:val="18"/>
              </w:rPr>
            </w:pPr>
            <w:r w:rsidRPr="004130FD">
              <w:rPr>
                <w:rFonts w:ascii="Calibri Light" w:hAnsi="Calibri Light"/>
                <w:sz w:val="18"/>
              </w:rPr>
              <w:t>Sukcesywnie na każdej działce roboczej</w:t>
            </w:r>
          </w:p>
        </w:tc>
        <w:tc>
          <w:tcPr>
            <w:tcW w:w="1879" w:type="dxa"/>
            <w:tcBorders>
              <w:top w:val="single" w:sz="6" w:space="0" w:color="auto"/>
              <w:left w:val="single" w:sz="6" w:space="0" w:color="auto"/>
              <w:bottom w:val="single" w:sz="6" w:space="0" w:color="auto"/>
              <w:right w:val="single" w:sz="6" w:space="0" w:color="auto"/>
            </w:tcBorders>
          </w:tcPr>
          <w:p w:rsidR="008D5233" w:rsidRPr="004130FD" w:rsidRDefault="008D5233" w:rsidP="000037BF">
            <w:pPr>
              <w:numPr>
                <w:ilvl w:val="12"/>
                <w:numId w:val="0"/>
              </w:numPr>
              <w:jc w:val="both"/>
              <w:rPr>
                <w:rFonts w:ascii="Calibri Light" w:hAnsi="Calibri Light"/>
                <w:sz w:val="18"/>
              </w:rPr>
            </w:pPr>
            <w:r w:rsidRPr="004130FD">
              <w:rPr>
                <w:rFonts w:ascii="Calibri Light" w:hAnsi="Calibri Light"/>
                <w:sz w:val="18"/>
              </w:rPr>
              <w:t>-</w:t>
            </w:r>
          </w:p>
        </w:tc>
      </w:tr>
      <w:tr w:rsidR="008D5233" w:rsidRPr="004130FD" w:rsidTr="000E6421">
        <w:tc>
          <w:tcPr>
            <w:tcW w:w="496" w:type="dxa"/>
            <w:tcBorders>
              <w:top w:val="nil"/>
              <w:left w:val="single" w:sz="6" w:space="0" w:color="auto"/>
              <w:bottom w:val="nil"/>
              <w:right w:val="nil"/>
            </w:tcBorders>
          </w:tcPr>
          <w:p w:rsidR="008D5233" w:rsidRPr="004130FD" w:rsidRDefault="008D5233" w:rsidP="000037BF">
            <w:pPr>
              <w:numPr>
                <w:ilvl w:val="12"/>
                <w:numId w:val="0"/>
              </w:numPr>
              <w:jc w:val="both"/>
              <w:rPr>
                <w:rFonts w:ascii="Calibri Light" w:hAnsi="Calibri Light"/>
                <w:sz w:val="18"/>
              </w:rPr>
            </w:pPr>
          </w:p>
        </w:tc>
        <w:tc>
          <w:tcPr>
            <w:tcW w:w="3056" w:type="dxa"/>
            <w:tcBorders>
              <w:top w:val="single" w:sz="6" w:space="0" w:color="auto"/>
              <w:left w:val="single" w:sz="6" w:space="0" w:color="auto"/>
              <w:bottom w:val="single" w:sz="6" w:space="0" w:color="auto"/>
              <w:right w:val="single" w:sz="6" w:space="0" w:color="auto"/>
            </w:tcBorders>
          </w:tcPr>
          <w:p w:rsidR="008D5233" w:rsidRPr="004130FD" w:rsidRDefault="008D5233" w:rsidP="000037BF">
            <w:pPr>
              <w:numPr>
                <w:ilvl w:val="0"/>
                <w:numId w:val="27"/>
              </w:numPr>
              <w:overflowPunct w:val="0"/>
              <w:autoSpaceDE w:val="0"/>
              <w:autoSpaceDN w:val="0"/>
              <w:adjustRightInd w:val="0"/>
              <w:jc w:val="both"/>
              <w:rPr>
                <w:rFonts w:ascii="Calibri Light" w:hAnsi="Calibri Light"/>
                <w:sz w:val="18"/>
              </w:rPr>
            </w:pPr>
            <w:r w:rsidRPr="004130FD">
              <w:rPr>
                <w:rFonts w:ascii="Calibri Light" w:hAnsi="Calibri Light"/>
                <w:sz w:val="18"/>
              </w:rPr>
              <w:t>położenie osi w planie (sprawdzone geodezyjnie)</w:t>
            </w:r>
          </w:p>
        </w:tc>
        <w:tc>
          <w:tcPr>
            <w:tcW w:w="2614" w:type="dxa"/>
            <w:tcBorders>
              <w:top w:val="single" w:sz="6" w:space="0" w:color="auto"/>
              <w:left w:val="single" w:sz="6" w:space="0" w:color="auto"/>
              <w:bottom w:val="single" w:sz="6" w:space="0" w:color="auto"/>
              <w:right w:val="single" w:sz="6" w:space="0" w:color="auto"/>
            </w:tcBorders>
          </w:tcPr>
          <w:p w:rsidR="008D5233" w:rsidRPr="004130FD" w:rsidRDefault="008D5233" w:rsidP="000037BF">
            <w:pPr>
              <w:jc w:val="both"/>
              <w:rPr>
                <w:rFonts w:ascii="Calibri Light" w:hAnsi="Calibri Light"/>
                <w:sz w:val="18"/>
              </w:rPr>
            </w:pPr>
            <w:r w:rsidRPr="004130FD">
              <w:rPr>
                <w:rFonts w:ascii="Calibri Light" w:hAnsi="Calibri Light"/>
                <w:sz w:val="18"/>
              </w:rPr>
              <w:t xml:space="preserve">Co </w:t>
            </w:r>
            <w:smartTag w:uri="urn:schemas-microsoft-com:office:smarttags" w:element="metricconverter">
              <w:smartTagPr>
                <w:attr w:name="ProductID" w:val="100 m"/>
              </w:smartTagPr>
              <w:r w:rsidRPr="004130FD">
                <w:rPr>
                  <w:rFonts w:ascii="Calibri Light" w:hAnsi="Calibri Light"/>
                  <w:sz w:val="18"/>
                </w:rPr>
                <w:t>100 m</w:t>
              </w:r>
            </w:smartTag>
            <w:r w:rsidRPr="004130FD">
              <w:rPr>
                <w:rFonts w:ascii="Calibri Light" w:hAnsi="Calibri Light"/>
                <w:sz w:val="18"/>
              </w:rPr>
              <w:t xml:space="preserve"> i we wszystkich punktach charakterystycznych</w:t>
            </w:r>
          </w:p>
        </w:tc>
        <w:tc>
          <w:tcPr>
            <w:tcW w:w="1879" w:type="dxa"/>
            <w:tcBorders>
              <w:top w:val="single" w:sz="6" w:space="0" w:color="auto"/>
              <w:left w:val="single" w:sz="6" w:space="0" w:color="auto"/>
              <w:bottom w:val="single" w:sz="6" w:space="0" w:color="auto"/>
              <w:right w:val="single" w:sz="6" w:space="0" w:color="auto"/>
            </w:tcBorders>
          </w:tcPr>
          <w:p w:rsidR="008D5233" w:rsidRPr="004130FD" w:rsidRDefault="008D5233" w:rsidP="000037BF">
            <w:pPr>
              <w:numPr>
                <w:ilvl w:val="12"/>
                <w:numId w:val="0"/>
              </w:numPr>
              <w:jc w:val="both"/>
              <w:rPr>
                <w:rFonts w:ascii="Calibri Light" w:hAnsi="Calibri Light"/>
                <w:sz w:val="18"/>
              </w:rPr>
            </w:pPr>
            <w:r w:rsidRPr="004130FD">
              <w:rPr>
                <w:rFonts w:ascii="Calibri Light" w:hAnsi="Calibri Light"/>
                <w:sz w:val="18"/>
              </w:rPr>
              <w:t xml:space="preserve">Przesunięcie od osi projektowanej do </w:t>
            </w:r>
            <w:smartTag w:uri="urn:schemas-microsoft-com:office:smarttags" w:element="metricconverter">
              <w:smartTagPr>
                <w:attr w:name="ProductID" w:val="2ﾠcm"/>
              </w:smartTagPr>
              <w:r w:rsidRPr="004130FD">
                <w:rPr>
                  <w:rFonts w:ascii="Calibri Light" w:hAnsi="Calibri Light"/>
                  <w:sz w:val="18"/>
                </w:rPr>
                <w:t>2 cm</w:t>
              </w:r>
            </w:smartTag>
          </w:p>
        </w:tc>
      </w:tr>
      <w:tr w:rsidR="008D5233" w:rsidRPr="004130FD" w:rsidTr="000E6421">
        <w:tc>
          <w:tcPr>
            <w:tcW w:w="496" w:type="dxa"/>
            <w:tcBorders>
              <w:top w:val="nil"/>
              <w:left w:val="single" w:sz="6" w:space="0" w:color="auto"/>
              <w:bottom w:val="nil"/>
              <w:right w:val="nil"/>
            </w:tcBorders>
          </w:tcPr>
          <w:p w:rsidR="008D5233" w:rsidRPr="004130FD" w:rsidRDefault="008D5233" w:rsidP="000037BF">
            <w:pPr>
              <w:numPr>
                <w:ilvl w:val="12"/>
                <w:numId w:val="0"/>
              </w:numPr>
              <w:jc w:val="both"/>
              <w:rPr>
                <w:rFonts w:ascii="Calibri Light" w:hAnsi="Calibri Light"/>
                <w:sz w:val="18"/>
              </w:rPr>
            </w:pPr>
          </w:p>
        </w:tc>
        <w:tc>
          <w:tcPr>
            <w:tcW w:w="3056" w:type="dxa"/>
            <w:tcBorders>
              <w:top w:val="single" w:sz="6" w:space="0" w:color="auto"/>
              <w:left w:val="single" w:sz="6" w:space="0" w:color="auto"/>
              <w:bottom w:val="single" w:sz="6" w:space="0" w:color="auto"/>
              <w:right w:val="single" w:sz="6" w:space="0" w:color="auto"/>
            </w:tcBorders>
          </w:tcPr>
          <w:p w:rsidR="008D5233" w:rsidRPr="004130FD" w:rsidRDefault="008D5233" w:rsidP="000037BF">
            <w:pPr>
              <w:numPr>
                <w:ilvl w:val="0"/>
                <w:numId w:val="27"/>
              </w:numPr>
              <w:overflowPunct w:val="0"/>
              <w:autoSpaceDE w:val="0"/>
              <w:autoSpaceDN w:val="0"/>
              <w:adjustRightInd w:val="0"/>
              <w:jc w:val="both"/>
              <w:rPr>
                <w:rFonts w:ascii="Calibri Light" w:hAnsi="Calibri Light"/>
                <w:sz w:val="18"/>
              </w:rPr>
            </w:pPr>
            <w:r w:rsidRPr="004130FD">
              <w:rPr>
                <w:rFonts w:ascii="Calibri Light" w:hAnsi="Calibri Light"/>
                <w:sz w:val="18"/>
              </w:rPr>
              <w:t>rzędne wysokościowe (pomierzone instrumentem pomiarowym)</w:t>
            </w:r>
          </w:p>
        </w:tc>
        <w:tc>
          <w:tcPr>
            <w:tcW w:w="2614" w:type="dxa"/>
            <w:tcBorders>
              <w:top w:val="single" w:sz="6" w:space="0" w:color="auto"/>
              <w:left w:val="single" w:sz="6" w:space="0" w:color="auto"/>
              <w:bottom w:val="single" w:sz="6" w:space="0" w:color="auto"/>
              <w:right w:val="single" w:sz="6" w:space="0" w:color="auto"/>
            </w:tcBorders>
          </w:tcPr>
          <w:p w:rsidR="008D5233" w:rsidRPr="004130FD" w:rsidRDefault="008D5233" w:rsidP="000037BF">
            <w:pPr>
              <w:jc w:val="both"/>
              <w:rPr>
                <w:rFonts w:ascii="Calibri Light" w:hAnsi="Calibri Light"/>
                <w:sz w:val="18"/>
              </w:rPr>
            </w:pPr>
            <w:r w:rsidRPr="004130FD">
              <w:rPr>
                <w:rFonts w:ascii="Calibri Light" w:hAnsi="Calibri Light"/>
                <w:sz w:val="18"/>
              </w:rPr>
              <w:t xml:space="preserve">Co </w:t>
            </w:r>
            <w:smartTag w:uri="urn:schemas-microsoft-com:office:smarttags" w:element="metricconverter">
              <w:smartTagPr>
                <w:attr w:name="ProductID" w:val="25 m"/>
              </w:smartTagPr>
              <w:r w:rsidRPr="004130FD">
                <w:rPr>
                  <w:rFonts w:ascii="Calibri Light" w:hAnsi="Calibri Light"/>
                  <w:sz w:val="18"/>
                </w:rPr>
                <w:t>25 m</w:t>
              </w:r>
            </w:smartTag>
            <w:r w:rsidRPr="004130FD">
              <w:rPr>
                <w:rFonts w:ascii="Calibri Light" w:hAnsi="Calibri Light"/>
                <w:sz w:val="18"/>
              </w:rPr>
              <w:t xml:space="preserve"> w osi i przy krawędziach oraz we wszystkich punktach charakterystycznych</w:t>
            </w:r>
          </w:p>
        </w:tc>
        <w:tc>
          <w:tcPr>
            <w:tcW w:w="1879" w:type="dxa"/>
            <w:tcBorders>
              <w:top w:val="single" w:sz="6" w:space="0" w:color="auto"/>
              <w:left w:val="single" w:sz="6" w:space="0" w:color="auto"/>
              <w:bottom w:val="single" w:sz="6" w:space="0" w:color="auto"/>
              <w:right w:val="single" w:sz="6" w:space="0" w:color="auto"/>
            </w:tcBorders>
          </w:tcPr>
          <w:p w:rsidR="008D5233" w:rsidRPr="004130FD" w:rsidRDefault="008D5233" w:rsidP="000037BF">
            <w:pPr>
              <w:numPr>
                <w:ilvl w:val="12"/>
                <w:numId w:val="0"/>
              </w:numPr>
              <w:jc w:val="both"/>
              <w:rPr>
                <w:rFonts w:ascii="Calibri Light" w:hAnsi="Calibri Light"/>
                <w:sz w:val="18"/>
              </w:rPr>
            </w:pPr>
            <w:r w:rsidRPr="004130FD">
              <w:rPr>
                <w:rFonts w:ascii="Calibri Light" w:hAnsi="Calibri Light"/>
                <w:sz w:val="18"/>
              </w:rPr>
              <w:t>Odchylenia:</w:t>
            </w:r>
          </w:p>
          <w:p w:rsidR="008D5233" w:rsidRPr="004130FD" w:rsidRDefault="008D5233" w:rsidP="000037BF">
            <w:pPr>
              <w:numPr>
                <w:ilvl w:val="12"/>
                <w:numId w:val="0"/>
              </w:numPr>
              <w:jc w:val="both"/>
              <w:rPr>
                <w:rFonts w:ascii="Calibri Light" w:hAnsi="Calibri Light"/>
                <w:sz w:val="18"/>
              </w:rPr>
            </w:pPr>
            <w:r w:rsidRPr="004130FD">
              <w:rPr>
                <w:rFonts w:ascii="Calibri Light" w:hAnsi="Calibri Light"/>
                <w:sz w:val="18"/>
              </w:rPr>
              <w:t>+</w:t>
            </w:r>
            <w:smartTag w:uri="urn:schemas-microsoft-com:office:smarttags" w:element="metricconverter">
              <w:smartTagPr>
                <w:attr w:name="ProductID" w:val="1 cm"/>
              </w:smartTagPr>
              <w:r w:rsidRPr="004130FD">
                <w:rPr>
                  <w:rFonts w:ascii="Calibri Light" w:hAnsi="Calibri Light"/>
                  <w:sz w:val="18"/>
                </w:rPr>
                <w:t>1 cm</w:t>
              </w:r>
            </w:smartTag>
            <w:r w:rsidRPr="004130FD">
              <w:rPr>
                <w:rFonts w:ascii="Calibri Light" w:hAnsi="Calibri Light"/>
                <w:sz w:val="18"/>
              </w:rPr>
              <w:t xml:space="preserve">; </w:t>
            </w:r>
            <w:smartTag w:uri="urn:schemas-microsoft-com:office:smarttags" w:element="metricconverter">
              <w:smartTagPr>
                <w:attr w:name="ProductID" w:val="-2 cm"/>
              </w:smartTagPr>
              <w:r w:rsidRPr="004130FD">
                <w:rPr>
                  <w:rFonts w:ascii="Calibri Light" w:hAnsi="Calibri Light"/>
                  <w:sz w:val="18"/>
                </w:rPr>
                <w:t>-2 cm</w:t>
              </w:r>
            </w:smartTag>
          </w:p>
        </w:tc>
      </w:tr>
      <w:tr w:rsidR="008D5233" w:rsidRPr="004130FD" w:rsidTr="000E6421">
        <w:tc>
          <w:tcPr>
            <w:tcW w:w="496" w:type="dxa"/>
            <w:tcBorders>
              <w:top w:val="nil"/>
              <w:left w:val="single" w:sz="6" w:space="0" w:color="auto"/>
              <w:bottom w:val="nil"/>
              <w:right w:val="nil"/>
            </w:tcBorders>
          </w:tcPr>
          <w:p w:rsidR="008D5233" w:rsidRPr="004130FD" w:rsidRDefault="008D5233" w:rsidP="000037BF">
            <w:pPr>
              <w:numPr>
                <w:ilvl w:val="12"/>
                <w:numId w:val="0"/>
              </w:numPr>
              <w:jc w:val="both"/>
              <w:rPr>
                <w:rFonts w:ascii="Calibri Light" w:hAnsi="Calibri Light"/>
                <w:sz w:val="18"/>
              </w:rPr>
            </w:pPr>
          </w:p>
        </w:tc>
        <w:tc>
          <w:tcPr>
            <w:tcW w:w="3056" w:type="dxa"/>
            <w:tcBorders>
              <w:top w:val="single" w:sz="6" w:space="0" w:color="auto"/>
              <w:left w:val="single" w:sz="6" w:space="0" w:color="auto"/>
              <w:bottom w:val="single" w:sz="6" w:space="0" w:color="auto"/>
              <w:right w:val="single" w:sz="6" w:space="0" w:color="auto"/>
            </w:tcBorders>
          </w:tcPr>
          <w:p w:rsidR="008D5233" w:rsidRPr="004130FD" w:rsidRDefault="008D5233" w:rsidP="000037BF">
            <w:pPr>
              <w:numPr>
                <w:ilvl w:val="0"/>
                <w:numId w:val="27"/>
              </w:numPr>
              <w:overflowPunct w:val="0"/>
              <w:autoSpaceDE w:val="0"/>
              <w:autoSpaceDN w:val="0"/>
              <w:adjustRightInd w:val="0"/>
              <w:jc w:val="both"/>
              <w:rPr>
                <w:rFonts w:ascii="Calibri Light" w:hAnsi="Calibri Light"/>
                <w:sz w:val="18"/>
              </w:rPr>
            </w:pPr>
            <w:r w:rsidRPr="004130FD">
              <w:rPr>
                <w:rFonts w:ascii="Calibri Light" w:hAnsi="Calibri Light"/>
                <w:sz w:val="18"/>
              </w:rPr>
              <w:t>równość w profilu podłużnym (wg BN-68/8931-04 łatą czterometrową)</w:t>
            </w:r>
          </w:p>
        </w:tc>
        <w:tc>
          <w:tcPr>
            <w:tcW w:w="2614" w:type="dxa"/>
            <w:tcBorders>
              <w:top w:val="single" w:sz="6" w:space="0" w:color="auto"/>
              <w:left w:val="single" w:sz="6" w:space="0" w:color="auto"/>
              <w:bottom w:val="single" w:sz="6" w:space="0" w:color="auto"/>
              <w:right w:val="single" w:sz="6" w:space="0" w:color="auto"/>
            </w:tcBorders>
          </w:tcPr>
          <w:p w:rsidR="008D5233" w:rsidRPr="004130FD" w:rsidRDefault="008D5233" w:rsidP="000037BF">
            <w:pPr>
              <w:jc w:val="both"/>
              <w:rPr>
                <w:rFonts w:ascii="Calibri Light" w:hAnsi="Calibri Light"/>
                <w:sz w:val="18"/>
              </w:rPr>
            </w:pPr>
            <w:r w:rsidRPr="004130FD">
              <w:rPr>
                <w:rFonts w:ascii="Calibri Light" w:hAnsi="Calibri Light"/>
                <w:sz w:val="18"/>
              </w:rPr>
              <w:t>Jw.</w:t>
            </w:r>
          </w:p>
        </w:tc>
        <w:tc>
          <w:tcPr>
            <w:tcW w:w="1879" w:type="dxa"/>
            <w:tcBorders>
              <w:top w:val="single" w:sz="6" w:space="0" w:color="auto"/>
              <w:left w:val="single" w:sz="6" w:space="0" w:color="auto"/>
              <w:bottom w:val="single" w:sz="6" w:space="0" w:color="auto"/>
              <w:right w:val="single" w:sz="6" w:space="0" w:color="auto"/>
            </w:tcBorders>
          </w:tcPr>
          <w:p w:rsidR="008D5233" w:rsidRPr="004130FD" w:rsidRDefault="008D5233" w:rsidP="000037BF">
            <w:pPr>
              <w:numPr>
                <w:ilvl w:val="12"/>
                <w:numId w:val="0"/>
              </w:numPr>
              <w:jc w:val="both"/>
              <w:rPr>
                <w:rFonts w:ascii="Calibri Light" w:hAnsi="Calibri Light"/>
                <w:sz w:val="18"/>
              </w:rPr>
            </w:pPr>
            <w:r w:rsidRPr="004130FD">
              <w:rPr>
                <w:rFonts w:ascii="Calibri Light" w:hAnsi="Calibri Light"/>
                <w:sz w:val="18"/>
              </w:rPr>
              <w:t xml:space="preserve">Nierówności do </w:t>
            </w:r>
            <w:smartTag w:uri="urn:schemas-microsoft-com:office:smarttags" w:element="metricconverter">
              <w:smartTagPr>
                <w:attr w:name="ProductID" w:val="8ﾠmm"/>
              </w:smartTagPr>
              <w:r w:rsidRPr="004130FD">
                <w:rPr>
                  <w:rFonts w:ascii="Calibri Light" w:hAnsi="Calibri Light"/>
                  <w:sz w:val="18"/>
                </w:rPr>
                <w:t>8 mm</w:t>
              </w:r>
            </w:smartTag>
          </w:p>
        </w:tc>
      </w:tr>
      <w:tr w:rsidR="008D5233" w:rsidRPr="004130FD" w:rsidTr="000E6421">
        <w:tc>
          <w:tcPr>
            <w:tcW w:w="496" w:type="dxa"/>
            <w:tcBorders>
              <w:top w:val="nil"/>
              <w:left w:val="single" w:sz="6" w:space="0" w:color="auto"/>
              <w:bottom w:val="nil"/>
              <w:right w:val="nil"/>
            </w:tcBorders>
          </w:tcPr>
          <w:p w:rsidR="008D5233" w:rsidRPr="004130FD" w:rsidRDefault="008D5233" w:rsidP="000037BF">
            <w:pPr>
              <w:numPr>
                <w:ilvl w:val="12"/>
                <w:numId w:val="0"/>
              </w:numPr>
              <w:jc w:val="both"/>
              <w:rPr>
                <w:rFonts w:ascii="Calibri Light" w:hAnsi="Calibri Light"/>
                <w:sz w:val="18"/>
              </w:rPr>
            </w:pPr>
          </w:p>
        </w:tc>
        <w:tc>
          <w:tcPr>
            <w:tcW w:w="3056" w:type="dxa"/>
            <w:tcBorders>
              <w:top w:val="single" w:sz="6" w:space="0" w:color="auto"/>
              <w:left w:val="single" w:sz="6" w:space="0" w:color="auto"/>
              <w:bottom w:val="single" w:sz="6" w:space="0" w:color="auto"/>
              <w:right w:val="single" w:sz="6" w:space="0" w:color="auto"/>
            </w:tcBorders>
          </w:tcPr>
          <w:p w:rsidR="008D5233" w:rsidRPr="004130FD" w:rsidRDefault="008D5233" w:rsidP="000037BF">
            <w:pPr>
              <w:numPr>
                <w:ilvl w:val="0"/>
                <w:numId w:val="27"/>
              </w:numPr>
              <w:overflowPunct w:val="0"/>
              <w:autoSpaceDE w:val="0"/>
              <w:autoSpaceDN w:val="0"/>
              <w:adjustRightInd w:val="0"/>
              <w:jc w:val="both"/>
              <w:rPr>
                <w:rFonts w:ascii="Calibri Light" w:hAnsi="Calibri Light"/>
                <w:sz w:val="18"/>
              </w:rPr>
            </w:pPr>
            <w:r w:rsidRPr="004130FD">
              <w:rPr>
                <w:rFonts w:ascii="Calibri Light" w:hAnsi="Calibri Light"/>
                <w:sz w:val="18"/>
              </w:rPr>
              <w:t>równość w przekroju poprzecznym (sprawdzona łatą profilową z poziomnicą i pomiarze prześwitu klinem cechowanym oraz przymiarem liniowym względnie metodą niwelacji)</w:t>
            </w:r>
          </w:p>
        </w:tc>
        <w:tc>
          <w:tcPr>
            <w:tcW w:w="2614" w:type="dxa"/>
            <w:tcBorders>
              <w:top w:val="single" w:sz="6" w:space="0" w:color="auto"/>
              <w:left w:val="single" w:sz="6" w:space="0" w:color="auto"/>
              <w:bottom w:val="single" w:sz="6" w:space="0" w:color="auto"/>
              <w:right w:val="single" w:sz="6" w:space="0" w:color="auto"/>
            </w:tcBorders>
          </w:tcPr>
          <w:p w:rsidR="008D5233" w:rsidRPr="004130FD" w:rsidRDefault="008D5233" w:rsidP="000037BF">
            <w:pPr>
              <w:jc w:val="both"/>
              <w:rPr>
                <w:rFonts w:ascii="Calibri Light" w:hAnsi="Calibri Light"/>
                <w:sz w:val="18"/>
              </w:rPr>
            </w:pPr>
            <w:r w:rsidRPr="004130FD">
              <w:rPr>
                <w:rFonts w:ascii="Calibri Light" w:hAnsi="Calibri Light"/>
                <w:sz w:val="18"/>
              </w:rPr>
              <w:t>Jw.</w:t>
            </w:r>
          </w:p>
        </w:tc>
        <w:tc>
          <w:tcPr>
            <w:tcW w:w="1879" w:type="dxa"/>
            <w:tcBorders>
              <w:top w:val="single" w:sz="6" w:space="0" w:color="auto"/>
              <w:left w:val="single" w:sz="6" w:space="0" w:color="auto"/>
              <w:bottom w:val="single" w:sz="6" w:space="0" w:color="auto"/>
              <w:right w:val="single" w:sz="6" w:space="0" w:color="auto"/>
            </w:tcBorders>
          </w:tcPr>
          <w:p w:rsidR="008D5233" w:rsidRPr="004130FD" w:rsidRDefault="008D5233" w:rsidP="000037BF">
            <w:pPr>
              <w:numPr>
                <w:ilvl w:val="12"/>
                <w:numId w:val="0"/>
              </w:numPr>
              <w:jc w:val="both"/>
              <w:rPr>
                <w:rFonts w:ascii="Calibri Light" w:hAnsi="Calibri Light"/>
                <w:sz w:val="18"/>
              </w:rPr>
            </w:pPr>
            <w:r w:rsidRPr="004130FD">
              <w:rPr>
                <w:rFonts w:ascii="Calibri Light" w:hAnsi="Calibri Light"/>
                <w:sz w:val="18"/>
              </w:rPr>
              <w:t xml:space="preserve">Prześwity między łatą a powierzchnią do </w:t>
            </w:r>
            <w:smartTag w:uri="urn:schemas-microsoft-com:office:smarttags" w:element="metricconverter">
              <w:smartTagPr>
                <w:attr w:name="ProductID" w:val="8 mm"/>
              </w:smartTagPr>
              <w:r w:rsidRPr="004130FD">
                <w:rPr>
                  <w:rFonts w:ascii="Calibri Light" w:hAnsi="Calibri Light"/>
                  <w:sz w:val="18"/>
                </w:rPr>
                <w:t>8 mm</w:t>
              </w:r>
            </w:smartTag>
          </w:p>
        </w:tc>
      </w:tr>
      <w:tr w:rsidR="008D5233" w:rsidRPr="004130FD" w:rsidTr="000E6421">
        <w:tc>
          <w:tcPr>
            <w:tcW w:w="496" w:type="dxa"/>
            <w:tcBorders>
              <w:top w:val="nil"/>
              <w:left w:val="single" w:sz="6" w:space="0" w:color="auto"/>
              <w:bottom w:val="nil"/>
              <w:right w:val="nil"/>
            </w:tcBorders>
          </w:tcPr>
          <w:p w:rsidR="008D5233" w:rsidRPr="004130FD" w:rsidRDefault="008D5233" w:rsidP="000037BF">
            <w:pPr>
              <w:numPr>
                <w:ilvl w:val="12"/>
                <w:numId w:val="0"/>
              </w:numPr>
              <w:jc w:val="both"/>
              <w:rPr>
                <w:rFonts w:ascii="Calibri Light" w:hAnsi="Calibri Light"/>
                <w:sz w:val="18"/>
              </w:rPr>
            </w:pPr>
          </w:p>
        </w:tc>
        <w:tc>
          <w:tcPr>
            <w:tcW w:w="3056" w:type="dxa"/>
            <w:tcBorders>
              <w:top w:val="single" w:sz="6" w:space="0" w:color="auto"/>
              <w:left w:val="single" w:sz="6" w:space="0" w:color="auto"/>
              <w:bottom w:val="single" w:sz="6" w:space="0" w:color="auto"/>
              <w:right w:val="single" w:sz="6" w:space="0" w:color="auto"/>
            </w:tcBorders>
          </w:tcPr>
          <w:p w:rsidR="008D5233" w:rsidRPr="004130FD" w:rsidRDefault="008D5233" w:rsidP="000037BF">
            <w:pPr>
              <w:numPr>
                <w:ilvl w:val="0"/>
                <w:numId w:val="27"/>
              </w:numPr>
              <w:overflowPunct w:val="0"/>
              <w:autoSpaceDE w:val="0"/>
              <w:autoSpaceDN w:val="0"/>
              <w:adjustRightInd w:val="0"/>
              <w:jc w:val="both"/>
              <w:rPr>
                <w:rFonts w:ascii="Calibri Light" w:hAnsi="Calibri Light"/>
                <w:sz w:val="18"/>
              </w:rPr>
            </w:pPr>
            <w:r w:rsidRPr="004130FD">
              <w:rPr>
                <w:rFonts w:ascii="Calibri Light" w:hAnsi="Calibri Light"/>
                <w:sz w:val="18"/>
              </w:rPr>
              <w:t>spadki poprzeczne (sprawdzone metodą niwelacji)</w:t>
            </w:r>
          </w:p>
        </w:tc>
        <w:tc>
          <w:tcPr>
            <w:tcW w:w="2614" w:type="dxa"/>
            <w:tcBorders>
              <w:top w:val="single" w:sz="6" w:space="0" w:color="auto"/>
              <w:left w:val="single" w:sz="6" w:space="0" w:color="auto"/>
              <w:bottom w:val="single" w:sz="6" w:space="0" w:color="auto"/>
              <w:right w:val="single" w:sz="6" w:space="0" w:color="auto"/>
            </w:tcBorders>
          </w:tcPr>
          <w:p w:rsidR="008D5233" w:rsidRPr="004130FD" w:rsidRDefault="008D5233" w:rsidP="000037BF">
            <w:pPr>
              <w:jc w:val="both"/>
              <w:rPr>
                <w:rFonts w:ascii="Calibri Light" w:hAnsi="Calibri Light"/>
                <w:sz w:val="18"/>
              </w:rPr>
            </w:pPr>
            <w:r w:rsidRPr="004130FD">
              <w:rPr>
                <w:rFonts w:ascii="Calibri Light" w:hAnsi="Calibri Light"/>
                <w:sz w:val="18"/>
              </w:rPr>
              <w:t>Jw.</w:t>
            </w:r>
          </w:p>
        </w:tc>
        <w:tc>
          <w:tcPr>
            <w:tcW w:w="1879" w:type="dxa"/>
            <w:tcBorders>
              <w:top w:val="single" w:sz="6" w:space="0" w:color="auto"/>
              <w:left w:val="single" w:sz="6" w:space="0" w:color="auto"/>
              <w:bottom w:val="single" w:sz="6" w:space="0" w:color="auto"/>
              <w:right w:val="single" w:sz="6" w:space="0" w:color="auto"/>
            </w:tcBorders>
          </w:tcPr>
          <w:p w:rsidR="008D5233" w:rsidRPr="004130FD" w:rsidRDefault="008D5233" w:rsidP="000037BF">
            <w:pPr>
              <w:numPr>
                <w:ilvl w:val="12"/>
                <w:numId w:val="0"/>
              </w:numPr>
              <w:jc w:val="both"/>
              <w:rPr>
                <w:rFonts w:ascii="Calibri Light" w:hAnsi="Calibri Light"/>
                <w:sz w:val="18"/>
              </w:rPr>
            </w:pPr>
            <w:r w:rsidRPr="004130FD">
              <w:rPr>
                <w:rFonts w:ascii="Calibri Light" w:hAnsi="Calibri Light"/>
                <w:sz w:val="18"/>
              </w:rPr>
              <w:t>Odchyłki od dokumentacji projektowej do 0,3%</w:t>
            </w:r>
          </w:p>
        </w:tc>
      </w:tr>
      <w:tr w:rsidR="008D5233" w:rsidRPr="004130FD" w:rsidTr="000E6421">
        <w:tc>
          <w:tcPr>
            <w:tcW w:w="496" w:type="dxa"/>
            <w:tcBorders>
              <w:top w:val="nil"/>
              <w:left w:val="single" w:sz="6" w:space="0" w:color="auto"/>
              <w:bottom w:val="nil"/>
              <w:right w:val="nil"/>
            </w:tcBorders>
          </w:tcPr>
          <w:p w:rsidR="008D5233" w:rsidRPr="004130FD" w:rsidRDefault="008D5233" w:rsidP="000037BF">
            <w:pPr>
              <w:numPr>
                <w:ilvl w:val="12"/>
                <w:numId w:val="0"/>
              </w:numPr>
              <w:jc w:val="both"/>
              <w:rPr>
                <w:rFonts w:ascii="Calibri Light" w:hAnsi="Calibri Light"/>
                <w:sz w:val="18"/>
              </w:rPr>
            </w:pPr>
          </w:p>
        </w:tc>
        <w:tc>
          <w:tcPr>
            <w:tcW w:w="3056" w:type="dxa"/>
            <w:tcBorders>
              <w:top w:val="single" w:sz="6" w:space="0" w:color="auto"/>
              <w:left w:val="single" w:sz="6" w:space="0" w:color="auto"/>
              <w:bottom w:val="single" w:sz="6" w:space="0" w:color="auto"/>
              <w:right w:val="single" w:sz="6" w:space="0" w:color="auto"/>
            </w:tcBorders>
          </w:tcPr>
          <w:p w:rsidR="008D5233" w:rsidRPr="004130FD" w:rsidRDefault="008D5233" w:rsidP="000037BF">
            <w:pPr>
              <w:numPr>
                <w:ilvl w:val="0"/>
                <w:numId w:val="27"/>
              </w:numPr>
              <w:overflowPunct w:val="0"/>
              <w:autoSpaceDE w:val="0"/>
              <w:autoSpaceDN w:val="0"/>
              <w:adjustRightInd w:val="0"/>
              <w:jc w:val="both"/>
              <w:rPr>
                <w:rFonts w:ascii="Calibri Light" w:hAnsi="Calibri Light"/>
                <w:sz w:val="18"/>
              </w:rPr>
            </w:pPr>
            <w:r w:rsidRPr="004130FD">
              <w:rPr>
                <w:rFonts w:ascii="Calibri Light" w:hAnsi="Calibri Light"/>
                <w:sz w:val="18"/>
              </w:rPr>
              <w:t>szerokość nawierzchni (sprawdzona przymiarem liniowym)</w:t>
            </w:r>
          </w:p>
        </w:tc>
        <w:tc>
          <w:tcPr>
            <w:tcW w:w="2614" w:type="dxa"/>
            <w:tcBorders>
              <w:top w:val="single" w:sz="6" w:space="0" w:color="auto"/>
              <w:left w:val="single" w:sz="6" w:space="0" w:color="auto"/>
              <w:bottom w:val="single" w:sz="6" w:space="0" w:color="auto"/>
              <w:right w:val="single" w:sz="6" w:space="0" w:color="auto"/>
            </w:tcBorders>
          </w:tcPr>
          <w:p w:rsidR="008D5233" w:rsidRPr="004130FD" w:rsidRDefault="008D5233" w:rsidP="000037BF">
            <w:pPr>
              <w:jc w:val="both"/>
              <w:rPr>
                <w:rFonts w:ascii="Calibri Light" w:hAnsi="Calibri Light"/>
                <w:sz w:val="18"/>
              </w:rPr>
            </w:pPr>
            <w:r w:rsidRPr="004130FD">
              <w:rPr>
                <w:rFonts w:ascii="Calibri Light" w:hAnsi="Calibri Light"/>
                <w:sz w:val="18"/>
              </w:rPr>
              <w:t>Jw.</w:t>
            </w:r>
          </w:p>
        </w:tc>
        <w:tc>
          <w:tcPr>
            <w:tcW w:w="1879" w:type="dxa"/>
            <w:tcBorders>
              <w:top w:val="single" w:sz="6" w:space="0" w:color="auto"/>
              <w:left w:val="single" w:sz="6" w:space="0" w:color="auto"/>
              <w:bottom w:val="single" w:sz="6" w:space="0" w:color="auto"/>
              <w:right w:val="single" w:sz="6" w:space="0" w:color="auto"/>
            </w:tcBorders>
          </w:tcPr>
          <w:p w:rsidR="008D5233" w:rsidRPr="004130FD" w:rsidRDefault="008D5233" w:rsidP="000037BF">
            <w:pPr>
              <w:numPr>
                <w:ilvl w:val="12"/>
                <w:numId w:val="0"/>
              </w:numPr>
              <w:jc w:val="both"/>
              <w:rPr>
                <w:rFonts w:ascii="Calibri Light" w:hAnsi="Calibri Light"/>
                <w:sz w:val="18"/>
              </w:rPr>
            </w:pPr>
            <w:r w:rsidRPr="004130FD">
              <w:rPr>
                <w:rFonts w:ascii="Calibri Light" w:hAnsi="Calibri Light"/>
                <w:sz w:val="18"/>
              </w:rPr>
              <w:t xml:space="preserve">Odchyłki od szerokości projektowanej do  </w:t>
            </w:r>
            <w:r w:rsidRPr="004130FD">
              <w:rPr>
                <w:rFonts w:ascii="Calibri Light" w:hAnsi="Calibri Light"/>
                <w:sz w:val="18"/>
              </w:rPr>
              <w:sym w:font="Symbol" w:char="00B1"/>
            </w:r>
            <w:r w:rsidRPr="004130FD">
              <w:rPr>
                <w:rFonts w:ascii="Calibri Light" w:hAnsi="Calibri Light"/>
                <w:sz w:val="18"/>
              </w:rPr>
              <w:t>5 cm</w:t>
            </w:r>
          </w:p>
        </w:tc>
      </w:tr>
      <w:tr w:rsidR="008D5233" w:rsidRPr="004130FD" w:rsidTr="000E6421">
        <w:tc>
          <w:tcPr>
            <w:tcW w:w="496" w:type="dxa"/>
            <w:tcBorders>
              <w:top w:val="nil"/>
              <w:left w:val="single" w:sz="6" w:space="0" w:color="auto"/>
              <w:bottom w:val="nil"/>
              <w:right w:val="nil"/>
            </w:tcBorders>
          </w:tcPr>
          <w:p w:rsidR="008D5233" w:rsidRPr="004130FD" w:rsidRDefault="008D5233" w:rsidP="000037BF">
            <w:pPr>
              <w:numPr>
                <w:ilvl w:val="12"/>
                <w:numId w:val="0"/>
              </w:numPr>
              <w:jc w:val="both"/>
              <w:rPr>
                <w:rFonts w:ascii="Calibri Light" w:hAnsi="Calibri Light"/>
                <w:sz w:val="18"/>
              </w:rPr>
            </w:pPr>
          </w:p>
        </w:tc>
        <w:tc>
          <w:tcPr>
            <w:tcW w:w="3056" w:type="dxa"/>
            <w:tcBorders>
              <w:top w:val="single" w:sz="6" w:space="0" w:color="auto"/>
              <w:left w:val="single" w:sz="6" w:space="0" w:color="auto"/>
              <w:bottom w:val="single" w:sz="6" w:space="0" w:color="auto"/>
              <w:right w:val="single" w:sz="6" w:space="0" w:color="auto"/>
            </w:tcBorders>
          </w:tcPr>
          <w:p w:rsidR="008D5233" w:rsidRPr="004130FD" w:rsidRDefault="008D5233" w:rsidP="000037BF">
            <w:pPr>
              <w:numPr>
                <w:ilvl w:val="0"/>
                <w:numId w:val="27"/>
              </w:numPr>
              <w:overflowPunct w:val="0"/>
              <w:autoSpaceDE w:val="0"/>
              <w:autoSpaceDN w:val="0"/>
              <w:adjustRightInd w:val="0"/>
              <w:jc w:val="both"/>
              <w:rPr>
                <w:rFonts w:ascii="Calibri Light" w:hAnsi="Calibri Light"/>
                <w:sz w:val="18"/>
              </w:rPr>
            </w:pPr>
            <w:r w:rsidRPr="004130FD">
              <w:rPr>
                <w:rFonts w:ascii="Calibri Light" w:hAnsi="Calibri Light"/>
                <w:sz w:val="18"/>
              </w:rPr>
              <w:t xml:space="preserve">szerokość i głębokość wypełnienia spoin i szczelin (oględziny i pomiar przymiarem liniowym po wykruszeniu dług. </w:t>
            </w:r>
            <w:smartTag w:uri="urn:schemas-microsoft-com:office:smarttags" w:element="metricconverter">
              <w:smartTagPr>
                <w:attr w:name="ProductID" w:val="10 cm"/>
              </w:smartTagPr>
              <w:r w:rsidRPr="004130FD">
                <w:rPr>
                  <w:rFonts w:ascii="Calibri Light" w:hAnsi="Calibri Light"/>
                  <w:sz w:val="18"/>
                </w:rPr>
                <w:t>10 cm</w:t>
              </w:r>
            </w:smartTag>
            <w:r w:rsidRPr="004130FD">
              <w:rPr>
                <w:rFonts w:ascii="Calibri Light" w:hAnsi="Calibri Light"/>
                <w:sz w:val="18"/>
              </w:rPr>
              <w:t>)</w:t>
            </w:r>
          </w:p>
        </w:tc>
        <w:tc>
          <w:tcPr>
            <w:tcW w:w="2614" w:type="dxa"/>
            <w:tcBorders>
              <w:top w:val="single" w:sz="6" w:space="0" w:color="auto"/>
              <w:left w:val="single" w:sz="6" w:space="0" w:color="auto"/>
              <w:bottom w:val="single" w:sz="6" w:space="0" w:color="auto"/>
              <w:right w:val="single" w:sz="6" w:space="0" w:color="auto"/>
            </w:tcBorders>
          </w:tcPr>
          <w:p w:rsidR="008D5233" w:rsidRPr="004130FD" w:rsidRDefault="008D5233" w:rsidP="000037BF">
            <w:pPr>
              <w:jc w:val="both"/>
              <w:rPr>
                <w:rFonts w:ascii="Calibri Light" w:hAnsi="Calibri Light"/>
                <w:sz w:val="18"/>
              </w:rPr>
            </w:pPr>
            <w:r w:rsidRPr="004130FD">
              <w:rPr>
                <w:rFonts w:ascii="Calibri Light" w:hAnsi="Calibri Light"/>
                <w:sz w:val="18"/>
              </w:rPr>
              <w:t>W 20 punktach charakterystycznych dziennej działki roboczej</w:t>
            </w:r>
          </w:p>
        </w:tc>
        <w:tc>
          <w:tcPr>
            <w:tcW w:w="1879" w:type="dxa"/>
            <w:tcBorders>
              <w:top w:val="single" w:sz="6" w:space="0" w:color="auto"/>
              <w:left w:val="single" w:sz="6" w:space="0" w:color="auto"/>
              <w:bottom w:val="single" w:sz="6" w:space="0" w:color="auto"/>
              <w:right w:val="single" w:sz="6" w:space="0" w:color="auto"/>
            </w:tcBorders>
          </w:tcPr>
          <w:p w:rsidR="008D5233" w:rsidRPr="004130FD" w:rsidRDefault="008D5233" w:rsidP="000037BF">
            <w:pPr>
              <w:numPr>
                <w:ilvl w:val="12"/>
                <w:numId w:val="0"/>
              </w:numPr>
              <w:jc w:val="both"/>
              <w:rPr>
                <w:rFonts w:ascii="Calibri Light" w:hAnsi="Calibri Light"/>
                <w:sz w:val="18"/>
              </w:rPr>
            </w:pPr>
            <w:r w:rsidRPr="004130FD">
              <w:rPr>
                <w:rFonts w:ascii="Calibri Light" w:hAnsi="Calibri Light"/>
                <w:sz w:val="18"/>
              </w:rPr>
              <w:t>Wg pkt 5.7.5</w:t>
            </w:r>
          </w:p>
        </w:tc>
      </w:tr>
      <w:tr w:rsidR="008D5233" w:rsidRPr="004130FD" w:rsidTr="000E6421">
        <w:tc>
          <w:tcPr>
            <w:tcW w:w="496" w:type="dxa"/>
            <w:tcBorders>
              <w:top w:val="nil"/>
              <w:left w:val="single" w:sz="6" w:space="0" w:color="auto"/>
              <w:bottom w:val="single" w:sz="6" w:space="0" w:color="auto"/>
              <w:right w:val="nil"/>
            </w:tcBorders>
          </w:tcPr>
          <w:p w:rsidR="008D5233" w:rsidRPr="004130FD" w:rsidRDefault="008D5233" w:rsidP="000037BF">
            <w:pPr>
              <w:numPr>
                <w:ilvl w:val="12"/>
                <w:numId w:val="0"/>
              </w:numPr>
              <w:jc w:val="both"/>
              <w:rPr>
                <w:rFonts w:ascii="Calibri Light" w:hAnsi="Calibri Light"/>
                <w:sz w:val="18"/>
              </w:rPr>
            </w:pPr>
          </w:p>
        </w:tc>
        <w:tc>
          <w:tcPr>
            <w:tcW w:w="3056" w:type="dxa"/>
            <w:tcBorders>
              <w:top w:val="single" w:sz="6" w:space="0" w:color="auto"/>
              <w:left w:val="single" w:sz="6" w:space="0" w:color="auto"/>
              <w:bottom w:val="single" w:sz="6" w:space="0" w:color="auto"/>
              <w:right w:val="single" w:sz="6" w:space="0" w:color="auto"/>
            </w:tcBorders>
          </w:tcPr>
          <w:p w:rsidR="008D5233" w:rsidRPr="004130FD" w:rsidRDefault="008D5233" w:rsidP="000037BF">
            <w:pPr>
              <w:numPr>
                <w:ilvl w:val="0"/>
                <w:numId w:val="27"/>
              </w:numPr>
              <w:overflowPunct w:val="0"/>
              <w:autoSpaceDE w:val="0"/>
              <w:autoSpaceDN w:val="0"/>
              <w:adjustRightInd w:val="0"/>
              <w:jc w:val="both"/>
              <w:rPr>
                <w:rFonts w:ascii="Calibri Light" w:hAnsi="Calibri Light"/>
                <w:sz w:val="18"/>
              </w:rPr>
            </w:pPr>
            <w:r w:rsidRPr="004130FD">
              <w:rPr>
                <w:rFonts w:ascii="Calibri Light" w:hAnsi="Calibri Light"/>
                <w:sz w:val="18"/>
              </w:rPr>
              <w:t>sprawdzenie koloru kostek i desenia ich ułożenia</w:t>
            </w:r>
          </w:p>
        </w:tc>
        <w:tc>
          <w:tcPr>
            <w:tcW w:w="2614" w:type="dxa"/>
            <w:tcBorders>
              <w:top w:val="single" w:sz="6" w:space="0" w:color="auto"/>
              <w:left w:val="single" w:sz="6" w:space="0" w:color="auto"/>
              <w:bottom w:val="single" w:sz="6" w:space="0" w:color="auto"/>
              <w:right w:val="single" w:sz="6" w:space="0" w:color="auto"/>
            </w:tcBorders>
          </w:tcPr>
          <w:p w:rsidR="008D5233" w:rsidRPr="004130FD" w:rsidRDefault="008D5233" w:rsidP="000037BF">
            <w:pPr>
              <w:jc w:val="both"/>
              <w:rPr>
                <w:rFonts w:ascii="Calibri Light" w:hAnsi="Calibri Light"/>
                <w:sz w:val="18"/>
              </w:rPr>
            </w:pPr>
            <w:r w:rsidRPr="004130FD">
              <w:rPr>
                <w:rFonts w:ascii="Calibri Light" w:hAnsi="Calibri Light"/>
                <w:sz w:val="18"/>
              </w:rPr>
              <w:t>Kontrola bieżąca</w:t>
            </w:r>
          </w:p>
        </w:tc>
        <w:tc>
          <w:tcPr>
            <w:tcW w:w="1879" w:type="dxa"/>
            <w:tcBorders>
              <w:top w:val="single" w:sz="6" w:space="0" w:color="auto"/>
              <w:left w:val="single" w:sz="6" w:space="0" w:color="auto"/>
              <w:bottom w:val="single" w:sz="6" w:space="0" w:color="auto"/>
              <w:right w:val="single" w:sz="6" w:space="0" w:color="auto"/>
            </w:tcBorders>
          </w:tcPr>
          <w:p w:rsidR="008D5233" w:rsidRPr="004130FD" w:rsidRDefault="008D5233" w:rsidP="000037BF">
            <w:pPr>
              <w:jc w:val="both"/>
              <w:rPr>
                <w:rFonts w:ascii="Calibri Light" w:hAnsi="Calibri Light"/>
                <w:sz w:val="18"/>
              </w:rPr>
            </w:pPr>
            <w:r w:rsidRPr="004130FD">
              <w:rPr>
                <w:rFonts w:ascii="Calibri Light" w:hAnsi="Calibri Light"/>
                <w:sz w:val="18"/>
              </w:rPr>
              <w:t>Wg dokumentacji projektowej lub decyzji Inżyniera</w:t>
            </w:r>
          </w:p>
        </w:tc>
      </w:tr>
    </w:tbl>
    <w:p w:rsidR="008D5233" w:rsidRPr="004130FD" w:rsidRDefault="008D5233" w:rsidP="000037BF">
      <w:pPr>
        <w:pStyle w:val="Nagwek2"/>
        <w:rPr>
          <w:rFonts w:ascii="Calibri Light" w:hAnsi="Calibri Light"/>
        </w:rPr>
      </w:pPr>
    </w:p>
    <w:p w:rsidR="008D5233" w:rsidRPr="004130FD" w:rsidRDefault="008D5233" w:rsidP="000037BF">
      <w:pPr>
        <w:pStyle w:val="Nagwek2"/>
        <w:rPr>
          <w:rFonts w:ascii="Calibri Light" w:hAnsi="Calibri Light"/>
        </w:rPr>
      </w:pPr>
      <w:r w:rsidRPr="004130FD">
        <w:rPr>
          <w:rFonts w:ascii="Calibri Light" w:hAnsi="Calibri Light"/>
        </w:rPr>
        <w:t>6.4. Badania wykonanych robót</w:t>
      </w:r>
    </w:p>
    <w:p w:rsidR="008D5233" w:rsidRPr="004130FD" w:rsidRDefault="008D5233" w:rsidP="000037BF">
      <w:pPr>
        <w:jc w:val="both"/>
        <w:rPr>
          <w:rFonts w:ascii="Calibri Light" w:hAnsi="Calibri Light"/>
        </w:rPr>
      </w:pPr>
      <w:r w:rsidRPr="004130FD">
        <w:rPr>
          <w:rFonts w:ascii="Calibri Light" w:hAnsi="Calibri Light"/>
        </w:rPr>
        <w:tab/>
        <w:t>Zakres badań i pomiarów wykonanej nawierzchni z betonowej kostki brukowej podano w tablicy 5.</w:t>
      </w:r>
    </w:p>
    <w:p w:rsidR="008D5233" w:rsidRPr="004130FD" w:rsidRDefault="008D5233" w:rsidP="000037BF">
      <w:pPr>
        <w:spacing w:before="120" w:after="120"/>
        <w:jc w:val="both"/>
        <w:rPr>
          <w:rFonts w:ascii="Calibri Light" w:hAnsi="Calibri Light"/>
        </w:rPr>
      </w:pPr>
      <w:r w:rsidRPr="004130FD">
        <w:rPr>
          <w:rFonts w:ascii="Calibri Light" w:hAnsi="Calibri Light"/>
        </w:rPr>
        <w:t>Tablica 5. Badania i pomiary po ukończeniu budowy nawierzchni</w:t>
      </w:r>
    </w:p>
    <w:tbl>
      <w:tblPr>
        <w:tblW w:w="0" w:type="auto"/>
        <w:tblInd w:w="77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96"/>
        <w:gridCol w:w="3507"/>
        <w:gridCol w:w="3507"/>
      </w:tblGrid>
      <w:tr w:rsidR="008D5233" w:rsidRPr="004130FD" w:rsidTr="000E6421">
        <w:tc>
          <w:tcPr>
            <w:tcW w:w="496" w:type="dxa"/>
            <w:tcBorders>
              <w:top w:val="single" w:sz="6" w:space="0" w:color="auto"/>
              <w:left w:val="single" w:sz="6" w:space="0" w:color="auto"/>
              <w:bottom w:val="double" w:sz="6" w:space="0" w:color="auto"/>
              <w:right w:val="single" w:sz="6" w:space="0" w:color="auto"/>
            </w:tcBorders>
          </w:tcPr>
          <w:p w:rsidR="008D5233" w:rsidRPr="004130FD" w:rsidRDefault="008D5233" w:rsidP="000037BF">
            <w:pPr>
              <w:spacing w:before="60" w:after="60"/>
              <w:jc w:val="both"/>
              <w:rPr>
                <w:rFonts w:ascii="Calibri Light" w:hAnsi="Calibri Light"/>
              </w:rPr>
            </w:pPr>
            <w:r w:rsidRPr="004130FD">
              <w:rPr>
                <w:rFonts w:ascii="Calibri Light" w:hAnsi="Calibri Light"/>
              </w:rPr>
              <w:t>Lp.</w:t>
            </w:r>
          </w:p>
        </w:tc>
        <w:tc>
          <w:tcPr>
            <w:tcW w:w="3507" w:type="dxa"/>
            <w:tcBorders>
              <w:top w:val="single" w:sz="6" w:space="0" w:color="auto"/>
              <w:left w:val="single" w:sz="6" w:space="0" w:color="auto"/>
              <w:bottom w:val="double" w:sz="6" w:space="0" w:color="auto"/>
              <w:right w:val="single" w:sz="6" w:space="0" w:color="auto"/>
            </w:tcBorders>
          </w:tcPr>
          <w:p w:rsidR="008D5233" w:rsidRPr="004130FD" w:rsidRDefault="008D5233" w:rsidP="000037BF">
            <w:pPr>
              <w:spacing w:before="60" w:after="60"/>
              <w:jc w:val="both"/>
              <w:rPr>
                <w:rFonts w:ascii="Calibri Light" w:hAnsi="Calibri Light"/>
              </w:rPr>
            </w:pPr>
            <w:r w:rsidRPr="004130FD">
              <w:rPr>
                <w:rFonts w:ascii="Calibri Light" w:hAnsi="Calibri Light"/>
              </w:rPr>
              <w:t>Wyszczególnienie badań i pomiarów</w:t>
            </w:r>
          </w:p>
        </w:tc>
        <w:tc>
          <w:tcPr>
            <w:tcW w:w="3507" w:type="dxa"/>
            <w:tcBorders>
              <w:top w:val="single" w:sz="6" w:space="0" w:color="auto"/>
              <w:left w:val="single" w:sz="6" w:space="0" w:color="auto"/>
              <w:bottom w:val="double" w:sz="6" w:space="0" w:color="auto"/>
              <w:right w:val="single" w:sz="6" w:space="0" w:color="auto"/>
            </w:tcBorders>
          </w:tcPr>
          <w:p w:rsidR="008D5233" w:rsidRPr="004130FD" w:rsidRDefault="008D5233" w:rsidP="000037BF">
            <w:pPr>
              <w:spacing w:before="60" w:after="60"/>
              <w:jc w:val="both"/>
              <w:rPr>
                <w:rFonts w:ascii="Calibri Light" w:hAnsi="Calibri Light"/>
              </w:rPr>
            </w:pPr>
            <w:r w:rsidRPr="004130FD">
              <w:rPr>
                <w:rFonts w:ascii="Calibri Light" w:hAnsi="Calibri Light"/>
              </w:rPr>
              <w:t>Sposób sprawdzenia</w:t>
            </w:r>
          </w:p>
        </w:tc>
      </w:tr>
      <w:tr w:rsidR="008D5233" w:rsidRPr="004130FD" w:rsidTr="000E6421">
        <w:tc>
          <w:tcPr>
            <w:tcW w:w="496" w:type="dxa"/>
            <w:tcBorders>
              <w:top w:val="nil"/>
              <w:left w:val="single" w:sz="6" w:space="0" w:color="auto"/>
              <w:bottom w:val="single" w:sz="6" w:space="0" w:color="auto"/>
              <w:right w:val="single" w:sz="6" w:space="0" w:color="auto"/>
            </w:tcBorders>
          </w:tcPr>
          <w:p w:rsidR="008D5233" w:rsidRPr="004130FD" w:rsidRDefault="008D5233" w:rsidP="000037BF">
            <w:pPr>
              <w:jc w:val="both"/>
              <w:rPr>
                <w:rFonts w:ascii="Calibri Light" w:hAnsi="Calibri Light"/>
              </w:rPr>
            </w:pPr>
            <w:r w:rsidRPr="004130FD">
              <w:rPr>
                <w:rFonts w:ascii="Calibri Light" w:hAnsi="Calibri Light"/>
              </w:rPr>
              <w:t>1</w:t>
            </w:r>
          </w:p>
        </w:tc>
        <w:tc>
          <w:tcPr>
            <w:tcW w:w="3507" w:type="dxa"/>
            <w:tcBorders>
              <w:top w:val="nil"/>
              <w:left w:val="single" w:sz="6" w:space="0" w:color="auto"/>
              <w:bottom w:val="single" w:sz="6" w:space="0" w:color="auto"/>
              <w:right w:val="single" w:sz="6" w:space="0" w:color="auto"/>
            </w:tcBorders>
          </w:tcPr>
          <w:p w:rsidR="008D5233" w:rsidRPr="004130FD" w:rsidRDefault="008D5233" w:rsidP="000037BF">
            <w:pPr>
              <w:jc w:val="both"/>
              <w:rPr>
                <w:rFonts w:ascii="Calibri Light" w:hAnsi="Calibri Light"/>
              </w:rPr>
            </w:pPr>
            <w:r w:rsidRPr="004130FD">
              <w:rPr>
                <w:rFonts w:ascii="Calibri Light" w:hAnsi="Calibri Light"/>
              </w:rPr>
              <w:t>Sprawdzenie wyglądu zewnętrznego nawierzchni, krawężników, obrzeży, ścieków</w:t>
            </w:r>
          </w:p>
        </w:tc>
        <w:tc>
          <w:tcPr>
            <w:tcW w:w="3507" w:type="dxa"/>
            <w:tcBorders>
              <w:top w:val="nil"/>
              <w:left w:val="single" w:sz="6" w:space="0" w:color="auto"/>
              <w:bottom w:val="single" w:sz="6" w:space="0" w:color="auto"/>
              <w:right w:val="single" w:sz="6" w:space="0" w:color="auto"/>
            </w:tcBorders>
          </w:tcPr>
          <w:p w:rsidR="008D5233" w:rsidRPr="004130FD" w:rsidRDefault="008D5233" w:rsidP="000037BF">
            <w:pPr>
              <w:jc w:val="both"/>
              <w:rPr>
                <w:rFonts w:ascii="Calibri Light" w:hAnsi="Calibri Light"/>
              </w:rPr>
            </w:pPr>
            <w:r w:rsidRPr="004130FD">
              <w:rPr>
                <w:rFonts w:ascii="Calibri Light" w:hAnsi="Calibri Light"/>
              </w:rPr>
              <w:t xml:space="preserve">Wizualne sprawdzenie jednorodności wyglądu, prawidłowości desenia, kolorów kostek, spękań, plam, deformacji, </w:t>
            </w:r>
            <w:proofErr w:type="spellStart"/>
            <w:r w:rsidRPr="004130FD">
              <w:rPr>
                <w:rFonts w:ascii="Calibri Light" w:hAnsi="Calibri Light"/>
              </w:rPr>
              <w:t>wykruszeń</w:t>
            </w:r>
            <w:proofErr w:type="spellEnd"/>
            <w:r w:rsidRPr="004130FD">
              <w:rPr>
                <w:rFonts w:ascii="Calibri Light" w:hAnsi="Calibri Light"/>
              </w:rPr>
              <w:t>, spoin i szczelin</w:t>
            </w:r>
          </w:p>
        </w:tc>
      </w:tr>
      <w:tr w:rsidR="008D5233" w:rsidRPr="004130FD" w:rsidTr="000E6421">
        <w:tc>
          <w:tcPr>
            <w:tcW w:w="496" w:type="dxa"/>
            <w:tcBorders>
              <w:top w:val="single" w:sz="6" w:space="0" w:color="auto"/>
              <w:left w:val="single" w:sz="6" w:space="0" w:color="auto"/>
              <w:bottom w:val="single" w:sz="6" w:space="0" w:color="auto"/>
              <w:right w:val="single" w:sz="6" w:space="0" w:color="auto"/>
            </w:tcBorders>
          </w:tcPr>
          <w:p w:rsidR="008D5233" w:rsidRPr="004130FD" w:rsidRDefault="008D5233" w:rsidP="000037BF">
            <w:pPr>
              <w:jc w:val="both"/>
              <w:rPr>
                <w:rFonts w:ascii="Calibri Light" w:hAnsi="Calibri Light"/>
              </w:rPr>
            </w:pPr>
            <w:r w:rsidRPr="004130FD">
              <w:rPr>
                <w:rFonts w:ascii="Calibri Light" w:hAnsi="Calibri Light"/>
              </w:rPr>
              <w:t>2</w:t>
            </w:r>
          </w:p>
        </w:tc>
        <w:tc>
          <w:tcPr>
            <w:tcW w:w="3507" w:type="dxa"/>
            <w:tcBorders>
              <w:top w:val="single" w:sz="6" w:space="0" w:color="auto"/>
              <w:left w:val="single" w:sz="6" w:space="0" w:color="auto"/>
              <w:bottom w:val="single" w:sz="6" w:space="0" w:color="auto"/>
              <w:right w:val="single" w:sz="6" w:space="0" w:color="auto"/>
            </w:tcBorders>
          </w:tcPr>
          <w:p w:rsidR="008D5233" w:rsidRPr="004130FD" w:rsidRDefault="008D5233" w:rsidP="000037BF">
            <w:pPr>
              <w:jc w:val="both"/>
              <w:rPr>
                <w:rFonts w:ascii="Calibri Light" w:hAnsi="Calibri Light"/>
              </w:rPr>
            </w:pPr>
            <w:r w:rsidRPr="004130FD">
              <w:rPr>
                <w:rFonts w:ascii="Calibri Light" w:hAnsi="Calibri Light"/>
              </w:rPr>
              <w:t>Badanie położenia osi nawierzchni w planie</w:t>
            </w:r>
          </w:p>
        </w:tc>
        <w:tc>
          <w:tcPr>
            <w:tcW w:w="3507" w:type="dxa"/>
            <w:tcBorders>
              <w:top w:val="single" w:sz="6" w:space="0" w:color="auto"/>
              <w:left w:val="single" w:sz="6" w:space="0" w:color="auto"/>
              <w:bottom w:val="single" w:sz="6" w:space="0" w:color="auto"/>
              <w:right w:val="single" w:sz="6" w:space="0" w:color="auto"/>
            </w:tcBorders>
          </w:tcPr>
          <w:p w:rsidR="008D5233" w:rsidRPr="004130FD" w:rsidRDefault="008D5233" w:rsidP="000037BF">
            <w:pPr>
              <w:jc w:val="both"/>
              <w:rPr>
                <w:rFonts w:ascii="Calibri Light" w:hAnsi="Calibri Light"/>
              </w:rPr>
            </w:pPr>
            <w:r w:rsidRPr="004130FD">
              <w:rPr>
                <w:rFonts w:ascii="Calibri Light" w:hAnsi="Calibri Light"/>
              </w:rPr>
              <w:t xml:space="preserve">Geodezyjne sprawdzenie położenia osi co </w:t>
            </w:r>
            <w:smartTag w:uri="urn:schemas-microsoft-com:office:smarttags" w:element="metricconverter">
              <w:smartTagPr>
                <w:attr w:name="ProductID" w:val="25 m"/>
              </w:smartTagPr>
              <w:r w:rsidRPr="004130FD">
                <w:rPr>
                  <w:rFonts w:ascii="Calibri Light" w:hAnsi="Calibri Light"/>
                </w:rPr>
                <w:t>25 m</w:t>
              </w:r>
            </w:smartTag>
            <w:r w:rsidRPr="004130FD">
              <w:rPr>
                <w:rFonts w:ascii="Calibri Light" w:hAnsi="Calibri Light"/>
              </w:rPr>
              <w:t xml:space="preserve"> i w punktach charakterystycznych (dopuszczalne przesunięcia wg tab. 2, lp. 5b)</w:t>
            </w:r>
          </w:p>
        </w:tc>
      </w:tr>
      <w:tr w:rsidR="008D5233" w:rsidRPr="004130FD" w:rsidTr="000E6421">
        <w:tc>
          <w:tcPr>
            <w:tcW w:w="496" w:type="dxa"/>
            <w:tcBorders>
              <w:top w:val="single" w:sz="6" w:space="0" w:color="auto"/>
              <w:left w:val="single" w:sz="6" w:space="0" w:color="auto"/>
              <w:bottom w:val="single" w:sz="6" w:space="0" w:color="auto"/>
              <w:right w:val="single" w:sz="6" w:space="0" w:color="auto"/>
            </w:tcBorders>
          </w:tcPr>
          <w:p w:rsidR="008D5233" w:rsidRPr="004130FD" w:rsidRDefault="008D5233" w:rsidP="000037BF">
            <w:pPr>
              <w:jc w:val="both"/>
              <w:rPr>
                <w:rFonts w:ascii="Calibri Light" w:hAnsi="Calibri Light"/>
              </w:rPr>
            </w:pPr>
            <w:r w:rsidRPr="004130FD">
              <w:rPr>
                <w:rFonts w:ascii="Calibri Light" w:hAnsi="Calibri Light"/>
              </w:rPr>
              <w:t>3</w:t>
            </w:r>
          </w:p>
        </w:tc>
        <w:tc>
          <w:tcPr>
            <w:tcW w:w="3507" w:type="dxa"/>
            <w:tcBorders>
              <w:top w:val="single" w:sz="6" w:space="0" w:color="auto"/>
              <w:left w:val="single" w:sz="6" w:space="0" w:color="auto"/>
              <w:bottom w:val="single" w:sz="6" w:space="0" w:color="auto"/>
              <w:right w:val="single" w:sz="6" w:space="0" w:color="auto"/>
            </w:tcBorders>
          </w:tcPr>
          <w:p w:rsidR="008D5233" w:rsidRPr="004130FD" w:rsidRDefault="008D5233" w:rsidP="000037BF">
            <w:pPr>
              <w:jc w:val="both"/>
              <w:rPr>
                <w:rFonts w:ascii="Calibri Light" w:hAnsi="Calibri Light"/>
              </w:rPr>
            </w:pPr>
            <w:r w:rsidRPr="004130FD">
              <w:rPr>
                <w:rFonts w:ascii="Calibri Light" w:hAnsi="Calibri Light"/>
              </w:rPr>
              <w:t>Rzędne wysokościowe, równość podłużna i poprzeczna, spadki poprzeczne i szerokość</w:t>
            </w:r>
          </w:p>
        </w:tc>
        <w:tc>
          <w:tcPr>
            <w:tcW w:w="3507" w:type="dxa"/>
            <w:tcBorders>
              <w:top w:val="single" w:sz="6" w:space="0" w:color="auto"/>
              <w:left w:val="single" w:sz="6" w:space="0" w:color="auto"/>
              <w:bottom w:val="single" w:sz="6" w:space="0" w:color="auto"/>
              <w:right w:val="single" w:sz="6" w:space="0" w:color="auto"/>
            </w:tcBorders>
          </w:tcPr>
          <w:p w:rsidR="008D5233" w:rsidRPr="004130FD" w:rsidRDefault="008D5233" w:rsidP="000037BF">
            <w:pPr>
              <w:jc w:val="both"/>
              <w:rPr>
                <w:rFonts w:ascii="Calibri Light" w:hAnsi="Calibri Light"/>
              </w:rPr>
            </w:pPr>
            <w:r w:rsidRPr="004130FD">
              <w:rPr>
                <w:rFonts w:ascii="Calibri Light" w:hAnsi="Calibri Light"/>
              </w:rPr>
              <w:t xml:space="preserve">Co </w:t>
            </w:r>
            <w:smartTag w:uri="urn:schemas-microsoft-com:office:smarttags" w:element="metricconverter">
              <w:smartTagPr>
                <w:attr w:name="ProductID" w:val="25 m"/>
              </w:smartTagPr>
              <w:r w:rsidRPr="004130FD">
                <w:rPr>
                  <w:rFonts w:ascii="Calibri Light" w:hAnsi="Calibri Light"/>
                </w:rPr>
                <w:t>25 m</w:t>
              </w:r>
            </w:smartTag>
            <w:r w:rsidRPr="004130FD">
              <w:rPr>
                <w:rFonts w:ascii="Calibri Light" w:hAnsi="Calibri Light"/>
              </w:rPr>
              <w:t xml:space="preserve"> i we wszystkich  punktach charakterystycznych (wg metod i dopuszczalnych wartości podanych w tab. 2, lp. od 5c do 5g)</w:t>
            </w:r>
          </w:p>
        </w:tc>
      </w:tr>
      <w:tr w:rsidR="008D5233" w:rsidRPr="004130FD" w:rsidTr="000E6421">
        <w:tc>
          <w:tcPr>
            <w:tcW w:w="496" w:type="dxa"/>
            <w:tcBorders>
              <w:top w:val="single" w:sz="6" w:space="0" w:color="auto"/>
              <w:left w:val="single" w:sz="6" w:space="0" w:color="auto"/>
              <w:bottom w:val="single" w:sz="6" w:space="0" w:color="auto"/>
              <w:right w:val="single" w:sz="6" w:space="0" w:color="auto"/>
            </w:tcBorders>
          </w:tcPr>
          <w:p w:rsidR="008D5233" w:rsidRPr="004130FD" w:rsidRDefault="008D5233" w:rsidP="000037BF">
            <w:pPr>
              <w:jc w:val="both"/>
              <w:rPr>
                <w:rFonts w:ascii="Calibri Light" w:hAnsi="Calibri Light"/>
              </w:rPr>
            </w:pPr>
            <w:r w:rsidRPr="004130FD">
              <w:rPr>
                <w:rFonts w:ascii="Calibri Light" w:hAnsi="Calibri Light"/>
              </w:rPr>
              <w:t>4</w:t>
            </w:r>
          </w:p>
        </w:tc>
        <w:tc>
          <w:tcPr>
            <w:tcW w:w="3507" w:type="dxa"/>
            <w:tcBorders>
              <w:top w:val="single" w:sz="6" w:space="0" w:color="auto"/>
              <w:left w:val="single" w:sz="6" w:space="0" w:color="auto"/>
              <w:bottom w:val="single" w:sz="6" w:space="0" w:color="auto"/>
              <w:right w:val="single" w:sz="6" w:space="0" w:color="auto"/>
            </w:tcBorders>
          </w:tcPr>
          <w:p w:rsidR="008D5233" w:rsidRPr="004130FD" w:rsidRDefault="008D5233" w:rsidP="000037BF">
            <w:pPr>
              <w:jc w:val="both"/>
              <w:rPr>
                <w:rFonts w:ascii="Calibri Light" w:hAnsi="Calibri Light"/>
              </w:rPr>
            </w:pPr>
            <w:r w:rsidRPr="004130FD">
              <w:rPr>
                <w:rFonts w:ascii="Calibri Light" w:hAnsi="Calibri Light"/>
              </w:rPr>
              <w:t xml:space="preserve">Rozmieszczenie i szerokość spoin i szczelin w nawierzchni, pomiędzy </w:t>
            </w:r>
            <w:r w:rsidRPr="004130FD">
              <w:rPr>
                <w:rFonts w:ascii="Calibri Light" w:hAnsi="Calibri Light"/>
              </w:rPr>
              <w:lastRenderedPageBreak/>
              <w:t>krawężnikami, obrzeżami, ściekami oraz wypełnienie spoin i szczelin</w:t>
            </w:r>
          </w:p>
        </w:tc>
        <w:tc>
          <w:tcPr>
            <w:tcW w:w="3507" w:type="dxa"/>
            <w:tcBorders>
              <w:top w:val="single" w:sz="6" w:space="0" w:color="auto"/>
              <w:left w:val="single" w:sz="6" w:space="0" w:color="auto"/>
              <w:bottom w:val="single" w:sz="6" w:space="0" w:color="auto"/>
              <w:right w:val="single" w:sz="6" w:space="0" w:color="auto"/>
            </w:tcBorders>
          </w:tcPr>
          <w:p w:rsidR="008D5233" w:rsidRPr="004130FD" w:rsidRDefault="008D5233" w:rsidP="000037BF">
            <w:pPr>
              <w:jc w:val="both"/>
              <w:rPr>
                <w:rFonts w:ascii="Calibri Light" w:hAnsi="Calibri Light"/>
              </w:rPr>
            </w:pPr>
            <w:r w:rsidRPr="004130FD">
              <w:rPr>
                <w:rFonts w:ascii="Calibri Light" w:hAnsi="Calibri Light"/>
              </w:rPr>
              <w:lastRenderedPageBreak/>
              <w:t>Wg pkt 5.5 i 5.7.5</w:t>
            </w:r>
          </w:p>
        </w:tc>
      </w:tr>
    </w:tbl>
    <w:p w:rsidR="008D5233" w:rsidRPr="004130FD" w:rsidRDefault="008D5233" w:rsidP="000037BF">
      <w:pPr>
        <w:jc w:val="both"/>
        <w:rPr>
          <w:rFonts w:ascii="Calibri Light" w:hAnsi="Calibri Light"/>
        </w:rPr>
      </w:pPr>
    </w:p>
    <w:p w:rsidR="008D5233" w:rsidRPr="004130FD" w:rsidRDefault="008D5233" w:rsidP="000037BF">
      <w:pPr>
        <w:pStyle w:val="Nagwek1"/>
        <w:rPr>
          <w:rFonts w:ascii="Calibri Light" w:hAnsi="Calibri Light"/>
        </w:rPr>
      </w:pPr>
      <w:bookmarkStart w:id="15" w:name="_Toc107903642"/>
      <w:r w:rsidRPr="004130FD">
        <w:rPr>
          <w:rFonts w:ascii="Calibri Light" w:hAnsi="Calibri Light"/>
        </w:rPr>
        <w:t>7. obmiar robót</w:t>
      </w:r>
      <w:bookmarkEnd w:id="15"/>
    </w:p>
    <w:p w:rsidR="008D5233" w:rsidRPr="004130FD" w:rsidRDefault="008D5233" w:rsidP="000037BF">
      <w:pPr>
        <w:pStyle w:val="Nagwek2"/>
        <w:rPr>
          <w:rFonts w:ascii="Calibri Light" w:hAnsi="Calibri Light"/>
        </w:rPr>
      </w:pPr>
      <w:r w:rsidRPr="004130FD">
        <w:rPr>
          <w:rFonts w:ascii="Calibri Light" w:hAnsi="Calibri Light"/>
        </w:rPr>
        <w:t>7.1. Ogólne zasady obmiaru robót</w:t>
      </w:r>
    </w:p>
    <w:p w:rsidR="008D5233" w:rsidRPr="004130FD" w:rsidRDefault="008D5233" w:rsidP="000037BF">
      <w:pPr>
        <w:jc w:val="both"/>
        <w:rPr>
          <w:rFonts w:ascii="Calibri Light" w:hAnsi="Calibri Light"/>
        </w:rPr>
      </w:pPr>
      <w:r w:rsidRPr="004130FD">
        <w:rPr>
          <w:rFonts w:ascii="Calibri Light" w:hAnsi="Calibri Light"/>
        </w:rPr>
        <w:tab/>
        <w:t>Ogólne zasady obmiaru robót podano w SST D-M-00.00.00 „Wymagania ogólne” pkt 7.</w:t>
      </w:r>
    </w:p>
    <w:p w:rsidR="008D5233" w:rsidRPr="004130FD" w:rsidRDefault="008D5233" w:rsidP="000037BF">
      <w:pPr>
        <w:pStyle w:val="Nagwek2"/>
        <w:rPr>
          <w:rFonts w:ascii="Calibri Light" w:hAnsi="Calibri Light"/>
        </w:rPr>
      </w:pPr>
      <w:r w:rsidRPr="004130FD">
        <w:rPr>
          <w:rFonts w:ascii="Calibri Light" w:hAnsi="Calibri Light"/>
        </w:rPr>
        <w:t>7.2. Jednostka obmiarowa</w:t>
      </w:r>
    </w:p>
    <w:p w:rsidR="008D5233" w:rsidRPr="004130FD" w:rsidRDefault="008D5233" w:rsidP="000037BF">
      <w:pPr>
        <w:jc w:val="both"/>
        <w:rPr>
          <w:rFonts w:ascii="Calibri Light" w:hAnsi="Calibri Light"/>
        </w:rPr>
      </w:pPr>
      <w:r w:rsidRPr="004130FD">
        <w:rPr>
          <w:rFonts w:ascii="Calibri Light" w:hAnsi="Calibri Light"/>
        </w:rPr>
        <w:tab/>
        <w:t>Jednostką obmiarową jest m</w:t>
      </w:r>
      <w:r w:rsidRPr="004130FD">
        <w:rPr>
          <w:rFonts w:ascii="Calibri Light" w:hAnsi="Calibri Light"/>
          <w:vertAlign w:val="superscript"/>
        </w:rPr>
        <w:t>2</w:t>
      </w:r>
      <w:r w:rsidRPr="004130FD">
        <w:rPr>
          <w:rFonts w:ascii="Calibri Light" w:hAnsi="Calibri Light"/>
        </w:rPr>
        <w:t xml:space="preserve"> (metr kwadratowy) wykonanej nawierzchni z betonowej kostki brukowej.</w:t>
      </w:r>
    </w:p>
    <w:p w:rsidR="008D5233" w:rsidRPr="004130FD" w:rsidRDefault="008D5233" w:rsidP="000037BF">
      <w:pPr>
        <w:jc w:val="both"/>
        <w:rPr>
          <w:rFonts w:ascii="Calibri Light" w:hAnsi="Calibri Light"/>
        </w:rPr>
      </w:pPr>
      <w:r w:rsidRPr="004130FD">
        <w:rPr>
          <w:rFonts w:ascii="Calibri Light" w:hAnsi="Calibri Light"/>
        </w:rPr>
        <w:tab/>
        <w:t>Jednostki obmiarowe robót towarzyszących budowie nawierzchni z betonowej kostki brukowej (podbudowa, obramowanie itp.) są ustalone w odpowiednich SST wymienionych w pkt 5.4 i 5.5.</w:t>
      </w:r>
    </w:p>
    <w:p w:rsidR="008D5233" w:rsidRPr="004130FD" w:rsidRDefault="008D5233" w:rsidP="000037BF">
      <w:pPr>
        <w:pStyle w:val="Nagwek1"/>
        <w:rPr>
          <w:rFonts w:ascii="Calibri Light" w:hAnsi="Calibri Light"/>
        </w:rPr>
      </w:pPr>
      <w:bookmarkStart w:id="16" w:name="_Toc107903643"/>
      <w:r w:rsidRPr="004130FD">
        <w:rPr>
          <w:rFonts w:ascii="Calibri Light" w:hAnsi="Calibri Light"/>
        </w:rPr>
        <w:t>8. odbiór robót</w:t>
      </w:r>
      <w:bookmarkEnd w:id="16"/>
    </w:p>
    <w:p w:rsidR="008D5233" w:rsidRPr="004130FD" w:rsidRDefault="008D5233" w:rsidP="000037BF">
      <w:pPr>
        <w:pStyle w:val="Nagwek2"/>
        <w:rPr>
          <w:rFonts w:ascii="Calibri Light" w:hAnsi="Calibri Light"/>
        </w:rPr>
      </w:pPr>
      <w:r w:rsidRPr="004130FD">
        <w:rPr>
          <w:rFonts w:ascii="Calibri Light" w:hAnsi="Calibri Light"/>
        </w:rPr>
        <w:t>8.1. Ogólne zasady odbioru robót</w:t>
      </w:r>
    </w:p>
    <w:p w:rsidR="008D5233" w:rsidRPr="004130FD" w:rsidRDefault="008D5233" w:rsidP="000037BF">
      <w:pPr>
        <w:jc w:val="both"/>
        <w:rPr>
          <w:rFonts w:ascii="Calibri Light" w:hAnsi="Calibri Light"/>
        </w:rPr>
      </w:pPr>
      <w:r w:rsidRPr="004130FD">
        <w:rPr>
          <w:rFonts w:ascii="Calibri Light" w:hAnsi="Calibri Light"/>
        </w:rPr>
        <w:tab/>
        <w:t>Ogólne zasady odbioru robót podano w SST D-M-00.00.00 „Wymagania ogólne” pkt 8.</w:t>
      </w:r>
    </w:p>
    <w:p w:rsidR="008D5233" w:rsidRPr="004130FD" w:rsidRDefault="008D5233" w:rsidP="000037BF">
      <w:pPr>
        <w:jc w:val="both"/>
        <w:rPr>
          <w:rFonts w:ascii="Calibri Light" w:hAnsi="Calibri Light"/>
        </w:rPr>
      </w:pPr>
      <w:r w:rsidRPr="004130FD">
        <w:rPr>
          <w:rFonts w:ascii="Calibri Light" w:hAnsi="Calibri Light"/>
        </w:rPr>
        <w:tab/>
        <w:t>Roboty uznaje się za wykonane zgodnie z dokumentacją projektową, SST i wymaganiami Inżyniera, jeżeli wszystkie pomiary i badania z zachowaniem tolerancji według pkt 6 dały wyniki pozytywne.</w:t>
      </w:r>
    </w:p>
    <w:p w:rsidR="008D5233" w:rsidRPr="004130FD" w:rsidRDefault="008D5233" w:rsidP="000037BF">
      <w:pPr>
        <w:pStyle w:val="Nagwek2"/>
        <w:rPr>
          <w:rFonts w:ascii="Calibri Light" w:hAnsi="Calibri Light"/>
        </w:rPr>
      </w:pPr>
      <w:r w:rsidRPr="004130FD">
        <w:rPr>
          <w:rFonts w:ascii="Calibri Light" w:hAnsi="Calibri Light"/>
        </w:rPr>
        <w:t>8.2. Odbiór robót zanikających i ulegających  zakryciu</w:t>
      </w:r>
    </w:p>
    <w:p w:rsidR="008D5233" w:rsidRPr="004130FD" w:rsidRDefault="008D5233" w:rsidP="000037BF">
      <w:pPr>
        <w:jc w:val="both"/>
        <w:rPr>
          <w:rFonts w:ascii="Calibri Light" w:hAnsi="Calibri Light"/>
        </w:rPr>
      </w:pPr>
      <w:r w:rsidRPr="004130FD">
        <w:rPr>
          <w:rFonts w:ascii="Calibri Light" w:hAnsi="Calibri Light"/>
        </w:rPr>
        <w:tab/>
        <w:t>Odbiorowi robót zanikających i ulegających zakryciu podlegają:</w:t>
      </w:r>
    </w:p>
    <w:p w:rsidR="008D5233" w:rsidRPr="004130FD" w:rsidRDefault="008D5233" w:rsidP="000037BF">
      <w:pPr>
        <w:numPr>
          <w:ilvl w:val="0"/>
          <w:numId w:val="1"/>
        </w:numPr>
        <w:overflowPunct w:val="0"/>
        <w:autoSpaceDE w:val="0"/>
        <w:autoSpaceDN w:val="0"/>
        <w:adjustRightInd w:val="0"/>
        <w:jc w:val="both"/>
        <w:rPr>
          <w:rFonts w:ascii="Calibri Light" w:hAnsi="Calibri Light"/>
        </w:rPr>
      </w:pPr>
      <w:r w:rsidRPr="004130FD">
        <w:rPr>
          <w:rFonts w:ascii="Calibri Light" w:hAnsi="Calibri Light"/>
        </w:rPr>
        <w:t>przygotowanie podłoża i wykonanie  koryta,</w:t>
      </w:r>
    </w:p>
    <w:p w:rsidR="008D5233" w:rsidRPr="004130FD" w:rsidRDefault="008D5233" w:rsidP="000037BF">
      <w:pPr>
        <w:numPr>
          <w:ilvl w:val="0"/>
          <w:numId w:val="1"/>
        </w:numPr>
        <w:overflowPunct w:val="0"/>
        <w:autoSpaceDE w:val="0"/>
        <w:autoSpaceDN w:val="0"/>
        <w:adjustRightInd w:val="0"/>
        <w:jc w:val="both"/>
        <w:rPr>
          <w:rFonts w:ascii="Calibri Light" w:hAnsi="Calibri Light"/>
        </w:rPr>
      </w:pPr>
      <w:r w:rsidRPr="004130FD">
        <w:rPr>
          <w:rFonts w:ascii="Calibri Light" w:hAnsi="Calibri Light"/>
        </w:rPr>
        <w:t>ewentualnie wykonanie podbudowy,</w:t>
      </w:r>
    </w:p>
    <w:p w:rsidR="008D5233" w:rsidRPr="004130FD" w:rsidRDefault="008D5233" w:rsidP="000037BF">
      <w:pPr>
        <w:numPr>
          <w:ilvl w:val="0"/>
          <w:numId w:val="1"/>
        </w:numPr>
        <w:overflowPunct w:val="0"/>
        <w:autoSpaceDE w:val="0"/>
        <w:autoSpaceDN w:val="0"/>
        <w:adjustRightInd w:val="0"/>
        <w:jc w:val="both"/>
        <w:rPr>
          <w:rFonts w:ascii="Calibri Light" w:hAnsi="Calibri Light"/>
        </w:rPr>
      </w:pPr>
      <w:r w:rsidRPr="004130FD">
        <w:rPr>
          <w:rFonts w:ascii="Calibri Light" w:hAnsi="Calibri Light"/>
        </w:rPr>
        <w:t>ewentualnie wykonanie ław (podsypek) pod krawężniki, obrzeża, ścieki,</w:t>
      </w:r>
    </w:p>
    <w:p w:rsidR="008D5233" w:rsidRPr="004130FD" w:rsidRDefault="008D5233" w:rsidP="000037BF">
      <w:pPr>
        <w:numPr>
          <w:ilvl w:val="0"/>
          <w:numId w:val="1"/>
        </w:numPr>
        <w:overflowPunct w:val="0"/>
        <w:autoSpaceDE w:val="0"/>
        <w:autoSpaceDN w:val="0"/>
        <w:adjustRightInd w:val="0"/>
        <w:jc w:val="both"/>
        <w:rPr>
          <w:rFonts w:ascii="Calibri Light" w:hAnsi="Calibri Light"/>
        </w:rPr>
      </w:pPr>
      <w:r w:rsidRPr="004130FD">
        <w:rPr>
          <w:rFonts w:ascii="Calibri Light" w:hAnsi="Calibri Light"/>
        </w:rPr>
        <w:t>wykonanie podsypki pod nawierzchnię,</w:t>
      </w:r>
    </w:p>
    <w:p w:rsidR="008D5233" w:rsidRPr="004130FD" w:rsidRDefault="008D5233" w:rsidP="000037BF">
      <w:pPr>
        <w:numPr>
          <w:ilvl w:val="0"/>
          <w:numId w:val="1"/>
        </w:numPr>
        <w:overflowPunct w:val="0"/>
        <w:autoSpaceDE w:val="0"/>
        <w:autoSpaceDN w:val="0"/>
        <w:adjustRightInd w:val="0"/>
        <w:jc w:val="both"/>
        <w:rPr>
          <w:rFonts w:ascii="Calibri Light" w:hAnsi="Calibri Light"/>
        </w:rPr>
      </w:pPr>
      <w:r w:rsidRPr="004130FD">
        <w:rPr>
          <w:rFonts w:ascii="Calibri Light" w:hAnsi="Calibri Light"/>
        </w:rPr>
        <w:t>ewentualnie wypełnienie dolnej części szczelin dylatacyjnych.</w:t>
      </w:r>
    </w:p>
    <w:p w:rsidR="008D5233" w:rsidRPr="004130FD" w:rsidRDefault="008D5233" w:rsidP="000037BF">
      <w:pPr>
        <w:jc w:val="both"/>
        <w:rPr>
          <w:rFonts w:ascii="Calibri Light" w:hAnsi="Calibri Light"/>
        </w:rPr>
      </w:pPr>
      <w:r w:rsidRPr="004130FD">
        <w:rPr>
          <w:rFonts w:ascii="Calibri Light" w:hAnsi="Calibri Light"/>
        </w:rPr>
        <w:tab/>
        <w:t>Odbiór tych robót powinien być zgodny z wymaganiami pkt 8.2 D-M-00.00.00 „Wymagania ogólne” oraz niniejszej SST.</w:t>
      </w:r>
    </w:p>
    <w:p w:rsidR="008D5233" w:rsidRPr="004130FD" w:rsidRDefault="008D5233" w:rsidP="000037BF">
      <w:pPr>
        <w:pStyle w:val="Nagwek1"/>
        <w:numPr>
          <w:ilvl w:val="12"/>
          <w:numId w:val="0"/>
        </w:numPr>
        <w:rPr>
          <w:rFonts w:ascii="Calibri Light" w:hAnsi="Calibri Light"/>
        </w:rPr>
      </w:pPr>
      <w:bookmarkStart w:id="17" w:name="_Toc107903644"/>
      <w:bookmarkStart w:id="18" w:name="_Toc421686551"/>
      <w:r w:rsidRPr="004130FD">
        <w:rPr>
          <w:rFonts w:ascii="Calibri Light" w:hAnsi="Calibri Light"/>
        </w:rPr>
        <w:t>9. podstawa płatności</w:t>
      </w:r>
      <w:bookmarkEnd w:id="17"/>
      <w:bookmarkEnd w:id="18"/>
    </w:p>
    <w:p w:rsidR="008D5233" w:rsidRPr="004130FD" w:rsidRDefault="008D5233" w:rsidP="000037BF">
      <w:pPr>
        <w:pStyle w:val="Nagwek2"/>
        <w:numPr>
          <w:ilvl w:val="12"/>
          <w:numId w:val="0"/>
        </w:numPr>
        <w:rPr>
          <w:rFonts w:ascii="Calibri Light" w:hAnsi="Calibri Light"/>
        </w:rPr>
      </w:pPr>
      <w:r w:rsidRPr="004130FD">
        <w:rPr>
          <w:rFonts w:ascii="Calibri Light" w:hAnsi="Calibri Light"/>
        </w:rPr>
        <w:t>9.1. Ogólne ustalenia dotyczące podstawy płatności</w:t>
      </w:r>
    </w:p>
    <w:p w:rsidR="008D5233" w:rsidRPr="004130FD" w:rsidRDefault="008D5233" w:rsidP="000037BF">
      <w:pPr>
        <w:numPr>
          <w:ilvl w:val="12"/>
          <w:numId w:val="0"/>
        </w:numPr>
        <w:jc w:val="both"/>
        <w:rPr>
          <w:rFonts w:ascii="Calibri Light" w:hAnsi="Calibri Light"/>
        </w:rPr>
      </w:pPr>
      <w:r w:rsidRPr="004130FD">
        <w:rPr>
          <w:rFonts w:ascii="Calibri Light" w:hAnsi="Calibri Light"/>
        </w:rPr>
        <w:tab/>
        <w:t>Ogólne ustalenia dotyczące podstawy płatności podano w SST D-M-00.00.00 „Wymagania ogólne” pkt 9.</w:t>
      </w:r>
    </w:p>
    <w:p w:rsidR="008D5233" w:rsidRPr="004130FD" w:rsidRDefault="008D5233" w:rsidP="000037BF">
      <w:pPr>
        <w:pStyle w:val="Nagwek2"/>
        <w:numPr>
          <w:ilvl w:val="12"/>
          <w:numId w:val="0"/>
        </w:numPr>
        <w:rPr>
          <w:rFonts w:ascii="Calibri Light" w:hAnsi="Calibri Light"/>
        </w:rPr>
      </w:pPr>
      <w:r w:rsidRPr="004130FD">
        <w:rPr>
          <w:rFonts w:ascii="Calibri Light" w:hAnsi="Calibri Light"/>
        </w:rPr>
        <w:t>9.2. Cena jednostki obmiarowej</w:t>
      </w:r>
    </w:p>
    <w:p w:rsidR="008D5233" w:rsidRPr="004130FD" w:rsidRDefault="008D5233" w:rsidP="000037BF">
      <w:pPr>
        <w:numPr>
          <w:ilvl w:val="12"/>
          <w:numId w:val="0"/>
        </w:numPr>
        <w:jc w:val="both"/>
        <w:rPr>
          <w:rFonts w:ascii="Calibri Light" w:hAnsi="Calibri Light"/>
        </w:rPr>
      </w:pPr>
      <w:r w:rsidRPr="004130FD">
        <w:rPr>
          <w:rFonts w:ascii="Calibri Light" w:hAnsi="Calibri Light"/>
        </w:rPr>
        <w:tab/>
        <w:t xml:space="preserve">Cena wykonania </w:t>
      </w:r>
      <w:smartTag w:uri="urn:schemas-microsoft-com:office:smarttags" w:element="metricconverter">
        <w:smartTagPr>
          <w:attr w:name="ProductID" w:val="1 m2"/>
        </w:smartTagPr>
        <w:r w:rsidRPr="004130FD">
          <w:rPr>
            <w:rFonts w:ascii="Calibri Light" w:hAnsi="Calibri Light"/>
          </w:rPr>
          <w:t>1 m</w:t>
        </w:r>
        <w:r w:rsidRPr="004130FD">
          <w:rPr>
            <w:rFonts w:ascii="Calibri Light" w:hAnsi="Calibri Light"/>
            <w:vertAlign w:val="superscript"/>
          </w:rPr>
          <w:t>2</w:t>
        </w:r>
      </w:smartTag>
      <w:r w:rsidRPr="004130FD">
        <w:rPr>
          <w:rFonts w:ascii="Calibri Light" w:hAnsi="Calibri Light"/>
        </w:rPr>
        <w:t xml:space="preserve"> nawierzchni z betonowej kostki brukowej obejmuje:</w:t>
      </w:r>
    </w:p>
    <w:p w:rsidR="008D5233" w:rsidRPr="004130FD" w:rsidRDefault="008D5233" w:rsidP="000037BF">
      <w:pPr>
        <w:numPr>
          <w:ilvl w:val="0"/>
          <w:numId w:val="1"/>
        </w:numPr>
        <w:overflowPunct w:val="0"/>
        <w:autoSpaceDE w:val="0"/>
        <w:autoSpaceDN w:val="0"/>
        <w:adjustRightInd w:val="0"/>
        <w:jc w:val="both"/>
        <w:rPr>
          <w:rFonts w:ascii="Calibri Light" w:hAnsi="Calibri Light"/>
        </w:rPr>
      </w:pPr>
      <w:r w:rsidRPr="004130FD">
        <w:rPr>
          <w:rFonts w:ascii="Calibri Light" w:hAnsi="Calibri Light"/>
        </w:rPr>
        <w:t>prace pomiarowe i roboty przygotowawcze,</w:t>
      </w:r>
    </w:p>
    <w:p w:rsidR="008D5233" w:rsidRPr="004130FD" w:rsidRDefault="008D5233" w:rsidP="000037BF">
      <w:pPr>
        <w:numPr>
          <w:ilvl w:val="0"/>
          <w:numId w:val="1"/>
        </w:numPr>
        <w:overflowPunct w:val="0"/>
        <w:autoSpaceDE w:val="0"/>
        <w:autoSpaceDN w:val="0"/>
        <w:adjustRightInd w:val="0"/>
        <w:jc w:val="both"/>
        <w:rPr>
          <w:rFonts w:ascii="Calibri Light" w:hAnsi="Calibri Light"/>
        </w:rPr>
      </w:pPr>
      <w:r w:rsidRPr="004130FD">
        <w:rPr>
          <w:rFonts w:ascii="Calibri Light" w:hAnsi="Calibri Light"/>
        </w:rPr>
        <w:t>oznakowanie robót,</w:t>
      </w:r>
    </w:p>
    <w:p w:rsidR="008D5233" w:rsidRPr="004130FD" w:rsidRDefault="008D5233" w:rsidP="000037BF">
      <w:pPr>
        <w:numPr>
          <w:ilvl w:val="0"/>
          <w:numId w:val="1"/>
        </w:numPr>
        <w:overflowPunct w:val="0"/>
        <w:autoSpaceDE w:val="0"/>
        <w:autoSpaceDN w:val="0"/>
        <w:adjustRightInd w:val="0"/>
        <w:jc w:val="both"/>
        <w:rPr>
          <w:rFonts w:ascii="Calibri Light" w:hAnsi="Calibri Light"/>
        </w:rPr>
      </w:pPr>
      <w:r w:rsidRPr="004130FD">
        <w:rPr>
          <w:rFonts w:ascii="Calibri Light" w:hAnsi="Calibri Light"/>
        </w:rPr>
        <w:t>przygotowanie podłoża i wykonanie koryta,</w:t>
      </w:r>
    </w:p>
    <w:p w:rsidR="008D5233" w:rsidRPr="004130FD" w:rsidRDefault="008D5233" w:rsidP="000037BF">
      <w:pPr>
        <w:numPr>
          <w:ilvl w:val="0"/>
          <w:numId w:val="1"/>
        </w:numPr>
        <w:overflowPunct w:val="0"/>
        <w:autoSpaceDE w:val="0"/>
        <w:autoSpaceDN w:val="0"/>
        <w:adjustRightInd w:val="0"/>
        <w:jc w:val="both"/>
        <w:rPr>
          <w:rFonts w:ascii="Calibri Light" w:hAnsi="Calibri Light"/>
        </w:rPr>
      </w:pPr>
      <w:r w:rsidRPr="004130FD">
        <w:rPr>
          <w:rFonts w:ascii="Calibri Light" w:hAnsi="Calibri Light"/>
        </w:rPr>
        <w:t>dostarczenie materiałów i sprzętu,</w:t>
      </w:r>
    </w:p>
    <w:p w:rsidR="008D5233" w:rsidRPr="004130FD" w:rsidRDefault="008D5233" w:rsidP="000037BF">
      <w:pPr>
        <w:numPr>
          <w:ilvl w:val="0"/>
          <w:numId w:val="1"/>
        </w:numPr>
        <w:overflowPunct w:val="0"/>
        <w:autoSpaceDE w:val="0"/>
        <w:autoSpaceDN w:val="0"/>
        <w:adjustRightInd w:val="0"/>
        <w:jc w:val="both"/>
        <w:rPr>
          <w:rFonts w:ascii="Calibri Light" w:hAnsi="Calibri Light"/>
        </w:rPr>
      </w:pPr>
      <w:r w:rsidRPr="004130FD">
        <w:rPr>
          <w:rFonts w:ascii="Calibri Light" w:hAnsi="Calibri Light"/>
        </w:rPr>
        <w:t>wykonanie podsypki,</w:t>
      </w:r>
    </w:p>
    <w:p w:rsidR="008D5233" w:rsidRPr="004130FD" w:rsidRDefault="008D5233" w:rsidP="000037BF">
      <w:pPr>
        <w:numPr>
          <w:ilvl w:val="0"/>
          <w:numId w:val="1"/>
        </w:numPr>
        <w:overflowPunct w:val="0"/>
        <w:autoSpaceDE w:val="0"/>
        <w:autoSpaceDN w:val="0"/>
        <w:adjustRightInd w:val="0"/>
        <w:jc w:val="both"/>
        <w:rPr>
          <w:rFonts w:ascii="Calibri Light" w:hAnsi="Calibri Light"/>
        </w:rPr>
      </w:pPr>
      <w:r w:rsidRPr="004130FD">
        <w:rPr>
          <w:rFonts w:ascii="Calibri Light" w:hAnsi="Calibri Light"/>
        </w:rPr>
        <w:t>ustalenie kształtu, koloru i desenia kostek,</w:t>
      </w:r>
    </w:p>
    <w:p w:rsidR="008D5233" w:rsidRPr="004130FD" w:rsidRDefault="008D5233" w:rsidP="000037BF">
      <w:pPr>
        <w:numPr>
          <w:ilvl w:val="0"/>
          <w:numId w:val="1"/>
        </w:numPr>
        <w:overflowPunct w:val="0"/>
        <w:autoSpaceDE w:val="0"/>
        <w:autoSpaceDN w:val="0"/>
        <w:adjustRightInd w:val="0"/>
        <w:jc w:val="both"/>
        <w:rPr>
          <w:rFonts w:ascii="Calibri Light" w:hAnsi="Calibri Light"/>
        </w:rPr>
      </w:pPr>
      <w:r w:rsidRPr="004130FD">
        <w:rPr>
          <w:rFonts w:ascii="Calibri Light" w:hAnsi="Calibri Light"/>
        </w:rPr>
        <w:t>ułożenie i ubicie kostek,</w:t>
      </w:r>
    </w:p>
    <w:p w:rsidR="008D5233" w:rsidRPr="004130FD" w:rsidRDefault="008D5233" w:rsidP="000037BF">
      <w:pPr>
        <w:numPr>
          <w:ilvl w:val="0"/>
          <w:numId w:val="1"/>
        </w:numPr>
        <w:overflowPunct w:val="0"/>
        <w:autoSpaceDE w:val="0"/>
        <w:autoSpaceDN w:val="0"/>
        <w:adjustRightInd w:val="0"/>
        <w:jc w:val="both"/>
        <w:rPr>
          <w:rFonts w:ascii="Calibri Light" w:hAnsi="Calibri Light"/>
        </w:rPr>
      </w:pPr>
      <w:r w:rsidRPr="004130FD">
        <w:rPr>
          <w:rFonts w:ascii="Calibri Light" w:hAnsi="Calibri Light"/>
        </w:rPr>
        <w:t>wypełnienie spoin i ew. szczelin dylatacyjnych w nawierzchni,</w:t>
      </w:r>
    </w:p>
    <w:p w:rsidR="008D5233" w:rsidRPr="004130FD" w:rsidRDefault="008D5233" w:rsidP="000037BF">
      <w:pPr>
        <w:numPr>
          <w:ilvl w:val="0"/>
          <w:numId w:val="1"/>
        </w:numPr>
        <w:overflowPunct w:val="0"/>
        <w:autoSpaceDE w:val="0"/>
        <w:autoSpaceDN w:val="0"/>
        <w:adjustRightInd w:val="0"/>
        <w:jc w:val="both"/>
        <w:rPr>
          <w:rFonts w:ascii="Calibri Light" w:hAnsi="Calibri Light"/>
        </w:rPr>
      </w:pPr>
      <w:r w:rsidRPr="004130FD">
        <w:rPr>
          <w:rFonts w:ascii="Calibri Light" w:hAnsi="Calibri Light"/>
        </w:rPr>
        <w:lastRenderedPageBreak/>
        <w:t>pielęgnację nawierzchni,</w:t>
      </w:r>
    </w:p>
    <w:p w:rsidR="008D5233" w:rsidRPr="004130FD" w:rsidRDefault="008D5233" w:rsidP="000037BF">
      <w:pPr>
        <w:numPr>
          <w:ilvl w:val="0"/>
          <w:numId w:val="1"/>
        </w:numPr>
        <w:overflowPunct w:val="0"/>
        <w:autoSpaceDE w:val="0"/>
        <w:autoSpaceDN w:val="0"/>
        <w:adjustRightInd w:val="0"/>
        <w:jc w:val="both"/>
        <w:rPr>
          <w:rFonts w:ascii="Calibri Light" w:hAnsi="Calibri Light"/>
        </w:rPr>
      </w:pPr>
      <w:r w:rsidRPr="004130FD">
        <w:rPr>
          <w:rFonts w:ascii="Calibri Light" w:hAnsi="Calibri Light"/>
        </w:rPr>
        <w:t>przeprowadzenie pomiarów i badań  wymaganych w niniejszej specyfikacji technicznej,</w:t>
      </w:r>
    </w:p>
    <w:p w:rsidR="008D5233" w:rsidRPr="004130FD" w:rsidRDefault="008D5233" w:rsidP="000037BF">
      <w:pPr>
        <w:numPr>
          <w:ilvl w:val="0"/>
          <w:numId w:val="1"/>
        </w:numPr>
        <w:overflowPunct w:val="0"/>
        <w:autoSpaceDE w:val="0"/>
        <w:autoSpaceDN w:val="0"/>
        <w:adjustRightInd w:val="0"/>
        <w:jc w:val="both"/>
        <w:rPr>
          <w:rFonts w:ascii="Calibri Light" w:hAnsi="Calibri Light"/>
        </w:rPr>
      </w:pPr>
      <w:r w:rsidRPr="004130FD">
        <w:rPr>
          <w:rFonts w:ascii="Calibri Light" w:hAnsi="Calibri Light"/>
        </w:rPr>
        <w:t>odwiezienie sprzętu.</w:t>
      </w:r>
    </w:p>
    <w:p w:rsidR="008D5233" w:rsidRPr="004130FD" w:rsidRDefault="008D5233" w:rsidP="000037BF">
      <w:pPr>
        <w:jc w:val="both"/>
        <w:rPr>
          <w:rFonts w:ascii="Calibri Light" w:hAnsi="Calibri Light"/>
        </w:rPr>
      </w:pPr>
      <w:r w:rsidRPr="004130FD">
        <w:rPr>
          <w:rFonts w:ascii="Calibri Light" w:hAnsi="Calibri Light"/>
        </w:rPr>
        <w:tab/>
        <w:t xml:space="preserve">Cena wykonania </w:t>
      </w:r>
      <w:smartTag w:uri="urn:schemas-microsoft-com:office:smarttags" w:element="metricconverter">
        <w:smartTagPr>
          <w:attr w:name="ProductID" w:val="1 m2"/>
        </w:smartTagPr>
        <w:r w:rsidRPr="004130FD">
          <w:rPr>
            <w:rFonts w:ascii="Calibri Light" w:hAnsi="Calibri Light"/>
          </w:rPr>
          <w:t>1 m</w:t>
        </w:r>
        <w:r w:rsidRPr="004130FD">
          <w:rPr>
            <w:rFonts w:ascii="Calibri Light" w:hAnsi="Calibri Light"/>
            <w:vertAlign w:val="superscript"/>
          </w:rPr>
          <w:t>2</w:t>
        </w:r>
      </w:smartTag>
      <w:r w:rsidRPr="004130FD">
        <w:rPr>
          <w:rFonts w:ascii="Calibri Light" w:hAnsi="Calibri Light"/>
        </w:rPr>
        <w:t xml:space="preserve"> nawierzchni z betonowej kostki brukowej nie obejmuje robót towarzyszących (jak: podbudowa, obramowanie itp.), które powinny być ujęte w innych pozycjach kosztorysowych, a których zakres jest określony przez SST wymienione w pkt 5.4 i 5.5.</w:t>
      </w:r>
    </w:p>
    <w:p w:rsidR="008D5233" w:rsidRPr="004130FD" w:rsidRDefault="008D5233" w:rsidP="000037BF">
      <w:pPr>
        <w:pStyle w:val="Nagwek2"/>
        <w:rPr>
          <w:rFonts w:ascii="Calibri Light" w:hAnsi="Calibri Light"/>
        </w:rPr>
      </w:pPr>
      <w:bookmarkStart w:id="19" w:name="_Toc421940505"/>
      <w:r w:rsidRPr="004130FD">
        <w:rPr>
          <w:rFonts w:ascii="Calibri Light" w:hAnsi="Calibri Light"/>
        </w:rPr>
        <w:t>9.3. Sposób rozliczenia robót tymczasowych i prac towarzyszących</w:t>
      </w:r>
    </w:p>
    <w:p w:rsidR="008D5233" w:rsidRPr="004130FD" w:rsidRDefault="008D5233" w:rsidP="000037BF">
      <w:pPr>
        <w:jc w:val="both"/>
        <w:rPr>
          <w:rFonts w:ascii="Calibri Light" w:hAnsi="Calibri Light"/>
        </w:rPr>
      </w:pPr>
      <w:r w:rsidRPr="004130FD">
        <w:rPr>
          <w:rFonts w:ascii="Calibri Light" w:hAnsi="Calibri Light"/>
        </w:rPr>
        <w:tab/>
        <w:t>Cena wykonania robót określonych niniejszą SST obejmuje:</w:t>
      </w:r>
    </w:p>
    <w:p w:rsidR="008D5233" w:rsidRPr="004130FD" w:rsidRDefault="008D5233" w:rsidP="000037BF">
      <w:pPr>
        <w:numPr>
          <w:ilvl w:val="0"/>
          <w:numId w:val="1"/>
        </w:numPr>
        <w:overflowPunct w:val="0"/>
        <w:autoSpaceDE w:val="0"/>
        <w:autoSpaceDN w:val="0"/>
        <w:adjustRightInd w:val="0"/>
        <w:jc w:val="both"/>
        <w:rPr>
          <w:rFonts w:ascii="Calibri Light" w:hAnsi="Calibri Light"/>
        </w:rPr>
      </w:pPr>
      <w:r w:rsidRPr="004130FD">
        <w:rPr>
          <w:rFonts w:ascii="Calibri Light" w:hAnsi="Calibri Light"/>
        </w:rPr>
        <w:t>roboty tymczasowe, które są potrzebne do wykonania robót podstawowych, ale nie są przekazywane Zamawiającemu i są usuwane po wykonaniu robót podstawowych,</w:t>
      </w:r>
    </w:p>
    <w:p w:rsidR="008D5233" w:rsidRPr="004130FD" w:rsidRDefault="008D5233" w:rsidP="000037BF">
      <w:pPr>
        <w:numPr>
          <w:ilvl w:val="0"/>
          <w:numId w:val="1"/>
        </w:numPr>
        <w:overflowPunct w:val="0"/>
        <w:autoSpaceDE w:val="0"/>
        <w:autoSpaceDN w:val="0"/>
        <w:adjustRightInd w:val="0"/>
        <w:jc w:val="both"/>
        <w:rPr>
          <w:rFonts w:ascii="Calibri Light" w:hAnsi="Calibri Light"/>
        </w:rPr>
      </w:pPr>
      <w:r w:rsidRPr="004130FD">
        <w:rPr>
          <w:rFonts w:ascii="Calibri Light" w:hAnsi="Calibri Light"/>
        </w:rPr>
        <w:t>prace towarzyszące, które są niezbędne do wykonania robót podstawowych, niezaliczane do robót tymczasowych, jak geodezyjne wytyczenie robót itd.</w:t>
      </w:r>
      <w:bookmarkStart w:id="20" w:name="_Toc107903645"/>
    </w:p>
    <w:p w:rsidR="008D5233" w:rsidRPr="004130FD" w:rsidRDefault="008D5233" w:rsidP="000037BF">
      <w:pPr>
        <w:pStyle w:val="Nagwek1"/>
        <w:rPr>
          <w:rFonts w:ascii="Calibri Light" w:hAnsi="Calibri Light"/>
        </w:rPr>
      </w:pPr>
      <w:r w:rsidRPr="004130FD">
        <w:rPr>
          <w:rFonts w:ascii="Calibri Light" w:hAnsi="Calibri Light"/>
        </w:rPr>
        <w:t>10. przepisy związane</w:t>
      </w:r>
      <w:bookmarkEnd w:id="19"/>
      <w:bookmarkEnd w:id="20"/>
    </w:p>
    <w:p w:rsidR="008D5233" w:rsidRPr="004130FD" w:rsidRDefault="008D5233" w:rsidP="000037BF">
      <w:pPr>
        <w:pStyle w:val="Nagwek2"/>
        <w:rPr>
          <w:rFonts w:ascii="Calibri Light" w:hAnsi="Calibri Light"/>
        </w:rPr>
      </w:pPr>
      <w:r w:rsidRPr="004130FD">
        <w:rPr>
          <w:rFonts w:ascii="Calibri Light" w:hAnsi="Calibri Light"/>
        </w:rPr>
        <w:t>10.1.  Normy</w:t>
      </w:r>
    </w:p>
    <w:tbl>
      <w:tblPr>
        <w:tblW w:w="0" w:type="auto"/>
        <w:tblLayout w:type="fixed"/>
        <w:tblCellMar>
          <w:left w:w="70" w:type="dxa"/>
          <w:right w:w="70" w:type="dxa"/>
        </w:tblCellMar>
        <w:tblLook w:val="0000" w:firstRow="0" w:lastRow="0" w:firstColumn="0" w:lastColumn="0" w:noHBand="0" w:noVBand="0"/>
      </w:tblPr>
      <w:tblGrid>
        <w:gridCol w:w="496"/>
        <w:gridCol w:w="1984"/>
        <w:gridCol w:w="5030"/>
      </w:tblGrid>
      <w:tr w:rsidR="008D5233" w:rsidRPr="004130FD" w:rsidTr="000E6421">
        <w:tc>
          <w:tcPr>
            <w:tcW w:w="496" w:type="dxa"/>
          </w:tcPr>
          <w:p w:rsidR="008D5233" w:rsidRPr="004130FD" w:rsidRDefault="008D5233" w:rsidP="000037BF">
            <w:pPr>
              <w:jc w:val="both"/>
              <w:rPr>
                <w:rFonts w:ascii="Calibri Light" w:hAnsi="Calibri Light"/>
              </w:rPr>
            </w:pPr>
            <w:r w:rsidRPr="004130FD">
              <w:rPr>
                <w:rFonts w:ascii="Calibri Light" w:hAnsi="Calibri Light"/>
              </w:rPr>
              <w:t>1.</w:t>
            </w:r>
          </w:p>
        </w:tc>
        <w:tc>
          <w:tcPr>
            <w:tcW w:w="1984" w:type="dxa"/>
          </w:tcPr>
          <w:p w:rsidR="008D5233" w:rsidRPr="004130FD" w:rsidRDefault="008D5233" w:rsidP="000037BF">
            <w:pPr>
              <w:jc w:val="both"/>
              <w:rPr>
                <w:rFonts w:ascii="Calibri Light" w:hAnsi="Calibri Light"/>
              </w:rPr>
            </w:pPr>
            <w:r w:rsidRPr="004130FD">
              <w:rPr>
                <w:rFonts w:ascii="Calibri Light" w:hAnsi="Calibri Light"/>
              </w:rPr>
              <w:t>PN-EN 197-1</w:t>
            </w:r>
          </w:p>
        </w:tc>
        <w:tc>
          <w:tcPr>
            <w:tcW w:w="5030" w:type="dxa"/>
          </w:tcPr>
          <w:p w:rsidR="008D5233" w:rsidRPr="004130FD" w:rsidRDefault="008D5233" w:rsidP="000037BF">
            <w:pPr>
              <w:jc w:val="both"/>
              <w:rPr>
                <w:rFonts w:ascii="Calibri Light" w:hAnsi="Calibri Light"/>
              </w:rPr>
            </w:pPr>
            <w:r w:rsidRPr="004130FD">
              <w:rPr>
                <w:rFonts w:ascii="Calibri Light" w:hAnsi="Calibri Light"/>
              </w:rPr>
              <w:t>Cement. Część 1: Skład, wymagania i kryteria zgodności dotyczące cementu powszechnego użytku</w:t>
            </w:r>
          </w:p>
        </w:tc>
      </w:tr>
      <w:tr w:rsidR="008D5233" w:rsidRPr="004130FD" w:rsidTr="000E6421">
        <w:tc>
          <w:tcPr>
            <w:tcW w:w="496" w:type="dxa"/>
          </w:tcPr>
          <w:p w:rsidR="008D5233" w:rsidRPr="004130FD" w:rsidRDefault="008D5233" w:rsidP="000037BF">
            <w:pPr>
              <w:jc w:val="both"/>
              <w:rPr>
                <w:rFonts w:ascii="Calibri Light" w:hAnsi="Calibri Light"/>
              </w:rPr>
            </w:pPr>
            <w:r w:rsidRPr="004130FD">
              <w:rPr>
                <w:rFonts w:ascii="Calibri Light" w:hAnsi="Calibri Light"/>
              </w:rPr>
              <w:t>2.</w:t>
            </w:r>
          </w:p>
        </w:tc>
        <w:tc>
          <w:tcPr>
            <w:tcW w:w="1984" w:type="dxa"/>
          </w:tcPr>
          <w:p w:rsidR="008D5233" w:rsidRPr="004130FD" w:rsidRDefault="008D5233" w:rsidP="000037BF">
            <w:pPr>
              <w:jc w:val="both"/>
              <w:rPr>
                <w:rFonts w:ascii="Calibri Light" w:hAnsi="Calibri Light"/>
              </w:rPr>
            </w:pPr>
            <w:r w:rsidRPr="004130FD">
              <w:rPr>
                <w:rFonts w:ascii="Calibri Light" w:hAnsi="Calibri Light"/>
                <w:spacing w:val="-3"/>
              </w:rPr>
              <w:t>PN-EN 1008</w:t>
            </w:r>
          </w:p>
        </w:tc>
        <w:tc>
          <w:tcPr>
            <w:tcW w:w="5030" w:type="dxa"/>
          </w:tcPr>
          <w:p w:rsidR="008D5233" w:rsidRPr="004130FD" w:rsidRDefault="008D5233" w:rsidP="000037BF">
            <w:pPr>
              <w:jc w:val="both"/>
              <w:rPr>
                <w:rFonts w:ascii="Calibri Light" w:hAnsi="Calibri Light"/>
              </w:rPr>
            </w:pPr>
            <w:r w:rsidRPr="004130FD">
              <w:rPr>
                <w:rStyle w:val="biggertext"/>
                <w:rFonts w:ascii="Calibri Light" w:hAnsi="Calibri Light"/>
                <w:color w:val="000000"/>
              </w:rPr>
              <w:t>Woda zarobowa do betonu. Specyfikacja pobierania próbek, badanie i ocena przydatności wody zarobowej do betonu, w tym wody odzyskanej z procesów produkcji betonu</w:t>
            </w:r>
            <w:r w:rsidRPr="004130FD">
              <w:rPr>
                <w:rFonts w:ascii="Calibri Light" w:hAnsi="Calibri Light"/>
              </w:rPr>
              <w:t>.</w:t>
            </w:r>
          </w:p>
        </w:tc>
      </w:tr>
      <w:tr w:rsidR="008D5233" w:rsidRPr="004130FD" w:rsidTr="000E6421">
        <w:tc>
          <w:tcPr>
            <w:tcW w:w="496" w:type="dxa"/>
          </w:tcPr>
          <w:p w:rsidR="008D5233" w:rsidRPr="004130FD" w:rsidRDefault="008D5233" w:rsidP="000037BF">
            <w:pPr>
              <w:jc w:val="both"/>
              <w:rPr>
                <w:rFonts w:ascii="Calibri Light" w:hAnsi="Calibri Light"/>
              </w:rPr>
            </w:pPr>
            <w:r w:rsidRPr="004130FD">
              <w:rPr>
                <w:rFonts w:ascii="Calibri Light" w:hAnsi="Calibri Light"/>
              </w:rPr>
              <w:t>3.</w:t>
            </w:r>
          </w:p>
        </w:tc>
        <w:tc>
          <w:tcPr>
            <w:tcW w:w="1984" w:type="dxa"/>
          </w:tcPr>
          <w:p w:rsidR="008D5233" w:rsidRPr="004130FD" w:rsidRDefault="008D5233" w:rsidP="000037BF">
            <w:pPr>
              <w:jc w:val="both"/>
              <w:rPr>
                <w:rFonts w:ascii="Calibri Light" w:hAnsi="Calibri Light"/>
              </w:rPr>
            </w:pPr>
            <w:r w:rsidRPr="004130FD">
              <w:rPr>
                <w:rFonts w:ascii="Calibri Light" w:hAnsi="Calibri Light"/>
              </w:rPr>
              <w:t>PN-EN 1338</w:t>
            </w:r>
          </w:p>
        </w:tc>
        <w:tc>
          <w:tcPr>
            <w:tcW w:w="5030" w:type="dxa"/>
          </w:tcPr>
          <w:p w:rsidR="008D5233" w:rsidRPr="004130FD" w:rsidRDefault="008D5233" w:rsidP="000037BF">
            <w:pPr>
              <w:jc w:val="both"/>
              <w:rPr>
                <w:rFonts w:ascii="Calibri Light" w:hAnsi="Calibri Light"/>
              </w:rPr>
            </w:pPr>
            <w:r w:rsidRPr="004130FD">
              <w:rPr>
                <w:rFonts w:ascii="Calibri Light" w:hAnsi="Calibri Light"/>
              </w:rPr>
              <w:t>Betonowe kostki brukowe. Wymagania i metody badań</w:t>
            </w:r>
          </w:p>
        </w:tc>
      </w:tr>
    </w:tbl>
    <w:p w:rsidR="008D5233" w:rsidRPr="004130FD" w:rsidRDefault="008D5233" w:rsidP="000037BF">
      <w:pPr>
        <w:pStyle w:val="Nagwek2"/>
        <w:rPr>
          <w:rFonts w:ascii="Calibri Light" w:hAnsi="Calibri Light"/>
        </w:rPr>
      </w:pPr>
      <w:r w:rsidRPr="004130FD">
        <w:rPr>
          <w:rFonts w:ascii="Calibri Light" w:hAnsi="Calibri Light"/>
        </w:rPr>
        <w:t>10.2. Inne dokumenty</w:t>
      </w:r>
    </w:p>
    <w:p w:rsidR="008D5233" w:rsidRPr="004130FD" w:rsidRDefault="008D5233" w:rsidP="000037BF">
      <w:pPr>
        <w:numPr>
          <w:ilvl w:val="0"/>
          <w:numId w:val="29"/>
        </w:numPr>
        <w:tabs>
          <w:tab w:val="clear" w:pos="720"/>
          <w:tab w:val="num" w:pos="540"/>
        </w:tabs>
        <w:overflowPunct w:val="0"/>
        <w:autoSpaceDE w:val="0"/>
        <w:autoSpaceDN w:val="0"/>
        <w:adjustRightInd w:val="0"/>
        <w:ind w:hanging="540"/>
        <w:jc w:val="both"/>
        <w:rPr>
          <w:rFonts w:ascii="Calibri Light" w:hAnsi="Calibri Light"/>
        </w:rPr>
      </w:pPr>
      <w:r w:rsidRPr="004130FD">
        <w:rPr>
          <w:rFonts w:ascii="Calibri Light" w:hAnsi="Calibri Light"/>
        </w:rPr>
        <w:t xml:space="preserve">Załączniki do OST D-05.03.23a „Nawierzchnia z betonowej kostki brukowej dla dróg i ulic oraz placów </w:t>
      </w:r>
      <w:r w:rsidRPr="004130FD">
        <w:rPr>
          <w:rFonts w:ascii="Calibri Light" w:hAnsi="Calibri Light"/>
        </w:rPr>
        <w:br/>
        <w:t>i chodników” GDDP, 2006;</w:t>
      </w:r>
    </w:p>
    <w:p w:rsidR="008D5233" w:rsidRPr="004130FD" w:rsidRDefault="008D5233" w:rsidP="000037BF">
      <w:pPr>
        <w:ind w:left="360" w:firstLine="180"/>
        <w:jc w:val="both"/>
        <w:rPr>
          <w:rFonts w:ascii="Calibri Light" w:hAnsi="Calibri Light"/>
        </w:rPr>
      </w:pPr>
      <w:r w:rsidRPr="004130FD">
        <w:rPr>
          <w:rFonts w:ascii="Calibri Light" w:hAnsi="Calibri Light"/>
        </w:rPr>
        <w:t>4.1.  Załącznik 1 – „Przykłady kształtów betonowej kostki brukowej”</w:t>
      </w:r>
    </w:p>
    <w:p w:rsidR="008D5233" w:rsidRPr="004130FD" w:rsidRDefault="008D5233" w:rsidP="000037BF">
      <w:pPr>
        <w:ind w:left="360" w:firstLine="180"/>
        <w:jc w:val="both"/>
        <w:rPr>
          <w:rFonts w:ascii="Calibri Light" w:hAnsi="Calibri Light"/>
        </w:rPr>
      </w:pPr>
      <w:r w:rsidRPr="004130FD">
        <w:rPr>
          <w:rFonts w:ascii="Calibri Light" w:hAnsi="Calibri Light"/>
        </w:rPr>
        <w:t>4.2.  Załącznik 2 – „Zalecane grubości betonowej kostki brukowej”</w:t>
      </w:r>
    </w:p>
    <w:p w:rsidR="008D5233" w:rsidRPr="004130FD" w:rsidRDefault="008D5233" w:rsidP="000037BF">
      <w:pPr>
        <w:ind w:left="360" w:firstLine="180"/>
        <w:jc w:val="both"/>
        <w:rPr>
          <w:rFonts w:ascii="Calibri Light" w:hAnsi="Calibri Light"/>
        </w:rPr>
      </w:pPr>
      <w:r w:rsidRPr="004130FD">
        <w:rPr>
          <w:rFonts w:ascii="Calibri Light" w:hAnsi="Calibri Light"/>
        </w:rPr>
        <w:t>4.3.  Załącznik 3 – „Przykładowe konstrukcje nawierzchni z betonowej kostki brukowej na ulicach”</w:t>
      </w:r>
    </w:p>
    <w:p w:rsidR="008D5233" w:rsidRPr="004130FD" w:rsidRDefault="008D5233" w:rsidP="000037BF">
      <w:pPr>
        <w:ind w:left="360" w:firstLine="180"/>
        <w:jc w:val="both"/>
        <w:rPr>
          <w:rFonts w:ascii="Calibri Light" w:hAnsi="Calibri Light"/>
        </w:rPr>
      </w:pPr>
      <w:r w:rsidRPr="004130FD">
        <w:rPr>
          <w:rFonts w:ascii="Calibri Light" w:hAnsi="Calibri Light"/>
        </w:rPr>
        <w:t>4.4. Załącznik 4 – „Zalecone konstrukcje nawierzchni z betonowej kostki brukowej na drogach publicznych”</w:t>
      </w:r>
    </w:p>
    <w:p w:rsidR="008D5233" w:rsidRPr="004130FD" w:rsidRDefault="008D5233" w:rsidP="000037BF">
      <w:pPr>
        <w:ind w:left="360" w:firstLine="180"/>
        <w:jc w:val="both"/>
        <w:rPr>
          <w:rFonts w:ascii="Calibri Light" w:hAnsi="Calibri Light"/>
        </w:rPr>
      </w:pPr>
      <w:r w:rsidRPr="004130FD">
        <w:rPr>
          <w:rFonts w:ascii="Calibri Light" w:hAnsi="Calibri Light"/>
        </w:rPr>
        <w:t>4.5.  Załącznik 5 – „Przykłady deseni układania betonowych kostek brukowych”</w:t>
      </w:r>
    </w:p>
    <w:p w:rsidR="002E4988" w:rsidRDefault="002E4988" w:rsidP="000037BF">
      <w:pPr>
        <w:autoSpaceDE w:val="0"/>
        <w:autoSpaceDN w:val="0"/>
        <w:adjustRightInd w:val="0"/>
        <w:jc w:val="both"/>
        <w:rPr>
          <w:rFonts w:ascii="Calibri Light" w:hAnsi="Calibri Light" w:cs="Arial"/>
          <w:color w:val="000000"/>
          <w:sz w:val="20"/>
          <w:szCs w:val="20"/>
        </w:rPr>
      </w:pPr>
      <w:bookmarkStart w:id="21" w:name="_GoBack"/>
      <w:bookmarkEnd w:id="21"/>
    </w:p>
    <w:p w:rsidR="00991A43" w:rsidRDefault="00991A43" w:rsidP="000037BF">
      <w:pPr>
        <w:jc w:val="both"/>
        <w:rPr>
          <w:rFonts w:ascii="Calibri Light" w:hAnsi="Calibri Light" w:cs="Arial"/>
          <w:color w:val="000000"/>
          <w:sz w:val="20"/>
          <w:szCs w:val="20"/>
        </w:rPr>
      </w:pPr>
    </w:p>
    <w:p w:rsidR="00991A43" w:rsidRPr="0053040C" w:rsidRDefault="00991A43" w:rsidP="000037BF">
      <w:pPr>
        <w:ind w:left="2832" w:firstLine="708"/>
        <w:jc w:val="both"/>
        <w:rPr>
          <w:rFonts w:ascii="Calibri Light" w:hAnsi="Calibri Light"/>
          <w:b/>
          <w:sz w:val="28"/>
        </w:rPr>
      </w:pPr>
      <w:r w:rsidRPr="0053040C">
        <w:rPr>
          <w:rFonts w:ascii="Calibri Light" w:hAnsi="Calibri Light"/>
          <w:b/>
          <w:sz w:val="28"/>
        </w:rPr>
        <w:t>D - 08.03.01</w:t>
      </w:r>
    </w:p>
    <w:p w:rsidR="008D5233" w:rsidRPr="0053040C" w:rsidRDefault="008D5233" w:rsidP="000037BF">
      <w:pPr>
        <w:jc w:val="both"/>
        <w:rPr>
          <w:rFonts w:ascii="Calibri Light" w:hAnsi="Calibri Light"/>
          <w:b/>
          <w:sz w:val="27"/>
        </w:rPr>
      </w:pPr>
    </w:p>
    <w:p w:rsidR="008D5233" w:rsidRPr="0053040C" w:rsidRDefault="008D5233" w:rsidP="000037BF">
      <w:pPr>
        <w:jc w:val="both"/>
        <w:rPr>
          <w:rFonts w:ascii="Calibri Light" w:hAnsi="Calibri Light"/>
          <w:b/>
          <w:sz w:val="27"/>
        </w:rPr>
      </w:pPr>
      <w:r w:rsidRPr="0053040C">
        <w:rPr>
          <w:rFonts w:ascii="Calibri Light" w:hAnsi="Calibri Light"/>
          <w:b/>
          <w:sz w:val="28"/>
        </w:rPr>
        <w:t>BETONOWE  OBRZEŻA  CHODNIKOWE</w:t>
      </w:r>
    </w:p>
    <w:p w:rsidR="008D5233" w:rsidRPr="0053040C" w:rsidRDefault="008D5233" w:rsidP="000037BF">
      <w:pPr>
        <w:jc w:val="both"/>
        <w:rPr>
          <w:rFonts w:ascii="Calibri Light" w:hAnsi="Calibri Light"/>
          <w:b/>
          <w:sz w:val="28"/>
        </w:rPr>
      </w:pPr>
    </w:p>
    <w:p w:rsidR="008D5233" w:rsidRPr="0053040C" w:rsidRDefault="008D5233" w:rsidP="000037BF">
      <w:pPr>
        <w:pStyle w:val="Nagwek1"/>
        <w:rPr>
          <w:rFonts w:ascii="Calibri Light" w:hAnsi="Calibri Light"/>
        </w:rPr>
      </w:pPr>
      <w:bookmarkStart w:id="22" w:name="_Toc426531382"/>
      <w:r w:rsidRPr="0053040C">
        <w:rPr>
          <w:rFonts w:ascii="Calibri Light" w:hAnsi="Calibri Light"/>
        </w:rPr>
        <w:lastRenderedPageBreak/>
        <w:t>1. WSTĘP</w:t>
      </w:r>
      <w:bookmarkEnd w:id="22"/>
    </w:p>
    <w:p w:rsidR="008D5233" w:rsidRPr="0053040C" w:rsidRDefault="008D5233" w:rsidP="000037BF">
      <w:pPr>
        <w:pStyle w:val="Nagwek2"/>
        <w:rPr>
          <w:rFonts w:ascii="Calibri Light" w:hAnsi="Calibri Light"/>
        </w:rPr>
      </w:pPr>
      <w:r w:rsidRPr="0053040C">
        <w:rPr>
          <w:rFonts w:ascii="Calibri Light" w:hAnsi="Calibri Light"/>
        </w:rPr>
        <w:t>1.1. Przedmiot SST</w:t>
      </w:r>
    </w:p>
    <w:p w:rsidR="008D5233" w:rsidRPr="0053040C" w:rsidRDefault="008D5233" w:rsidP="000037BF">
      <w:pPr>
        <w:pStyle w:val="Tekstpodstawowy"/>
        <w:jc w:val="both"/>
        <w:rPr>
          <w:rFonts w:ascii="Calibri Light" w:hAnsi="Calibri Light"/>
          <w:b/>
          <w:sz w:val="24"/>
          <w:szCs w:val="24"/>
        </w:rPr>
      </w:pPr>
      <w:r w:rsidRPr="0053040C">
        <w:rPr>
          <w:rFonts w:ascii="Calibri Light" w:hAnsi="Calibri Light"/>
          <w:b/>
        </w:rPr>
        <w:tab/>
      </w:r>
      <w:r w:rsidRPr="0053040C">
        <w:rPr>
          <w:rFonts w:ascii="Calibri Light" w:hAnsi="Calibri Light"/>
          <w:sz w:val="24"/>
          <w:szCs w:val="24"/>
        </w:rPr>
        <w:t xml:space="preserve">Przedmiotem niniejszej ogólnej specyfikacji technicznej (SST) są wymagania dotyczące wykonania i odbioru robót związanych z ustawieniem betonowego obrzeża chodnikowego przy: </w:t>
      </w:r>
    </w:p>
    <w:p w:rsidR="008D5233" w:rsidRPr="0053040C" w:rsidRDefault="008D5233" w:rsidP="000037BF">
      <w:pPr>
        <w:pStyle w:val="Nagwek2"/>
        <w:rPr>
          <w:rFonts w:ascii="Calibri Light" w:hAnsi="Calibri Light"/>
        </w:rPr>
      </w:pPr>
      <w:r w:rsidRPr="0053040C">
        <w:rPr>
          <w:rFonts w:ascii="Calibri Light" w:hAnsi="Calibri Light"/>
        </w:rPr>
        <w:t>1.2. Zakres stosowania SST</w:t>
      </w:r>
    </w:p>
    <w:p w:rsidR="008D5233" w:rsidRPr="0053040C" w:rsidRDefault="008D5233" w:rsidP="000037BF">
      <w:pPr>
        <w:pStyle w:val="Standardowytekst"/>
        <w:rPr>
          <w:rFonts w:ascii="Calibri Light" w:hAnsi="Calibri Light"/>
        </w:rPr>
      </w:pPr>
      <w:r w:rsidRPr="0053040C">
        <w:rPr>
          <w:rFonts w:ascii="Calibri Light" w:hAnsi="Calibri Light"/>
        </w:rPr>
        <w:tab/>
        <w:t xml:space="preserve">Niniejsza specyfikacja techniczna (SST) stanowi podstawę opracowania dokumentów przetargowych </w:t>
      </w:r>
      <w:r w:rsidRPr="0053040C">
        <w:rPr>
          <w:rFonts w:ascii="Calibri Light" w:hAnsi="Calibri Light"/>
        </w:rPr>
        <w:br/>
        <w:t>i kontraktowych przy zlecaniu i realizacji robót na drogach wojewódzkich administrowanych przez Podkarpacki Zarząd Dróg Wojewódzkich w Rzeszowie.</w:t>
      </w:r>
    </w:p>
    <w:p w:rsidR="008D5233" w:rsidRPr="0053040C" w:rsidRDefault="008D5233" w:rsidP="000037BF">
      <w:pPr>
        <w:pStyle w:val="Nagwek2"/>
        <w:rPr>
          <w:rFonts w:ascii="Calibri Light" w:hAnsi="Calibri Light"/>
        </w:rPr>
      </w:pPr>
      <w:r w:rsidRPr="0053040C">
        <w:rPr>
          <w:rFonts w:ascii="Calibri Light" w:hAnsi="Calibri Light"/>
        </w:rPr>
        <w:t>1.3. Zakres robót objętych SST</w:t>
      </w:r>
    </w:p>
    <w:p w:rsidR="008D5233" w:rsidRPr="0053040C" w:rsidRDefault="008D5233" w:rsidP="000037BF">
      <w:pPr>
        <w:tabs>
          <w:tab w:val="left" w:pos="630"/>
        </w:tabs>
        <w:jc w:val="both"/>
        <w:rPr>
          <w:rFonts w:ascii="Calibri Light" w:hAnsi="Calibri Light"/>
        </w:rPr>
      </w:pPr>
      <w:r w:rsidRPr="0053040C">
        <w:rPr>
          <w:rFonts w:ascii="Calibri Light" w:hAnsi="Calibri Light"/>
          <w:b/>
        </w:rPr>
        <w:tab/>
      </w:r>
      <w:r w:rsidRPr="0053040C">
        <w:rPr>
          <w:rFonts w:ascii="Calibri Light" w:hAnsi="Calibri Light"/>
        </w:rPr>
        <w:t>Ustalenia zawarte w niniejszej specyfikacji dotyczą zasad prowadzenia robót związanych z ustawieniem betonowego obrzeża chodnikowego.</w:t>
      </w:r>
    </w:p>
    <w:p w:rsidR="008D5233" w:rsidRPr="0053040C" w:rsidRDefault="008D5233" w:rsidP="000037BF">
      <w:pPr>
        <w:jc w:val="both"/>
        <w:rPr>
          <w:rFonts w:ascii="Calibri Light" w:hAnsi="Calibri Light"/>
        </w:rPr>
      </w:pPr>
      <w:r w:rsidRPr="0053040C">
        <w:rPr>
          <w:rFonts w:ascii="Calibri Light" w:hAnsi="Calibri Light"/>
        </w:rPr>
        <w:tab/>
        <w:t xml:space="preserve">W szczegółowej specyfikacji technicznej (SST) odnoszącej się do konkretnego obiektu należy zamieścić tylko wymagania związane z tym obiektem, stosownie do dokumentacji projektowej obiektu. </w:t>
      </w:r>
    </w:p>
    <w:p w:rsidR="008D5233" w:rsidRPr="0053040C" w:rsidRDefault="008D5233" w:rsidP="000037BF">
      <w:pPr>
        <w:pStyle w:val="Nagwek2"/>
        <w:rPr>
          <w:rFonts w:ascii="Calibri Light" w:hAnsi="Calibri Light"/>
        </w:rPr>
      </w:pPr>
      <w:r w:rsidRPr="0053040C">
        <w:rPr>
          <w:rFonts w:ascii="Calibri Light" w:hAnsi="Calibri Light"/>
        </w:rPr>
        <w:t>1.4. Określenia podstawowe</w:t>
      </w:r>
    </w:p>
    <w:p w:rsidR="008D5233" w:rsidRPr="0053040C" w:rsidRDefault="008D5233" w:rsidP="000037BF">
      <w:pPr>
        <w:tabs>
          <w:tab w:val="left" w:pos="567"/>
        </w:tabs>
        <w:jc w:val="both"/>
        <w:rPr>
          <w:rFonts w:ascii="Calibri Light" w:hAnsi="Calibri Light"/>
        </w:rPr>
      </w:pPr>
      <w:r w:rsidRPr="0053040C">
        <w:rPr>
          <w:rFonts w:ascii="Calibri Light" w:hAnsi="Calibri Light"/>
          <w:b/>
        </w:rPr>
        <w:t xml:space="preserve">1.4.1. </w:t>
      </w:r>
      <w:r w:rsidRPr="0053040C">
        <w:rPr>
          <w:rFonts w:ascii="Calibri Light" w:hAnsi="Calibri Light"/>
        </w:rPr>
        <w:t>Obrzeża chodnikowe - prefabrykowane belki betonowe rozgraniczające jednostronnie lub dwustronnie ciągi komunikacyjne od terenów nie przeznaczonych do komunikacji.</w:t>
      </w:r>
    </w:p>
    <w:p w:rsidR="008D5233" w:rsidRPr="0053040C" w:rsidRDefault="008D5233" w:rsidP="000037BF">
      <w:pPr>
        <w:tabs>
          <w:tab w:val="left" w:pos="567"/>
        </w:tabs>
        <w:spacing w:before="120"/>
        <w:jc w:val="both"/>
        <w:rPr>
          <w:rFonts w:ascii="Calibri Light" w:hAnsi="Calibri Light"/>
        </w:rPr>
      </w:pPr>
      <w:r w:rsidRPr="0053040C">
        <w:rPr>
          <w:rFonts w:ascii="Calibri Light" w:hAnsi="Calibri Light"/>
          <w:b/>
        </w:rPr>
        <w:t xml:space="preserve">1.4.2. </w:t>
      </w:r>
      <w:r w:rsidRPr="0053040C">
        <w:rPr>
          <w:rFonts w:ascii="Calibri Light" w:hAnsi="Calibri Light"/>
        </w:rPr>
        <w:t>Pozostałe określenia podstawowe są zgodne z odpowiednimi polskimi normami i definicjami podanymi w SST D-M-00.00.00 „Wymagania ogólne” pkt 1.4.</w:t>
      </w:r>
    </w:p>
    <w:p w:rsidR="008D5233" w:rsidRPr="0053040C" w:rsidRDefault="008D5233" w:rsidP="000037BF">
      <w:pPr>
        <w:pStyle w:val="Nagwek2"/>
        <w:rPr>
          <w:rFonts w:ascii="Calibri Light" w:hAnsi="Calibri Light"/>
        </w:rPr>
      </w:pPr>
      <w:r w:rsidRPr="0053040C">
        <w:rPr>
          <w:rFonts w:ascii="Calibri Light" w:hAnsi="Calibri Light"/>
        </w:rPr>
        <w:t>1.5. Ogólne wymagania dotyczące robót</w:t>
      </w:r>
    </w:p>
    <w:p w:rsidR="008D5233" w:rsidRPr="0053040C" w:rsidRDefault="008D5233" w:rsidP="000037BF">
      <w:pPr>
        <w:tabs>
          <w:tab w:val="left" w:pos="630"/>
        </w:tabs>
        <w:jc w:val="both"/>
        <w:rPr>
          <w:rFonts w:ascii="Calibri Light" w:hAnsi="Calibri Light"/>
        </w:rPr>
      </w:pPr>
      <w:r w:rsidRPr="0053040C">
        <w:rPr>
          <w:rFonts w:ascii="Calibri Light" w:hAnsi="Calibri Light"/>
        </w:rPr>
        <w:tab/>
        <w:t>Ogólne wymagania dotyczące robót podano w SST D-M-00.00.00 „Wymagania ogólne” pkt 1.5.</w:t>
      </w:r>
    </w:p>
    <w:p w:rsidR="008D5233" w:rsidRPr="0053040C" w:rsidRDefault="008D5233" w:rsidP="000037BF">
      <w:pPr>
        <w:pStyle w:val="Nagwek1"/>
        <w:rPr>
          <w:rFonts w:ascii="Calibri Light" w:hAnsi="Calibri Light"/>
        </w:rPr>
      </w:pPr>
      <w:bookmarkStart w:id="23" w:name="_Toc426531383"/>
      <w:bookmarkStart w:id="24" w:name="_Toc425567015"/>
      <w:r w:rsidRPr="0053040C">
        <w:rPr>
          <w:rFonts w:ascii="Calibri Light" w:hAnsi="Calibri Light"/>
        </w:rPr>
        <w:t>2. MATERIAŁY</w:t>
      </w:r>
      <w:bookmarkEnd w:id="23"/>
      <w:bookmarkEnd w:id="24"/>
    </w:p>
    <w:p w:rsidR="008D5233" w:rsidRPr="0053040C" w:rsidRDefault="008D5233" w:rsidP="000037BF">
      <w:pPr>
        <w:pStyle w:val="Nagwek2"/>
        <w:rPr>
          <w:rFonts w:ascii="Calibri Light" w:hAnsi="Calibri Light"/>
        </w:rPr>
      </w:pPr>
      <w:r w:rsidRPr="0053040C">
        <w:rPr>
          <w:rFonts w:ascii="Calibri Light" w:hAnsi="Calibri Light"/>
        </w:rPr>
        <w:t>2.1. Ogólne wymagania dotyczące materiałów</w:t>
      </w:r>
    </w:p>
    <w:p w:rsidR="008D5233" w:rsidRPr="0053040C" w:rsidRDefault="008D5233" w:rsidP="000037BF">
      <w:pPr>
        <w:jc w:val="both"/>
        <w:rPr>
          <w:rFonts w:ascii="Calibri Light" w:hAnsi="Calibri Light"/>
        </w:rPr>
      </w:pPr>
      <w:r w:rsidRPr="0053040C">
        <w:rPr>
          <w:rFonts w:ascii="Calibri Light" w:hAnsi="Calibri Light"/>
        </w:rPr>
        <w:tab/>
        <w:t>Ogólne wymagania dotyczące materiałów, ich pozyskiwania i składowania podano w SST D-M-00.00.00 „Wymagania ogólne” pkt 2.</w:t>
      </w:r>
    </w:p>
    <w:p w:rsidR="008D5233" w:rsidRPr="0053040C" w:rsidRDefault="008D5233" w:rsidP="000037BF">
      <w:pPr>
        <w:pStyle w:val="Nagwek2"/>
        <w:rPr>
          <w:rFonts w:ascii="Calibri Light" w:hAnsi="Calibri Light"/>
        </w:rPr>
      </w:pPr>
      <w:r w:rsidRPr="0053040C">
        <w:rPr>
          <w:rFonts w:ascii="Calibri Light" w:hAnsi="Calibri Light"/>
        </w:rPr>
        <w:t xml:space="preserve">2.2. Betonowe obrzeża chodnikowe </w:t>
      </w:r>
    </w:p>
    <w:p w:rsidR="008D5233" w:rsidRPr="0053040C" w:rsidRDefault="008D5233" w:rsidP="000037BF">
      <w:pPr>
        <w:jc w:val="both"/>
        <w:rPr>
          <w:rFonts w:ascii="Calibri Light" w:hAnsi="Calibri Light"/>
        </w:rPr>
      </w:pPr>
      <w:r w:rsidRPr="0053040C">
        <w:rPr>
          <w:rFonts w:ascii="Calibri Light" w:hAnsi="Calibri Light"/>
          <w:b/>
        </w:rPr>
        <w:t xml:space="preserve">2.2.1. </w:t>
      </w:r>
      <w:r w:rsidRPr="0053040C">
        <w:rPr>
          <w:rFonts w:ascii="Calibri Light" w:hAnsi="Calibri Light"/>
        </w:rPr>
        <w:t>Wymiary betonowych obrzeży chodnikowych</w:t>
      </w:r>
    </w:p>
    <w:p w:rsidR="008D5233" w:rsidRPr="0053040C" w:rsidRDefault="008D5233" w:rsidP="000037BF">
      <w:pPr>
        <w:spacing w:before="120"/>
        <w:jc w:val="both"/>
        <w:rPr>
          <w:rFonts w:ascii="Calibri Light" w:hAnsi="Calibri Light"/>
        </w:rPr>
      </w:pPr>
      <w:r w:rsidRPr="0053040C">
        <w:rPr>
          <w:rFonts w:ascii="Calibri Light" w:hAnsi="Calibri Light"/>
        </w:rPr>
        <w:tab/>
        <w:t xml:space="preserve">Kształt obrzeży betonowych przedstawiono na rysunku </w:t>
      </w:r>
      <w:smartTag w:uri="urn:schemas-microsoft-com:office:smarttags" w:element="metricconverter">
        <w:smartTagPr>
          <w:attr w:name="ProductID" w:val="1, a"/>
        </w:smartTagPr>
        <w:r w:rsidRPr="0053040C">
          <w:rPr>
            <w:rFonts w:ascii="Calibri Light" w:hAnsi="Calibri Light"/>
          </w:rPr>
          <w:t>1, a</w:t>
        </w:r>
      </w:smartTag>
      <w:r w:rsidRPr="0053040C">
        <w:rPr>
          <w:rFonts w:ascii="Calibri Light" w:hAnsi="Calibri Light"/>
        </w:rPr>
        <w:t xml:space="preserve"> wymiary podano w tablicy 1.</w:t>
      </w:r>
    </w:p>
    <w:p w:rsidR="008D5233" w:rsidRPr="0053040C" w:rsidRDefault="008D5233" w:rsidP="000037BF">
      <w:pPr>
        <w:spacing w:before="120"/>
        <w:jc w:val="both"/>
        <w:rPr>
          <w:rFonts w:ascii="Calibri Light" w:hAnsi="Calibri Light"/>
        </w:rPr>
      </w:pPr>
    </w:p>
    <w:p w:rsidR="008D5233" w:rsidRPr="0053040C" w:rsidRDefault="008D5233" w:rsidP="000037BF">
      <w:pPr>
        <w:framePr w:hSpace="141" w:wrap="around" w:vAnchor="text" w:hAnchor="page" w:x="4113" w:y="2"/>
        <w:jc w:val="both"/>
        <w:rPr>
          <w:rFonts w:ascii="Calibri Light" w:hAnsi="Calibri Light"/>
        </w:rPr>
      </w:pPr>
      <w:r w:rsidRPr="0053040C">
        <w:rPr>
          <w:rFonts w:ascii="Calibri Light" w:hAnsi="Calibri Light"/>
          <w:noProof/>
        </w:rPr>
        <w:drawing>
          <wp:inline distT="0" distB="0" distL="0" distR="0">
            <wp:extent cx="2339340" cy="1074420"/>
            <wp:effectExtent l="0" t="0" r="381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2339340" cy="1074420"/>
                    </a:xfrm>
                    <a:prstGeom prst="rect">
                      <a:avLst/>
                    </a:prstGeom>
                    <a:noFill/>
                    <a:ln>
                      <a:noFill/>
                    </a:ln>
                  </pic:spPr>
                </pic:pic>
              </a:graphicData>
            </a:graphic>
          </wp:inline>
        </w:drawing>
      </w:r>
    </w:p>
    <w:p w:rsidR="008D5233" w:rsidRPr="0053040C" w:rsidRDefault="008D5233" w:rsidP="000037BF">
      <w:pPr>
        <w:spacing w:before="120"/>
        <w:jc w:val="both"/>
        <w:rPr>
          <w:rFonts w:ascii="Calibri Light" w:hAnsi="Calibri Light"/>
        </w:rPr>
      </w:pPr>
    </w:p>
    <w:p w:rsidR="008D5233" w:rsidRPr="0053040C" w:rsidRDefault="008D5233" w:rsidP="000037BF">
      <w:pPr>
        <w:spacing w:before="120"/>
        <w:jc w:val="both"/>
        <w:rPr>
          <w:rFonts w:ascii="Calibri Light" w:hAnsi="Calibri Light"/>
        </w:rPr>
      </w:pPr>
    </w:p>
    <w:p w:rsidR="008D5233" w:rsidRPr="0053040C" w:rsidRDefault="008D5233" w:rsidP="000037BF">
      <w:pPr>
        <w:spacing w:before="120"/>
        <w:jc w:val="both"/>
        <w:rPr>
          <w:rFonts w:ascii="Calibri Light" w:hAnsi="Calibri Light"/>
        </w:rPr>
      </w:pPr>
    </w:p>
    <w:p w:rsidR="008D5233" w:rsidRPr="0053040C" w:rsidRDefault="008D5233" w:rsidP="000037BF">
      <w:pPr>
        <w:spacing w:before="120"/>
        <w:jc w:val="both"/>
        <w:rPr>
          <w:rFonts w:ascii="Calibri Light" w:hAnsi="Calibri Light"/>
        </w:rPr>
      </w:pPr>
    </w:p>
    <w:p w:rsidR="008D5233" w:rsidRPr="0053040C" w:rsidRDefault="008D5233" w:rsidP="000037BF">
      <w:pPr>
        <w:spacing w:before="120"/>
        <w:jc w:val="both"/>
        <w:rPr>
          <w:rFonts w:ascii="Calibri Light" w:hAnsi="Calibri Light"/>
        </w:rPr>
      </w:pPr>
    </w:p>
    <w:p w:rsidR="008D5233" w:rsidRPr="0053040C" w:rsidRDefault="008D5233" w:rsidP="000037BF">
      <w:pPr>
        <w:spacing w:before="120"/>
        <w:jc w:val="both"/>
        <w:rPr>
          <w:rFonts w:ascii="Calibri Light" w:hAnsi="Calibri Light"/>
        </w:rPr>
      </w:pPr>
      <w:r w:rsidRPr="0053040C">
        <w:rPr>
          <w:rFonts w:ascii="Calibri Light" w:hAnsi="Calibri Light"/>
        </w:rPr>
        <w:t>Rysunek 1. Kształt betonowego obrzeża chodnikowego</w:t>
      </w:r>
    </w:p>
    <w:p w:rsidR="008D5233" w:rsidRPr="0053040C" w:rsidRDefault="008D5233" w:rsidP="000037BF">
      <w:pPr>
        <w:spacing w:before="240" w:after="120"/>
        <w:jc w:val="both"/>
        <w:rPr>
          <w:rFonts w:ascii="Calibri Light" w:hAnsi="Calibri Light"/>
        </w:rPr>
      </w:pPr>
    </w:p>
    <w:p w:rsidR="008D5233" w:rsidRPr="0053040C" w:rsidRDefault="008D5233" w:rsidP="000037BF">
      <w:pPr>
        <w:spacing w:before="240" w:after="120"/>
        <w:jc w:val="both"/>
        <w:rPr>
          <w:rFonts w:ascii="Calibri Light" w:hAnsi="Calibri Light"/>
        </w:rPr>
      </w:pPr>
    </w:p>
    <w:p w:rsidR="008D5233" w:rsidRPr="0053040C" w:rsidRDefault="008D5233" w:rsidP="000037BF">
      <w:pPr>
        <w:spacing w:before="240" w:after="120"/>
        <w:jc w:val="both"/>
        <w:rPr>
          <w:rFonts w:ascii="Calibri Light" w:hAnsi="Calibri Light"/>
        </w:rPr>
      </w:pPr>
      <w:r w:rsidRPr="0053040C">
        <w:rPr>
          <w:rFonts w:ascii="Calibri Light" w:hAnsi="Calibri Light"/>
        </w:rPr>
        <w:t>Tablica 1. Wymiary obrzeży</w:t>
      </w:r>
    </w:p>
    <w:tbl>
      <w:tblPr>
        <w:tblW w:w="0" w:type="auto"/>
        <w:tblInd w:w="790" w:type="dxa"/>
        <w:tblLayout w:type="fixed"/>
        <w:tblCellMar>
          <w:left w:w="70" w:type="dxa"/>
          <w:right w:w="70" w:type="dxa"/>
        </w:tblCellMar>
        <w:tblLook w:val="0000" w:firstRow="0" w:lastRow="0" w:firstColumn="0" w:lastColumn="0" w:noHBand="0" w:noVBand="0"/>
      </w:tblPr>
      <w:tblGrid>
        <w:gridCol w:w="2160"/>
        <w:gridCol w:w="1260"/>
        <w:gridCol w:w="1260"/>
        <w:gridCol w:w="1260"/>
        <w:gridCol w:w="1260"/>
      </w:tblGrid>
      <w:tr w:rsidR="008D5233" w:rsidRPr="0053040C" w:rsidTr="000E6421">
        <w:tc>
          <w:tcPr>
            <w:tcW w:w="2160" w:type="dxa"/>
            <w:tcBorders>
              <w:top w:val="single" w:sz="6" w:space="0" w:color="auto"/>
              <w:left w:val="single" w:sz="6" w:space="0" w:color="auto"/>
              <w:bottom w:val="nil"/>
              <w:right w:val="nil"/>
            </w:tcBorders>
          </w:tcPr>
          <w:p w:rsidR="008D5233" w:rsidRPr="0053040C" w:rsidRDefault="008D5233" w:rsidP="000037BF">
            <w:pPr>
              <w:jc w:val="both"/>
              <w:rPr>
                <w:rFonts w:ascii="Calibri Light" w:hAnsi="Calibri Light"/>
              </w:rPr>
            </w:pPr>
            <w:r w:rsidRPr="0053040C">
              <w:rPr>
                <w:rFonts w:ascii="Calibri Light" w:hAnsi="Calibri Light"/>
              </w:rPr>
              <w:t>Rodzaj</w:t>
            </w:r>
          </w:p>
        </w:tc>
        <w:tc>
          <w:tcPr>
            <w:tcW w:w="5040" w:type="dxa"/>
            <w:gridSpan w:val="4"/>
            <w:tcBorders>
              <w:top w:val="single" w:sz="6" w:space="0" w:color="auto"/>
              <w:left w:val="single" w:sz="6" w:space="0" w:color="auto"/>
              <w:bottom w:val="single" w:sz="6" w:space="0" w:color="auto"/>
              <w:right w:val="single" w:sz="6" w:space="0" w:color="auto"/>
            </w:tcBorders>
          </w:tcPr>
          <w:p w:rsidR="008D5233" w:rsidRPr="0053040C" w:rsidRDefault="008D5233" w:rsidP="000037BF">
            <w:pPr>
              <w:jc w:val="both"/>
              <w:rPr>
                <w:rFonts w:ascii="Calibri Light" w:hAnsi="Calibri Light"/>
              </w:rPr>
            </w:pPr>
            <w:r w:rsidRPr="0053040C">
              <w:rPr>
                <w:rFonts w:ascii="Calibri Light" w:hAnsi="Calibri Light"/>
              </w:rPr>
              <w:t>Wymiary obrzeży,   cm</w:t>
            </w:r>
          </w:p>
        </w:tc>
      </w:tr>
      <w:tr w:rsidR="008D5233" w:rsidRPr="0053040C" w:rsidTr="000E6421">
        <w:tc>
          <w:tcPr>
            <w:tcW w:w="2160" w:type="dxa"/>
            <w:tcBorders>
              <w:top w:val="nil"/>
              <w:left w:val="single" w:sz="6" w:space="0" w:color="auto"/>
              <w:bottom w:val="double" w:sz="6" w:space="0" w:color="auto"/>
              <w:right w:val="nil"/>
            </w:tcBorders>
          </w:tcPr>
          <w:p w:rsidR="008D5233" w:rsidRPr="0053040C" w:rsidRDefault="008D5233" w:rsidP="000037BF">
            <w:pPr>
              <w:jc w:val="both"/>
              <w:rPr>
                <w:rFonts w:ascii="Calibri Light" w:hAnsi="Calibri Light"/>
              </w:rPr>
            </w:pPr>
            <w:r w:rsidRPr="0053040C">
              <w:rPr>
                <w:rFonts w:ascii="Calibri Light" w:hAnsi="Calibri Light"/>
              </w:rPr>
              <w:t>obrzeża</w:t>
            </w:r>
          </w:p>
        </w:tc>
        <w:tc>
          <w:tcPr>
            <w:tcW w:w="1260" w:type="dxa"/>
            <w:tcBorders>
              <w:top w:val="single" w:sz="6" w:space="0" w:color="auto"/>
              <w:left w:val="single" w:sz="6" w:space="0" w:color="auto"/>
              <w:bottom w:val="double" w:sz="6" w:space="0" w:color="auto"/>
              <w:right w:val="single" w:sz="6" w:space="0" w:color="auto"/>
            </w:tcBorders>
          </w:tcPr>
          <w:p w:rsidR="008D5233" w:rsidRPr="0053040C" w:rsidRDefault="008D5233" w:rsidP="000037BF">
            <w:pPr>
              <w:jc w:val="both"/>
              <w:rPr>
                <w:rFonts w:ascii="Calibri Light" w:hAnsi="Calibri Light"/>
              </w:rPr>
            </w:pPr>
            <w:r w:rsidRPr="0053040C">
              <w:rPr>
                <w:rFonts w:ascii="Calibri Light" w:hAnsi="Calibri Light"/>
              </w:rPr>
              <w:t>1</w:t>
            </w:r>
          </w:p>
        </w:tc>
        <w:tc>
          <w:tcPr>
            <w:tcW w:w="1260" w:type="dxa"/>
            <w:tcBorders>
              <w:top w:val="single" w:sz="6" w:space="0" w:color="auto"/>
              <w:left w:val="single" w:sz="6" w:space="0" w:color="auto"/>
              <w:bottom w:val="double" w:sz="6" w:space="0" w:color="auto"/>
              <w:right w:val="single" w:sz="6" w:space="0" w:color="auto"/>
            </w:tcBorders>
          </w:tcPr>
          <w:p w:rsidR="008D5233" w:rsidRPr="0053040C" w:rsidRDefault="008D5233" w:rsidP="000037BF">
            <w:pPr>
              <w:jc w:val="both"/>
              <w:rPr>
                <w:rFonts w:ascii="Calibri Light" w:hAnsi="Calibri Light"/>
              </w:rPr>
            </w:pPr>
            <w:r w:rsidRPr="0053040C">
              <w:rPr>
                <w:rFonts w:ascii="Calibri Light" w:hAnsi="Calibri Light"/>
              </w:rPr>
              <w:t>b</w:t>
            </w:r>
          </w:p>
        </w:tc>
        <w:tc>
          <w:tcPr>
            <w:tcW w:w="1260" w:type="dxa"/>
            <w:tcBorders>
              <w:top w:val="single" w:sz="6" w:space="0" w:color="auto"/>
              <w:left w:val="single" w:sz="6" w:space="0" w:color="auto"/>
              <w:bottom w:val="double" w:sz="6" w:space="0" w:color="auto"/>
              <w:right w:val="single" w:sz="6" w:space="0" w:color="auto"/>
            </w:tcBorders>
          </w:tcPr>
          <w:p w:rsidR="008D5233" w:rsidRPr="0053040C" w:rsidRDefault="008D5233" w:rsidP="000037BF">
            <w:pPr>
              <w:jc w:val="both"/>
              <w:rPr>
                <w:rFonts w:ascii="Calibri Light" w:hAnsi="Calibri Light"/>
              </w:rPr>
            </w:pPr>
            <w:r w:rsidRPr="0053040C">
              <w:rPr>
                <w:rFonts w:ascii="Calibri Light" w:hAnsi="Calibri Light"/>
              </w:rPr>
              <w:t>h</w:t>
            </w:r>
          </w:p>
        </w:tc>
        <w:tc>
          <w:tcPr>
            <w:tcW w:w="1260" w:type="dxa"/>
            <w:tcBorders>
              <w:top w:val="single" w:sz="6" w:space="0" w:color="auto"/>
              <w:left w:val="single" w:sz="6" w:space="0" w:color="auto"/>
              <w:bottom w:val="double" w:sz="6" w:space="0" w:color="auto"/>
              <w:right w:val="single" w:sz="6" w:space="0" w:color="auto"/>
            </w:tcBorders>
          </w:tcPr>
          <w:p w:rsidR="008D5233" w:rsidRPr="0053040C" w:rsidRDefault="008D5233" w:rsidP="000037BF">
            <w:pPr>
              <w:jc w:val="both"/>
              <w:rPr>
                <w:rFonts w:ascii="Calibri Light" w:hAnsi="Calibri Light"/>
              </w:rPr>
            </w:pPr>
            <w:r w:rsidRPr="0053040C">
              <w:rPr>
                <w:rFonts w:ascii="Calibri Light" w:hAnsi="Calibri Light"/>
              </w:rPr>
              <w:t>r</w:t>
            </w:r>
          </w:p>
        </w:tc>
      </w:tr>
      <w:tr w:rsidR="008D5233" w:rsidRPr="0053040C" w:rsidTr="000E6421">
        <w:tc>
          <w:tcPr>
            <w:tcW w:w="2160" w:type="dxa"/>
            <w:tcBorders>
              <w:top w:val="nil"/>
              <w:left w:val="single" w:sz="6" w:space="0" w:color="auto"/>
              <w:bottom w:val="single" w:sz="6" w:space="0" w:color="auto"/>
              <w:right w:val="nil"/>
            </w:tcBorders>
          </w:tcPr>
          <w:p w:rsidR="008D5233" w:rsidRPr="0053040C" w:rsidRDefault="008D5233" w:rsidP="000037BF">
            <w:pPr>
              <w:spacing w:before="180"/>
              <w:jc w:val="both"/>
              <w:rPr>
                <w:rFonts w:ascii="Calibri Light" w:hAnsi="Calibri Light"/>
              </w:rPr>
            </w:pPr>
            <w:r w:rsidRPr="0053040C">
              <w:rPr>
                <w:rFonts w:ascii="Calibri Light" w:hAnsi="Calibri Light"/>
              </w:rPr>
              <w:t>Obrzeża niskie</w:t>
            </w:r>
          </w:p>
        </w:tc>
        <w:tc>
          <w:tcPr>
            <w:tcW w:w="1260" w:type="dxa"/>
            <w:tcBorders>
              <w:top w:val="nil"/>
              <w:left w:val="single" w:sz="6" w:space="0" w:color="auto"/>
              <w:bottom w:val="single" w:sz="6" w:space="0" w:color="auto"/>
              <w:right w:val="single" w:sz="6" w:space="0" w:color="auto"/>
            </w:tcBorders>
          </w:tcPr>
          <w:p w:rsidR="008D5233" w:rsidRPr="0053040C" w:rsidRDefault="008D5233" w:rsidP="000037BF">
            <w:pPr>
              <w:spacing w:before="60"/>
              <w:jc w:val="both"/>
              <w:rPr>
                <w:rFonts w:ascii="Calibri Light" w:hAnsi="Calibri Light"/>
              </w:rPr>
            </w:pPr>
            <w:r w:rsidRPr="0053040C">
              <w:rPr>
                <w:rFonts w:ascii="Calibri Light" w:hAnsi="Calibri Light"/>
              </w:rPr>
              <w:t>75</w:t>
            </w:r>
          </w:p>
          <w:p w:rsidR="008D5233" w:rsidRPr="0053040C" w:rsidRDefault="008D5233" w:rsidP="000037BF">
            <w:pPr>
              <w:spacing w:after="60"/>
              <w:jc w:val="both"/>
              <w:rPr>
                <w:rFonts w:ascii="Calibri Light" w:hAnsi="Calibri Light"/>
              </w:rPr>
            </w:pPr>
            <w:r w:rsidRPr="0053040C">
              <w:rPr>
                <w:rFonts w:ascii="Calibri Light" w:hAnsi="Calibri Light"/>
              </w:rPr>
              <w:t>100</w:t>
            </w:r>
          </w:p>
        </w:tc>
        <w:tc>
          <w:tcPr>
            <w:tcW w:w="1260" w:type="dxa"/>
            <w:tcBorders>
              <w:top w:val="nil"/>
              <w:left w:val="single" w:sz="6" w:space="0" w:color="auto"/>
              <w:bottom w:val="single" w:sz="6" w:space="0" w:color="auto"/>
              <w:right w:val="single" w:sz="6" w:space="0" w:color="auto"/>
            </w:tcBorders>
          </w:tcPr>
          <w:p w:rsidR="008D5233" w:rsidRPr="0053040C" w:rsidRDefault="008D5233" w:rsidP="000037BF">
            <w:pPr>
              <w:spacing w:before="60"/>
              <w:jc w:val="both"/>
              <w:rPr>
                <w:rFonts w:ascii="Calibri Light" w:hAnsi="Calibri Light"/>
              </w:rPr>
            </w:pPr>
            <w:r w:rsidRPr="0053040C">
              <w:rPr>
                <w:rFonts w:ascii="Calibri Light" w:hAnsi="Calibri Light"/>
              </w:rPr>
              <w:t>6</w:t>
            </w:r>
          </w:p>
          <w:p w:rsidR="008D5233" w:rsidRPr="0053040C" w:rsidRDefault="008D5233" w:rsidP="000037BF">
            <w:pPr>
              <w:jc w:val="both"/>
              <w:rPr>
                <w:rFonts w:ascii="Calibri Light" w:hAnsi="Calibri Light"/>
              </w:rPr>
            </w:pPr>
            <w:r w:rsidRPr="0053040C">
              <w:rPr>
                <w:rFonts w:ascii="Calibri Light" w:hAnsi="Calibri Light"/>
              </w:rPr>
              <w:t>6</w:t>
            </w:r>
          </w:p>
        </w:tc>
        <w:tc>
          <w:tcPr>
            <w:tcW w:w="1260" w:type="dxa"/>
            <w:tcBorders>
              <w:top w:val="nil"/>
              <w:left w:val="single" w:sz="6" w:space="0" w:color="auto"/>
              <w:bottom w:val="single" w:sz="6" w:space="0" w:color="auto"/>
              <w:right w:val="single" w:sz="6" w:space="0" w:color="auto"/>
            </w:tcBorders>
          </w:tcPr>
          <w:p w:rsidR="008D5233" w:rsidRPr="0053040C" w:rsidRDefault="008D5233" w:rsidP="000037BF">
            <w:pPr>
              <w:spacing w:before="60"/>
              <w:jc w:val="both"/>
              <w:rPr>
                <w:rFonts w:ascii="Calibri Light" w:hAnsi="Calibri Light"/>
              </w:rPr>
            </w:pPr>
            <w:r w:rsidRPr="0053040C">
              <w:rPr>
                <w:rFonts w:ascii="Calibri Light" w:hAnsi="Calibri Light"/>
              </w:rPr>
              <w:t>20</w:t>
            </w:r>
          </w:p>
          <w:p w:rsidR="008D5233" w:rsidRPr="0053040C" w:rsidRDefault="008D5233" w:rsidP="000037BF">
            <w:pPr>
              <w:jc w:val="both"/>
              <w:rPr>
                <w:rFonts w:ascii="Calibri Light" w:hAnsi="Calibri Light"/>
              </w:rPr>
            </w:pPr>
            <w:r w:rsidRPr="0053040C">
              <w:rPr>
                <w:rFonts w:ascii="Calibri Light" w:hAnsi="Calibri Light"/>
              </w:rPr>
              <w:t>20</w:t>
            </w:r>
          </w:p>
        </w:tc>
        <w:tc>
          <w:tcPr>
            <w:tcW w:w="1260" w:type="dxa"/>
            <w:tcBorders>
              <w:top w:val="nil"/>
              <w:left w:val="single" w:sz="6" w:space="0" w:color="auto"/>
              <w:bottom w:val="single" w:sz="6" w:space="0" w:color="auto"/>
              <w:right w:val="single" w:sz="6" w:space="0" w:color="auto"/>
            </w:tcBorders>
          </w:tcPr>
          <w:p w:rsidR="008D5233" w:rsidRPr="0053040C" w:rsidRDefault="008D5233" w:rsidP="000037BF">
            <w:pPr>
              <w:spacing w:before="60"/>
              <w:jc w:val="both"/>
              <w:rPr>
                <w:rFonts w:ascii="Calibri Light" w:hAnsi="Calibri Light"/>
              </w:rPr>
            </w:pPr>
            <w:r w:rsidRPr="0053040C">
              <w:rPr>
                <w:rFonts w:ascii="Calibri Light" w:hAnsi="Calibri Light"/>
              </w:rPr>
              <w:t>3</w:t>
            </w:r>
          </w:p>
          <w:p w:rsidR="008D5233" w:rsidRPr="0053040C" w:rsidRDefault="008D5233" w:rsidP="000037BF">
            <w:pPr>
              <w:jc w:val="both"/>
              <w:rPr>
                <w:rFonts w:ascii="Calibri Light" w:hAnsi="Calibri Light"/>
              </w:rPr>
            </w:pPr>
            <w:r w:rsidRPr="0053040C">
              <w:rPr>
                <w:rFonts w:ascii="Calibri Light" w:hAnsi="Calibri Light"/>
              </w:rPr>
              <w:t>3</w:t>
            </w:r>
          </w:p>
        </w:tc>
      </w:tr>
      <w:tr w:rsidR="008D5233" w:rsidRPr="0053040C" w:rsidTr="000E6421">
        <w:tc>
          <w:tcPr>
            <w:tcW w:w="2160" w:type="dxa"/>
            <w:tcBorders>
              <w:top w:val="single" w:sz="6" w:space="0" w:color="auto"/>
              <w:left w:val="single" w:sz="6" w:space="0" w:color="auto"/>
              <w:bottom w:val="single" w:sz="6" w:space="0" w:color="auto"/>
              <w:right w:val="nil"/>
            </w:tcBorders>
          </w:tcPr>
          <w:p w:rsidR="008D5233" w:rsidRPr="0053040C" w:rsidRDefault="008D5233" w:rsidP="000037BF">
            <w:pPr>
              <w:jc w:val="both"/>
              <w:rPr>
                <w:rFonts w:ascii="Calibri Light" w:hAnsi="Calibri Light"/>
              </w:rPr>
            </w:pPr>
          </w:p>
          <w:p w:rsidR="008D5233" w:rsidRPr="0053040C" w:rsidRDefault="008D5233" w:rsidP="000037BF">
            <w:pPr>
              <w:jc w:val="both"/>
              <w:rPr>
                <w:rFonts w:ascii="Calibri Light" w:hAnsi="Calibri Light"/>
              </w:rPr>
            </w:pPr>
            <w:r w:rsidRPr="0053040C">
              <w:rPr>
                <w:rFonts w:ascii="Calibri Light" w:hAnsi="Calibri Light"/>
              </w:rPr>
              <w:t>Obrzeża wysokie</w:t>
            </w:r>
          </w:p>
        </w:tc>
        <w:tc>
          <w:tcPr>
            <w:tcW w:w="1260" w:type="dxa"/>
            <w:tcBorders>
              <w:top w:val="single" w:sz="6" w:space="0" w:color="auto"/>
              <w:left w:val="single" w:sz="6" w:space="0" w:color="auto"/>
              <w:bottom w:val="single" w:sz="6" w:space="0" w:color="auto"/>
              <w:right w:val="single" w:sz="6" w:space="0" w:color="auto"/>
            </w:tcBorders>
          </w:tcPr>
          <w:p w:rsidR="008D5233" w:rsidRPr="0053040C" w:rsidRDefault="008D5233" w:rsidP="000037BF">
            <w:pPr>
              <w:spacing w:before="60"/>
              <w:jc w:val="both"/>
              <w:rPr>
                <w:rFonts w:ascii="Calibri Light" w:hAnsi="Calibri Light"/>
              </w:rPr>
            </w:pPr>
            <w:r w:rsidRPr="0053040C">
              <w:rPr>
                <w:rFonts w:ascii="Calibri Light" w:hAnsi="Calibri Light"/>
              </w:rPr>
              <w:t>75</w:t>
            </w:r>
          </w:p>
          <w:p w:rsidR="008D5233" w:rsidRPr="0053040C" w:rsidRDefault="008D5233" w:rsidP="000037BF">
            <w:pPr>
              <w:jc w:val="both"/>
              <w:rPr>
                <w:rFonts w:ascii="Calibri Light" w:hAnsi="Calibri Light"/>
              </w:rPr>
            </w:pPr>
            <w:r w:rsidRPr="0053040C">
              <w:rPr>
                <w:rFonts w:ascii="Calibri Light" w:hAnsi="Calibri Light"/>
              </w:rPr>
              <w:t>90</w:t>
            </w:r>
          </w:p>
          <w:p w:rsidR="008D5233" w:rsidRPr="0053040C" w:rsidRDefault="008D5233" w:rsidP="000037BF">
            <w:pPr>
              <w:spacing w:after="60"/>
              <w:jc w:val="both"/>
              <w:rPr>
                <w:rFonts w:ascii="Calibri Light" w:hAnsi="Calibri Light"/>
              </w:rPr>
            </w:pPr>
            <w:r w:rsidRPr="0053040C">
              <w:rPr>
                <w:rFonts w:ascii="Calibri Light" w:hAnsi="Calibri Light"/>
              </w:rPr>
              <w:t>100</w:t>
            </w:r>
          </w:p>
        </w:tc>
        <w:tc>
          <w:tcPr>
            <w:tcW w:w="1260" w:type="dxa"/>
            <w:tcBorders>
              <w:top w:val="single" w:sz="6" w:space="0" w:color="auto"/>
              <w:left w:val="single" w:sz="6" w:space="0" w:color="auto"/>
              <w:bottom w:val="single" w:sz="6" w:space="0" w:color="auto"/>
              <w:right w:val="single" w:sz="6" w:space="0" w:color="auto"/>
            </w:tcBorders>
          </w:tcPr>
          <w:p w:rsidR="008D5233" w:rsidRPr="0053040C" w:rsidRDefault="008D5233" w:rsidP="000037BF">
            <w:pPr>
              <w:spacing w:before="60"/>
              <w:jc w:val="both"/>
              <w:rPr>
                <w:rFonts w:ascii="Calibri Light" w:hAnsi="Calibri Light"/>
              </w:rPr>
            </w:pPr>
            <w:r w:rsidRPr="0053040C">
              <w:rPr>
                <w:rFonts w:ascii="Calibri Light" w:hAnsi="Calibri Light"/>
              </w:rPr>
              <w:t>8</w:t>
            </w:r>
          </w:p>
          <w:p w:rsidR="008D5233" w:rsidRPr="0053040C" w:rsidRDefault="008D5233" w:rsidP="000037BF">
            <w:pPr>
              <w:jc w:val="both"/>
              <w:rPr>
                <w:rFonts w:ascii="Calibri Light" w:hAnsi="Calibri Light"/>
              </w:rPr>
            </w:pPr>
            <w:r w:rsidRPr="0053040C">
              <w:rPr>
                <w:rFonts w:ascii="Calibri Light" w:hAnsi="Calibri Light"/>
              </w:rPr>
              <w:t>8</w:t>
            </w:r>
          </w:p>
          <w:p w:rsidR="008D5233" w:rsidRPr="0053040C" w:rsidRDefault="008D5233" w:rsidP="000037BF">
            <w:pPr>
              <w:jc w:val="both"/>
              <w:rPr>
                <w:rFonts w:ascii="Calibri Light" w:hAnsi="Calibri Light"/>
              </w:rPr>
            </w:pPr>
            <w:r w:rsidRPr="0053040C">
              <w:rPr>
                <w:rFonts w:ascii="Calibri Light" w:hAnsi="Calibri Light"/>
              </w:rPr>
              <w:t>8</w:t>
            </w:r>
          </w:p>
        </w:tc>
        <w:tc>
          <w:tcPr>
            <w:tcW w:w="1260" w:type="dxa"/>
            <w:tcBorders>
              <w:top w:val="single" w:sz="6" w:space="0" w:color="auto"/>
              <w:left w:val="single" w:sz="6" w:space="0" w:color="auto"/>
              <w:bottom w:val="single" w:sz="6" w:space="0" w:color="auto"/>
              <w:right w:val="single" w:sz="6" w:space="0" w:color="auto"/>
            </w:tcBorders>
          </w:tcPr>
          <w:p w:rsidR="008D5233" w:rsidRPr="0053040C" w:rsidRDefault="008D5233" w:rsidP="000037BF">
            <w:pPr>
              <w:spacing w:before="60"/>
              <w:jc w:val="both"/>
              <w:rPr>
                <w:rFonts w:ascii="Calibri Light" w:hAnsi="Calibri Light"/>
              </w:rPr>
            </w:pPr>
            <w:r w:rsidRPr="0053040C">
              <w:rPr>
                <w:rFonts w:ascii="Calibri Light" w:hAnsi="Calibri Light"/>
              </w:rPr>
              <w:t>30</w:t>
            </w:r>
          </w:p>
          <w:p w:rsidR="008D5233" w:rsidRPr="0053040C" w:rsidRDefault="008D5233" w:rsidP="000037BF">
            <w:pPr>
              <w:jc w:val="both"/>
              <w:rPr>
                <w:rFonts w:ascii="Calibri Light" w:hAnsi="Calibri Light"/>
              </w:rPr>
            </w:pPr>
            <w:r w:rsidRPr="0053040C">
              <w:rPr>
                <w:rFonts w:ascii="Calibri Light" w:hAnsi="Calibri Light"/>
              </w:rPr>
              <w:t>24</w:t>
            </w:r>
          </w:p>
          <w:p w:rsidR="008D5233" w:rsidRPr="0053040C" w:rsidRDefault="008D5233" w:rsidP="000037BF">
            <w:pPr>
              <w:jc w:val="both"/>
              <w:rPr>
                <w:rFonts w:ascii="Calibri Light" w:hAnsi="Calibri Light"/>
              </w:rPr>
            </w:pPr>
            <w:r w:rsidRPr="0053040C">
              <w:rPr>
                <w:rFonts w:ascii="Calibri Light" w:hAnsi="Calibri Light"/>
              </w:rPr>
              <w:t>30</w:t>
            </w:r>
          </w:p>
        </w:tc>
        <w:tc>
          <w:tcPr>
            <w:tcW w:w="1260" w:type="dxa"/>
            <w:tcBorders>
              <w:top w:val="single" w:sz="6" w:space="0" w:color="auto"/>
              <w:left w:val="single" w:sz="6" w:space="0" w:color="auto"/>
              <w:bottom w:val="single" w:sz="6" w:space="0" w:color="auto"/>
              <w:right w:val="single" w:sz="6" w:space="0" w:color="auto"/>
            </w:tcBorders>
          </w:tcPr>
          <w:p w:rsidR="008D5233" w:rsidRPr="0053040C" w:rsidRDefault="008D5233" w:rsidP="000037BF">
            <w:pPr>
              <w:spacing w:before="60"/>
              <w:jc w:val="both"/>
              <w:rPr>
                <w:rFonts w:ascii="Calibri Light" w:hAnsi="Calibri Light"/>
              </w:rPr>
            </w:pPr>
            <w:r w:rsidRPr="0053040C">
              <w:rPr>
                <w:rFonts w:ascii="Calibri Light" w:hAnsi="Calibri Light"/>
              </w:rPr>
              <w:t>3</w:t>
            </w:r>
          </w:p>
          <w:p w:rsidR="008D5233" w:rsidRPr="0053040C" w:rsidRDefault="008D5233" w:rsidP="000037BF">
            <w:pPr>
              <w:jc w:val="both"/>
              <w:rPr>
                <w:rFonts w:ascii="Calibri Light" w:hAnsi="Calibri Light"/>
              </w:rPr>
            </w:pPr>
            <w:r w:rsidRPr="0053040C">
              <w:rPr>
                <w:rFonts w:ascii="Calibri Light" w:hAnsi="Calibri Light"/>
              </w:rPr>
              <w:t>3</w:t>
            </w:r>
          </w:p>
          <w:p w:rsidR="008D5233" w:rsidRPr="0053040C" w:rsidRDefault="008D5233" w:rsidP="000037BF">
            <w:pPr>
              <w:jc w:val="both"/>
              <w:rPr>
                <w:rFonts w:ascii="Calibri Light" w:hAnsi="Calibri Light"/>
              </w:rPr>
            </w:pPr>
            <w:r w:rsidRPr="0053040C">
              <w:rPr>
                <w:rFonts w:ascii="Calibri Light" w:hAnsi="Calibri Light"/>
              </w:rPr>
              <w:t>3</w:t>
            </w:r>
          </w:p>
        </w:tc>
      </w:tr>
    </w:tbl>
    <w:p w:rsidR="008D5233" w:rsidRPr="0053040C" w:rsidRDefault="008D5233" w:rsidP="000037BF">
      <w:pPr>
        <w:jc w:val="both"/>
        <w:rPr>
          <w:rFonts w:ascii="Calibri Light" w:hAnsi="Calibri Light"/>
        </w:rPr>
      </w:pPr>
    </w:p>
    <w:p w:rsidR="008D5233" w:rsidRPr="0053040C" w:rsidRDefault="008D5233" w:rsidP="000037BF">
      <w:pPr>
        <w:pStyle w:val="Tekstpodstawowywcity2"/>
        <w:numPr>
          <w:ilvl w:val="12"/>
          <w:numId w:val="0"/>
        </w:numPr>
        <w:ind w:firstLine="709"/>
        <w:jc w:val="both"/>
        <w:rPr>
          <w:rFonts w:ascii="Calibri Light" w:hAnsi="Calibri Light"/>
          <w:sz w:val="20"/>
        </w:rPr>
      </w:pPr>
      <w:r w:rsidRPr="0053040C">
        <w:rPr>
          <w:rFonts w:ascii="Calibri Light" w:hAnsi="Calibri Light"/>
          <w:sz w:val="20"/>
        </w:rPr>
        <w:t>Wymiary zastosowanych obrzeży betonowych powinny zostać określone w dokumentacji projektowej.</w:t>
      </w:r>
    </w:p>
    <w:p w:rsidR="008D5233" w:rsidRPr="0053040C" w:rsidRDefault="008D5233" w:rsidP="000037BF">
      <w:pPr>
        <w:numPr>
          <w:ilvl w:val="12"/>
          <w:numId w:val="0"/>
        </w:numPr>
        <w:ind w:firstLine="709"/>
        <w:jc w:val="both"/>
        <w:rPr>
          <w:rFonts w:ascii="Calibri Light" w:hAnsi="Calibri Light"/>
        </w:rPr>
      </w:pPr>
      <w:r w:rsidRPr="0053040C">
        <w:rPr>
          <w:rFonts w:ascii="Calibri Light" w:hAnsi="Calibri Light"/>
        </w:rPr>
        <w:t>Dopuszczalne odchyłki wymiarów obrzeży:</w:t>
      </w:r>
    </w:p>
    <w:p w:rsidR="008D5233" w:rsidRPr="0053040C" w:rsidRDefault="008D5233" w:rsidP="000037BF">
      <w:pPr>
        <w:widowControl w:val="0"/>
        <w:numPr>
          <w:ilvl w:val="0"/>
          <w:numId w:val="30"/>
        </w:numPr>
        <w:autoSpaceDN w:val="0"/>
        <w:ind w:left="709" w:hanging="283"/>
        <w:jc w:val="both"/>
        <w:rPr>
          <w:rFonts w:ascii="Calibri Light" w:hAnsi="Calibri Light"/>
        </w:rPr>
      </w:pPr>
      <w:r w:rsidRPr="0053040C">
        <w:rPr>
          <w:rFonts w:ascii="Calibri Light" w:hAnsi="Calibri Light"/>
        </w:rPr>
        <w:t>dla wysokości (h) i szerokości (b)</w:t>
      </w:r>
      <w:r w:rsidRPr="0053040C">
        <w:rPr>
          <w:rFonts w:ascii="Calibri Light" w:hAnsi="Calibri Light"/>
        </w:rPr>
        <w:tab/>
      </w:r>
      <w:r w:rsidRPr="0053040C">
        <w:rPr>
          <w:rFonts w:ascii="Calibri Light" w:hAnsi="Calibri Light"/>
        </w:rPr>
        <w:sym w:font="Symbol" w:char="00B1"/>
      </w:r>
      <w:r w:rsidRPr="0053040C">
        <w:rPr>
          <w:rFonts w:ascii="Calibri Light" w:hAnsi="Calibri Light"/>
        </w:rPr>
        <w:t>3 mm,</w:t>
      </w:r>
    </w:p>
    <w:p w:rsidR="008D5233" w:rsidRPr="0053040C" w:rsidRDefault="008D5233" w:rsidP="000037BF">
      <w:pPr>
        <w:widowControl w:val="0"/>
        <w:numPr>
          <w:ilvl w:val="0"/>
          <w:numId w:val="30"/>
        </w:numPr>
        <w:autoSpaceDN w:val="0"/>
        <w:ind w:left="709" w:hanging="283"/>
        <w:jc w:val="both"/>
        <w:rPr>
          <w:rFonts w:ascii="Calibri Light" w:hAnsi="Calibri Light"/>
        </w:rPr>
      </w:pPr>
      <w:r w:rsidRPr="0053040C">
        <w:rPr>
          <w:rFonts w:ascii="Calibri Light" w:hAnsi="Calibri Light"/>
        </w:rPr>
        <w:t>dla długości (l)</w:t>
      </w:r>
      <w:r w:rsidRPr="0053040C">
        <w:rPr>
          <w:rFonts w:ascii="Calibri Light" w:hAnsi="Calibri Light"/>
        </w:rPr>
        <w:tab/>
      </w:r>
      <w:r w:rsidRPr="0053040C">
        <w:rPr>
          <w:rFonts w:ascii="Calibri Light" w:hAnsi="Calibri Light"/>
        </w:rPr>
        <w:tab/>
      </w:r>
      <w:r w:rsidRPr="0053040C">
        <w:rPr>
          <w:rFonts w:ascii="Calibri Light" w:hAnsi="Calibri Light"/>
        </w:rPr>
        <w:tab/>
      </w:r>
      <w:r w:rsidRPr="0053040C">
        <w:rPr>
          <w:rFonts w:ascii="Calibri Light" w:hAnsi="Calibri Light"/>
        </w:rPr>
        <w:tab/>
      </w:r>
      <w:r w:rsidRPr="0053040C">
        <w:rPr>
          <w:rFonts w:ascii="Calibri Light" w:hAnsi="Calibri Light"/>
        </w:rPr>
        <w:sym w:font="Symbol" w:char="00B1"/>
      </w:r>
      <w:r w:rsidRPr="0053040C">
        <w:rPr>
          <w:rFonts w:ascii="Calibri Light" w:hAnsi="Calibri Light"/>
        </w:rPr>
        <w:t>8 mm.</w:t>
      </w:r>
    </w:p>
    <w:p w:rsidR="008D5233" w:rsidRPr="0053040C" w:rsidRDefault="008D5233" w:rsidP="000037BF">
      <w:pPr>
        <w:spacing w:before="120"/>
        <w:jc w:val="both"/>
        <w:rPr>
          <w:rFonts w:ascii="Calibri Light" w:hAnsi="Calibri Light"/>
        </w:rPr>
      </w:pPr>
      <w:r w:rsidRPr="0053040C">
        <w:rPr>
          <w:rFonts w:ascii="Calibri Light" w:hAnsi="Calibri Light"/>
          <w:b/>
        </w:rPr>
        <w:t xml:space="preserve">2.2.2. </w:t>
      </w:r>
      <w:r w:rsidRPr="0053040C">
        <w:rPr>
          <w:rFonts w:ascii="Calibri Light" w:hAnsi="Calibri Light"/>
        </w:rPr>
        <w:t>Pozostałe wymagania techniczne</w:t>
      </w:r>
    </w:p>
    <w:p w:rsidR="008D5233" w:rsidRPr="0053040C" w:rsidRDefault="008D5233" w:rsidP="000037BF">
      <w:pPr>
        <w:pStyle w:val="Tekstpodstawowywcity2"/>
        <w:numPr>
          <w:ilvl w:val="12"/>
          <w:numId w:val="0"/>
        </w:numPr>
        <w:spacing w:before="120"/>
        <w:ind w:firstLine="709"/>
        <w:jc w:val="both"/>
        <w:rPr>
          <w:rFonts w:ascii="Calibri Light" w:hAnsi="Calibri Light"/>
          <w:sz w:val="20"/>
        </w:rPr>
      </w:pPr>
      <w:r w:rsidRPr="0053040C">
        <w:rPr>
          <w:rFonts w:ascii="Calibri Light" w:hAnsi="Calibri Light"/>
          <w:sz w:val="20"/>
        </w:rPr>
        <w:t>Beton obrzeży powinien spełniać następujące wymagania:</w:t>
      </w:r>
    </w:p>
    <w:p w:rsidR="008D5233" w:rsidRPr="0053040C" w:rsidRDefault="008D5233" w:rsidP="000037BF">
      <w:pPr>
        <w:pStyle w:val="Tekstpodstawowywcity2"/>
        <w:widowControl w:val="0"/>
        <w:numPr>
          <w:ilvl w:val="0"/>
          <w:numId w:val="31"/>
        </w:numPr>
        <w:tabs>
          <w:tab w:val="clear" w:pos="720"/>
          <w:tab w:val="num" w:pos="360"/>
        </w:tabs>
        <w:snapToGrid w:val="0"/>
        <w:spacing w:after="0" w:line="240" w:lineRule="auto"/>
        <w:ind w:left="284" w:hanging="284"/>
        <w:jc w:val="both"/>
        <w:rPr>
          <w:rFonts w:ascii="Calibri Light" w:hAnsi="Calibri Light"/>
          <w:sz w:val="20"/>
        </w:rPr>
      </w:pPr>
      <w:r w:rsidRPr="0053040C">
        <w:rPr>
          <w:rFonts w:ascii="Calibri Light" w:hAnsi="Calibri Light"/>
          <w:sz w:val="20"/>
        </w:rPr>
        <w:t>klasa betonu nie niższa niż C25/30 wg PN-EN 206-1,</w:t>
      </w:r>
    </w:p>
    <w:p w:rsidR="008D5233" w:rsidRPr="0053040C" w:rsidRDefault="008D5233" w:rsidP="000037BF">
      <w:pPr>
        <w:pStyle w:val="Tekstpodstawowywcity2"/>
        <w:widowControl w:val="0"/>
        <w:numPr>
          <w:ilvl w:val="0"/>
          <w:numId w:val="31"/>
        </w:numPr>
        <w:tabs>
          <w:tab w:val="clear" w:pos="720"/>
          <w:tab w:val="num" w:pos="360"/>
        </w:tabs>
        <w:snapToGrid w:val="0"/>
        <w:spacing w:after="0" w:line="240" w:lineRule="auto"/>
        <w:ind w:left="284" w:hanging="284"/>
        <w:jc w:val="both"/>
        <w:rPr>
          <w:rFonts w:ascii="Calibri Light" w:hAnsi="Calibri Light"/>
          <w:sz w:val="20"/>
        </w:rPr>
      </w:pPr>
      <w:r w:rsidRPr="0053040C">
        <w:rPr>
          <w:rFonts w:ascii="Calibri Light" w:hAnsi="Calibri Light"/>
          <w:sz w:val="20"/>
        </w:rPr>
        <w:t xml:space="preserve">nasiąkliwość </w:t>
      </w:r>
      <w:r w:rsidRPr="0053040C">
        <w:rPr>
          <w:rFonts w:ascii="Calibri Light" w:hAnsi="Calibri Light"/>
          <w:sz w:val="20"/>
        </w:rPr>
        <w:sym w:font="Symbol" w:char="00A3"/>
      </w:r>
      <w:r w:rsidRPr="0053040C">
        <w:rPr>
          <w:rFonts w:ascii="Calibri Light" w:hAnsi="Calibri Light"/>
          <w:sz w:val="20"/>
        </w:rPr>
        <w:t xml:space="preserve"> 6%</w:t>
      </w:r>
    </w:p>
    <w:p w:rsidR="008D5233" w:rsidRPr="0053040C" w:rsidRDefault="008D5233" w:rsidP="000037BF">
      <w:pPr>
        <w:widowControl w:val="0"/>
        <w:numPr>
          <w:ilvl w:val="0"/>
          <w:numId w:val="32"/>
        </w:numPr>
        <w:tabs>
          <w:tab w:val="clear" w:pos="480"/>
          <w:tab w:val="num" w:pos="360"/>
        </w:tabs>
        <w:autoSpaceDN w:val="0"/>
        <w:ind w:left="720" w:hanging="720"/>
        <w:jc w:val="both"/>
        <w:rPr>
          <w:rFonts w:ascii="Calibri Light" w:hAnsi="Calibri Light"/>
        </w:rPr>
      </w:pPr>
      <w:r w:rsidRPr="0053040C">
        <w:rPr>
          <w:rFonts w:ascii="Calibri Light" w:hAnsi="Calibri Light"/>
        </w:rPr>
        <w:t>mrozoodporność: po 30 cyklach zamrażania i rozmrażania próbek w 3% roztworze NaCl lub 150 cyklach zamrażania i rozmrażania metodą zwykłą powinny być spełnione jednocześnie następujące warunki:</w:t>
      </w:r>
    </w:p>
    <w:p w:rsidR="008D5233" w:rsidRPr="0053040C" w:rsidRDefault="008D5233" w:rsidP="000037BF">
      <w:pPr>
        <w:numPr>
          <w:ilvl w:val="0"/>
          <w:numId w:val="33"/>
        </w:numPr>
        <w:overflowPunct w:val="0"/>
        <w:autoSpaceDE w:val="0"/>
        <w:autoSpaceDN w:val="0"/>
        <w:adjustRightInd w:val="0"/>
        <w:jc w:val="both"/>
        <w:rPr>
          <w:rFonts w:ascii="Calibri Light" w:hAnsi="Calibri Light"/>
        </w:rPr>
      </w:pPr>
      <w:r w:rsidRPr="0053040C">
        <w:rPr>
          <w:rFonts w:ascii="Calibri Light" w:hAnsi="Calibri Light"/>
        </w:rPr>
        <w:t>próbki nie powinny wykazywać pęknięć i zarysowań powierzchni licowych,</w:t>
      </w:r>
    </w:p>
    <w:p w:rsidR="008D5233" w:rsidRPr="0053040C" w:rsidRDefault="008D5233" w:rsidP="000037BF">
      <w:pPr>
        <w:numPr>
          <w:ilvl w:val="0"/>
          <w:numId w:val="33"/>
        </w:numPr>
        <w:overflowPunct w:val="0"/>
        <w:autoSpaceDE w:val="0"/>
        <w:autoSpaceDN w:val="0"/>
        <w:adjustRightInd w:val="0"/>
        <w:jc w:val="both"/>
        <w:rPr>
          <w:rFonts w:ascii="Calibri Light" w:hAnsi="Calibri Light"/>
        </w:rPr>
      </w:pPr>
      <w:r w:rsidRPr="0053040C">
        <w:rPr>
          <w:rFonts w:ascii="Calibri Light" w:hAnsi="Calibri Light"/>
        </w:rPr>
        <w:t>łączna masa ubytków betonu w postaci zniszczonych narożników i krawędzi, odprysków kruszywa itp. nie powinna przekraczać 5% masy próbek nie zamrażanych,</w:t>
      </w:r>
    </w:p>
    <w:p w:rsidR="008D5233" w:rsidRPr="0053040C" w:rsidRDefault="008D5233" w:rsidP="000037BF">
      <w:pPr>
        <w:numPr>
          <w:ilvl w:val="0"/>
          <w:numId w:val="33"/>
        </w:numPr>
        <w:overflowPunct w:val="0"/>
        <w:autoSpaceDE w:val="0"/>
        <w:autoSpaceDN w:val="0"/>
        <w:adjustRightInd w:val="0"/>
        <w:jc w:val="both"/>
        <w:rPr>
          <w:rFonts w:ascii="Calibri Light" w:hAnsi="Calibri Light"/>
        </w:rPr>
      </w:pPr>
      <w:r w:rsidRPr="0053040C">
        <w:rPr>
          <w:rFonts w:ascii="Calibri Light" w:hAnsi="Calibri Light"/>
        </w:rPr>
        <w:t>obniżenie wytrzymałości na ściskanie w stosunku do próbek nie zamrażanych nie powinno być większe niż 20%,</w:t>
      </w:r>
    </w:p>
    <w:p w:rsidR="008D5233" w:rsidRPr="0053040C" w:rsidRDefault="008D5233" w:rsidP="000037BF">
      <w:pPr>
        <w:pStyle w:val="Tekstpodstawowywcity2"/>
        <w:widowControl w:val="0"/>
        <w:numPr>
          <w:ilvl w:val="0"/>
          <w:numId w:val="34"/>
        </w:numPr>
        <w:tabs>
          <w:tab w:val="clear" w:pos="720"/>
          <w:tab w:val="num" w:pos="360"/>
        </w:tabs>
        <w:snapToGrid w:val="0"/>
        <w:spacing w:after="0" w:line="240" w:lineRule="auto"/>
        <w:ind w:left="284" w:hanging="284"/>
        <w:jc w:val="both"/>
        <w:rPr>
          <w:rFonts w:ascii="Calibri Light" w:hAnsi="Calibri Light"/>
          <w:sz w:val="20"/>
        </w:rPr>
      </w:pPr>
      <w:r w:rsidRPr="0053040C">
        <w:rPr>
          <w:rFonts w:ascii="Calibri Light" w:hAnsi="Calibri Light"/>
          <w:sz w:val="20"/>
        </w:rPr>
        <w:t xml:space="preserve">ścieralność na tarczy </w:t>
      </w:r>
      <w:proofErr w:type="spellStart"/>
      <w:r w:rsidRPr="0053040C">
        <w:rPr>
          <w:rFonts w:ascii="Calibri Light" w:hAnsi="Calibri Light"/>
          <w:sz w:val="20"/>
        </w:rPr>
        <w:t>Boehmego</w:t>
      </w:r>
      <w:proofErr w:type="spellEnd"/>
      <w:r w:rsidRPr="0053040C">
        <w:rPr>
          <w:rFonts w:ascii="Calibri Light" w:hAnsi="Calibri Light"/>
          <w:sz w:val="20"/>
        </w:rPr>
        <w:t xml:space="preserve">, określona stratą wysokości, nie większa niż </w:t>
      </w:r>
      <w:smartTag w:uri="urn:schemas-microsoft-com:office:smarttags" w:element="metricconverter">
        <w:smartTagPr>
          <w:attr w:name="ProductID" w:val="3ﾠmm"/>
        </w:smartTagPr>
        <w:smartTag w:uri="urn:schemas-microsoft-com:office:smarttags" w:element="metricconverter">
          <w:smartTagPr>
            <w:attr w:name="ProductID" w:val="3ﾠmm"/>
          </w:smartTagPr>
          <w:r w:rsidRPr="0053040C">
            <w:rPr>
              <w:rFonts w:ascii="Calibri Light" w:hAnsi="Calibri Light"/>
              <w:sz w:val="20"/>
            </w:rPr>
            <w:t>3 mm</w:t>
          </w:r>
        </w:smartTag>
        <w:r w:rsidRPr="0053040C">
          <w:rPr>
            <w:rFonts w:ascii="Calibri Light" w:hAnsi="Calibri Light"/>
            <w:sz w:val="20"/>
          </w:rPr>
          <w:t>.</w:t>
        </w:r>
      </w:smartTag>
    </w:p>
    <w:p w:rsidR="008D5233" w:rsidRPr="0053040C" w:rsidRDefault="008D5233" w:rsidP="000037BF">
      <w:pPr>
        <w:ind w:firstLine="709"/>
        <w:jc w:val="both"/>
        <w:rPr>
          <w:rFonts w:ascii="Calibri Light" w:hAnsi="Calibri Light"/>
        </w:rPr>
      </w:pPr>
      <w:r w:rsidRPr="0053040C">
        <w:rPr>
          <w:rFonts w:ascii="Calibri Light" w:hAnsi="Calibri Light"/>
        </w:rPr>
        <w:t xml:space="preserve">Powierzchnie obrzeży powinny być bez rys, pęknięć i ubytków betonu. Krawędzie elementów powinny być równe i proste. Tekstura i kolor powierzchni licowej powinny być jednorodne, struktura zwarta. </w:t>
      </w:r>
    </w:p>
    <w:p w:rsidR="008D5233" w:rsidRPr="0053040C" w:rsidRDefault="008D5233" w:rsidP="000037BF">
      <w:pPr>
        <w:spacing w:before="120"/>
        <w:jc w:val="both"/>
        <w:rPr>
          <w:rFonts w:ascii="Calibri Light" w:hAnsi="Calibri Light"/>
        </w:rPr>
      </w:pPr>
      <w:r w:rsidRPr="0053040C">
        <w:rPr>
          <w:rFonts w:ascii="Calibri Light" w:hAnsi="Calibri Light"/>
          <w:b/>
        </w:rPr>
        <w:t xml:space="preserve">2.2.3. </w:t>
      </w:r>
      <w:r w:rsidRPr="0053040C">
        <w:rPr>
          <w:rFonts w:ascii="Calibri Light" w:hAnsi="Calibri Light"/>
        </w:rPr>
        <w:t>Składowanie</w:t>
      </w:r>
    </w:p>
    <w:p w:rsidR="008D5233" w:rsidRPr="0053040C" w:rsidRDefault="008D5233" w:rsidP="000037BF">
      <w:pPr>
        <w:spacing w:before="120"/>
        <w:jc w:val="both"/>
        <w:rPr>
          <w:rFonts w:ascii="Calibri Light" w:hAnsi="Calibri Light"/>
        </w:rPr>
      </w:pPr>
      <w:r w:rsidRPr="0053040C">
        <w:rPr>
          <w:rFonts w:ascii="Calibri Light" w:hAnsi="Calibri Light"/>
        </w:rPr>
        <w:tab/>
        <w:t>Betonowe obrzeża chodnikowe mogą być przechowywane na składowiskach otwartych, posegregowane według rodzajów i gatunków.</w:t>
      </w:r>
    </w:p>
    <w:p w:rsidR="008D5233" w:rsidRPr="0053040C" w:rsidRDefault="008D5233" w:rsidP="000037BF">
      <w:pPr>
        <w:jc w:val="both"/>
        <w:rPr>
          <w:rFonts w:ascii="Calibri Light" w:hAnsi="Calibri Light"/>
        </w:rPr>
      </w:pPr>
      <w:r w:rsidRPr="0053040C">
        <w:rPr>
          <w:rFonts w:ascii="Calibri Light" w:hAnsi="Calibri Light"/>
        </w:rPr>
        <w:tab/>
        <w:t xml:space="preserve">Betonowe obrzeża chodnikowe należy układać z zastosowaniem podkładek i przekładek drewnianych </w:t>
      </w:r>
      <w:r w:rsidRPr="0053040C">
        <w:rPr>
          <w:rFonts w:ascii="Calibri Light" w:hAnsi="Calibri Light"/>
        </w:rPr>
        <w:br/>
        <w:t xml:space="preserve">o wymiarach co najmniej: grubość 2,5 cm, szerokość </w:t>
      </w:r>
      <w:smartTag w:uri="urn:schemas-microsoft-com:office:smarttags" w:element="metricconverter">
        <w:smartTagPr>
          <w:attr w:name="ProductID" w:val="5ﾠcm"/>
        </w:smartTagPr>
        <w:r w:rsidRPr="0053040C">
          <w:rPr>
            <w:rFonts w:ascii="Calibri Light" w:hAnsi="Calibri Light"/>
          </w:rPr>
          <w:t>5 cm</w:t>
        </w:r>
      </w:smartTag>
      <w:r w:rsidRPr="0053040C">
        <w:rPr>
          <w:rFonts w:ascii="Calibri Light" w:hAnsi="Calibri Light"/>
        </w:rPr>
        <w:t>, długość minimum 5 cm większa niż szerokość obrzeża.</w:t>
      </w:r>
    </w:p>
    <w:p w:rsidR="008D5233" w:rsidRPr="0053040C" w:rsidRDefault="008D5233" w:rsidP="000037BF">
      <w:pPr>
        <w:pStyle w:val="Nagwek2"/>
        <w:rPr>
          <w:rFonts w:ascii="Calibri Light" w:hAnsi="Calibri Light"/>
        </w:rPr>
      </w:pPr>
      <w:r w:rsidRPr="0053040C">
        <w:rPr>
          <w:rFonts w:ascii="Calibri Light" w:hAnsi="Calibri Light"/>
        </w:rPr>
        <w:t>2.3. Materiały na ławę i do zaprawy</w:t>
      </w:r>
    </w:p>
    <w:p w:rsidR="008D5233" w:rsidRPr="0053040C" w:rsidRDefault="008D5233" w:rsidP="000037BF">
      <w:pPr>
        <w:jc w:val="both"/>
        <w:rPr>
          <w:rFonts w:ascii="Calibri Light" w:hAnsi="Calibri Light"/>
        </w:rPr>
      </w:pPr>
      <w:r w:rsidRPr="0053040C">
        <w:rPr>
          <w:rFonts w:ascii="Calibri Light" w:hAnsi="Calibri Light"/>
        </w:rPr>
        <w:tab/>
        <w:t xml:space="preserve">Żwir do wykonania ławy powinien odpowiadać wymaganiom określonym w tablicy </w:t>
      </w:r>
      <w:smartTag w:uri="urn:schemas-microsoft-com:office:smarttags" w:element="metricconverter">
        <w:smartTagPr>
          <w:attr w:name="ProductID" w:val="2, a"/>
        </w:smartTagPr>
        <w:r w:rsidRPr="0053040C">
          <w:rPr>
            <w:rFonts w:ascii="Calibri Light" w:hAnsi="Calibri Light"/>
          </w:rPr>
          <w:t>2, a</w:t>
        </w:r>
      </w:smartTag>
      <w:r w:rsidRPr="0053040C">
        <w:rPr>
          <w:rFonts w:ascii="Calibri Light" w:hAnsi="Calibri Light"/>
        </w:rPr>
        <w:t xml:space="preserve"> piasek - wymaganiom określonym w tablicy 3.</w:t>
      </w:r>
    </w:p>
    <w:p w:rsidR="008D5233" w:rsidRPr="0053040C" w:rsidRDefault="008D5233" w:rsidP="000037BF">
      <w:pPr>
        <w:jc w:val="both"/>
        <w:rPr>
          <w:rFonts w:ascii="Calibri Light" w:hAnsi="Calibri Light"/>
        </w:rPr>
      </w:pPr>
    </w:p>
    <w:p w:rsidR="008D5233" w:rsidRPr="0053040C" w:rsidRDefault="008D5233" w:rsidP="000037BF">
      <w:pPr>
        <w:jc w:val="both"/>
        <w:rPr>
          <w:rFonts w:ascii="Calibri Light" w:hAnsi="Calibri Light"/>
        </w:rPr>
      </w:pPr>
      <w:r w:rsidRPr="0053040C">
        <w:rPr>
          <w:rFonts w:ascii="Calibri Light" w:hAnsi="Calibri Light"/>
        </w:rPr>
        <w:lastRenderedPageBreak/>
        <w:t>Tablica 2. Wymagania dla żwiru do wykonania ławy</w:t>
      </w:r>
    </w:p>
    <w:p w:rsidR="008D5233" w:rsidRPr="0053040C" w:rsidRDefault="008D5233" w:rsidP="000037BF">
      <w:pPr>
        <w:jc w:val="both"/>
        <w:rPr>
          <w:rFonts w:ascii="Calibri Light" w:hAnsi="Calibri Light"/>
        </w:rPr>
      </w:pPr>
    </w:p>
    <w:tbl>
      <w:tblPr>
        <w:tblW w:w="0" w:type="auto"/>
        <w:tblInd w:w="970" w:type="dxa"/>
        <w:tblLayout w:type="fixed"/>
        <w:tblCellMar>
          <w:left w:w="70" w:type="dxa"/>
          <w:right w:w="70" w:type="dxa"/>
        </w:tblCellMar>
        <w:tblLook w:val="0000" w:firstRow="0" w:lastRow="0" w:firstColumn="0" w:lastColumn="0" w:noHBand="0" w:noVBand="0"/>
      </w:tblPr>
      <w:tblGrid>
        <w:gridCol w:w="540"/>
        <w:gridCol w:w="4140"/>
        <w:gridCol w:w="2520"/>
      </w:tblGrid>
      <w:tr w:rsidR="008D5233" w:rsidRPr="0053040C" w:rsidTr="000E6421">
        <w:tc>
          <w:tcPr>
            <w:tcW w:w="540" w:type="dxa"/>
            <w:tcBorders>
              <w:top w:val="single" w:sz="6" w:space="0" w:color="auto"/>
              <w:left w:val="single" w:sz="6" w:space="0" w:color="auto"/>
              <w:bottom w:val="nil"/>
              <w:right w:val="single" w:sz="6" w:space="0" w:color="auto"/>
            </w:tcBorders>
          </w:tcPr>
          <w:p w:rsidR="008D5233" w:rsidRPr="0053040C" w:rsidRDefault="008D5233" w:rsidP="000037BF">
            <w:pPr>
              <w:jc w:val="both"/>
              <w:rPr>
                <w:rFonts w:ascii="Calibri Light" w:hAnsi="Calibri Light"/>
              </w:rPr>
            </w:pPr>
          </w:p>
        </w:tc>
        <w:tc>
          <w:tcPr>
            <w:tcW w:w="4140" w:type="dxa"/>
            <w:tcBorders>
              <w:top w:val="single" w:sz="6" w:space="0" w:color="auto"/>
              <w:left w:val="nil"/>
              <w:bottom w:val="nil"/>
              <w:right w:val="single" w:sz="6" w:space="0" w:color="auto"/>
            </w:tcBorders>
          </w:tcPr>
          <w:p w:rsidR="008D5233" w:rsidRPr="0053040C" w:rsidRDefault="008D5233" w:rsidP="000037BF">
            <w:pPr>
              <w:jc w:val="both"/>
              <w:rPr>
                <w:rFonts w:ascii="Calibri Light" w:hAnsi="Calibri Light"/>
              </w:rPr>
            </w:pPr>
          </w:p>
        </w:tc>
        <w:tc>
          <w:tcPr>
            <w:tcW w:w="2520" w:type="dxa"/>
            <w:tcBorders>
              <w:top w:val="single" w:sz="6" w:space="0" w:color="auto"/>
              <w:left w:val="single" w:sz="6" w:space="0" w:color="auto"/>
              <w:bottom w:val="single" w:sz="6" w:space="0" w:color="auto"/>
              <w:right w:val="single" w:sz="6" w:space="0" w:color="auto"/>
            </w:tcBorders>
          </w:tcPr>
          <w:p w:rsidR="008D5233" w:rsidRPr="0053040C" w:rsidRDefault="008D5233" w:rsidP="000037BF">
            <w:pPr>
              <w:jc w:val="both"/>
              <w:rPr>
                <w:rFonts w:ascii="Calibri Light" w:hAnsi="Calibri Light"/>
              </w:rPr>
            </w:pPr>
          </w:p>
        </w:tc>
      </w:tr>
      <w:tr w:rsidR="008D5233" w:rsidRPr="0053040C" w:rsidTr="000E6421">
        <w:tc>
          <w:tcPr>
            <w:tcW w:w="540" w:type="dxa"/>
            <w:tcBorders>
              <w:top w:val="nil"/>
              <w:left w:val="single" w:sz="6" w:space="0" w:color="auto"/>
              <w:bottom w:val="nil"/>
              <w:right w:val="single" w:sz="6" w:space="0" w:color="auto"/>
            </w:tcBorders>
          </w:tcPr>
          <w:p w:rsidR="008D5233" w:rsidRPr="0053040C" w:rsidRDefault="008D5233" w:rsidP="000037BF">
            <w:pPr>
              <w:jc w:val="both"/>
              <w:rPr>
                <w:rFonts w:ascii="Calibri Light" w:hAnsi="Calibri Light"/>
              </w:rPr>
            </w:pPr>
          </w:p>
          <w:p w:rsidR="008D5233" w:rsidRPr="0053040C" w:rsidRDefault="008D5233" w:rsidP="000037BF">
            <w:pPr>
              <w:jc w:val="both"/>
              <w:rPr>
                <w:rFonts w:ascii="Calibri Light" w:hAnsi="Calibri Light"/>
              </w:rPr>
            </w:pPr>
            <w:r w:rsidRPr="0053040C">
              <w:rPr>
                <w:rFonts w:ascii="Calibri Light" w:hAnsi="Calibri Light"/>
              </w:rPr>
              <w:t>Lp.</w:t>
            </w:r>
          </w:p>
        </w:tc>
        <w:tc>
          <w:tcPr>
            <w:tcW w:w="4140" w:type="dxa"/>
            <w:tcBorders>
              <w:top w:val="nil"/>
              <w:left w:val="nil"/>
              <w:bottom w:val="nil"/>
              <w:right w:val="single" w:sz="6" w:space="0" w:color="auto"/>
            </w:tcBorders>
          </w:tcPr>
          <w:p w:rsidR="008D5233" w:rsidRPr="0053040C" w:rsidRDefault="008D5233" w:rsidP="000037BF">
            <w:pPr>
              <w:jc w:val="both"/>
              <w:rPr>
                <w:rFonts w:ascii="Calibri Light" w:hAnsi="Calibri Light"/>
              </w:rPr>
            </w:pPr>
            <w:r w:rsidRPr="0053040C">
              <w:rPr>
                <w:rFonts w:ascii="Calibri Light" w:hAnsi="Calibri Light"/>
              </w:rPr>
              <w:t>Wyszczególnienie</w:t>
            </w:r>
          </w:p>
          <w:p w:rsidR="008D5233" w:rsidRPr="0053040C" w:rsidRDefault="008D5233" w:rsidP="000037BF">
            <w:pPr>
              <w:jc w:val="both"/>
              <w:rPr>
                <w:rFonts w:ascii="Calibri Light" w:hAnsi="Calibri Light"/>
              </w:rPr>
            </w:pPr>
            <w:r w:rsidRPr="0053040C">
              <w:rPr>
                <w:rFonts w:ascii="Calibri Light" w:hAnsi="Calibri Light"/>
              </w:rPr>
              <w:t>właściwości</w:t>
            </w:r>
          </w:p>
        </w:tc>
        <w:tc>
          <w:tcPr>
            <w:tcW w:w="2520" w:type="dxa"/>
            <w:tcBorders>
              <w:top w:val="single" w:sz="6" w:space="0" w:color="auto"/>
              <w:left w:val="single" w:sz="6" w:space="0" w:color="auto"/>
              <w:bottom w:val="single" w:sz="6" w:space="0" w:color="auto"/>
              <w:right w:val="single" w:sz="6" w:space="0" w:color="auto"/>
            </w:tcBorders>
          </w:tcPr>
          <w:p w:rsidR="008D5233" w:rsidRPr="0053040C" w:rsidRDefault="008D5233" w:rsidP="000037BF">
            <w:pPr>
              <w:spacing w:before="60"/>
              <w:jc w:val="both"/>
              <w:rPr>
                <w:rFonts w:ascii="Calibri Light" w:hAnsi="Calibri Light"/>
              </w:rPr>
            </w:pPr>
            <w:r w:rsidRPr="0053040C">
              <w:rPr>
                <w:rFonts w:ascii="Calibri Light" w:hAnsi="Calibri Light"/>
              </w:rPr>
              <w:t>Wymagania</w:t>
            </w:r>
          </w:p>
        </w:tc>
      </w:tr>
      <w:tr w:rsidR="008D5233" w:rsidRPr="0053040C" w:rsidTr="000E6421">
        <w:tc>
          <w:tcPr>
            <w:tcW w:w="540" w:type="dxa"/>
            <w:tcBorders>
              <w:top w:val="nil"/>
              <w:left w:val="single" w:sz="6" w:space="0" w:color="auto"/>
              <w:bottom w:val="double" w:sz="6" w:space="0" w:color="auto"/>
              <w:right w:val="single" w:sz="6" w:space="0" w:color="auto"/>
            </w:tcBorders>
          </w:tcPr>
          <w:p w:rsidR="008D5233" w:rsidRPr="0053040C" w:rsidRDefault="008D5233" w:rsidP="000037BF">
            <w:pPr>
              <w:jc w:val="both"/>
              <w:rPr>
                <w:rFonts w:ascii="Calibri Light" w:hAnsi="Calibri Light"/>
              </w:rPr>
            </w:pPr>
          </w:p>
        </w:tc>
        <w:tc>
          <w:tcPr>
            <w:tcW w:w="4140" w:type="dxa"/>
            <w:tcBorders>
              <w:top w:val="nil"/>
              <w:left w:val="nil"/>
              <w:bottom w:val="double" w:sz="6" w:space="0" w:color="auto"/>
              <w:right w:val="single" w:sz="6" w:space="0" w:color="auto"/>
            </w:tcBorders>
          </w:tcPr>
          <w:p w:rsidR="008D5233" w:rsidRPr="0053040C" w:rsidRDefault="008D5233" w:rsidP="000037BF">
            <w:pPr>
              <w:jc w:val="both"/>
              <w:rPr>
                <w:rFonts w:ascii="Calibri Light" w:hAnsi="Calibri Light"/>
              </w:rPr>
            </w:pPr>
          </w:p>
        </w:tc>
        <w:tc>
          <w:tcPr>
            <w:tcW w:w="2520" w:type="dxa"/>
            <w:tcBorders>
              <w:top w:val="single" w:sz="6" w:space="0" w:color="auto"/>
              <w:left w:val="single" w:sz="6" w:space="0" w:color="auto"/>
              <w:bottom w:val="double" w:sz="4" w:space="0" w:color="auto"/>
              <w:right w:val="single" w:sz="6" w:space="0" w:color="auto"/>
            </w:tcBorders>
          </w:tcPr>
          <w:p w:rsidR="008D5233" w:rsidRPr="0053040C" w:rsidRDefault="008D5233" w:rsidP="000037BF">
            <w:pPr>
              <w:jc w:val="both"/>
              <w:rPr>
                <w:rFonts w:ascii="Calibri Light" w:hAnsi="Calibri Light"/>
              </w:rPr>
            </w:pPr>
          </w:p>
        </w:tc>
      </w:tr>
      <w:tr w:rsidR="008D5233" w:rsidRPr="0053040C" w:rsidTr="000E6421">
        <w:tc>
          <w:tcPr>
            <w:tcW w:w="540" w:type="dxa"/>
            <w:tcBorders>
              <w:top w:val="single" w:sz="6" w:space="0" w:color="auto"/>
              <w:left w:val="single" w:sz="6" w:space="0" w:color="auto"/>
              <w:bottom w:val="single" w:sz="6" w:space="0" w:color="auto"/>
              <w:right w:val="single" w:sz="6" w:space="0" w:color="auto"/>
            </w:tcBorders>
          </w:tcPr>
          <w:p w:rsidR="008D5233" w:rsidRPr="0053040C" w:rsidRDefault="008D5233" w:rsidP="000037BF">
            <w:pPr>
              <w:jc w:val="both"/>
              <w:rPr>
                <w:rFonts w:ascii="Calibri Light" w:hAnsi="Calibri Light"/>
              </w:rPr>
            </w:pPr>
            <w:r w:rsidRPr="0053040C">
              <w:rPr>
                <w:rFonts w:ascii="Calibri Light" w:hAnsi="Calibri Light"/>
              </w:rPr>
              <w:t>1</w:t>
            </w:r>
          </w:p>
        </w:tc>
        <w:tc>
          <w:tcPr>
            <w:tcW w:w="4140" w:type="dxa"/>
            <w:tcBorders>
              <w:top w:val="single" w:sz="6" w:space="0" w:color="auto"/>
              <w:left w:val="single" w:sz="6" w:space="0" w:color="auto"/>
              <w:bottom w:val="single" w:sz="6" w:space="0" w:color="auto"/>
              <w:right w:val="single" w:sz="6" w:space="0" w:color="auto"/>
            </w:tcBorders>
          </w:tcPr>
          <w:p w:rsidR="008D5233" w:rsidRPr="0053040C" w:rsidRDefault="008D5233" w:rsidP="000037BF">
            <w:pPr>
              <w:jc w:val="both"/>
              <w:rPr>
                <w:rFonts w:ascii="Calibri Light" w:hAnsi="Calibri Light"/>
              </w:rPr>
            </w:pPr>
            <w:r w:rsidRPr="0053040C">
              <w:rPr>
                <w:rFonts w:ascii="Calibri Light" w:hAnsi="Calibri Light"/>
              </w:rPr>
              <w:t>Ścieralność w bębnie Los Angeles, %(m/m), nie więcej niż:</w:t>
            </w:r>
          </w:p>
          <w:p w:rsidR="008D5233" w:rsidRPr="0053040C" w:rsidRDefault="008D5233" w:rsidP="000037BF">
            <w:pPr>
              <w:jc w:val="both"/>
              <w:rPr>
                <w:rFonts w:ascii="Calibri Light" w:hAnsi="Calibri Light"/>
              </w:rPr>
            </w:pPr>
            <w:r w:rsidRPr="0053040C">
              <w:rPr>
                <w:rFonts w:ascii="Calibri Light" w:hAnsi="Calibri Light"/>
              </w:rPr>
              <w:t>- ścieralność całkowita po pełnej liczbie obrotów</w:t>
            </w:r>
          </w:p>
          <w:p w:rsidR="008D5233" w:rsidRPr="0053040C" w:rsidRDefault="008D5233" w:rsidP="000037BF">
            <w:pPr>
              <w:jc w:val="both"/>
              <w:rPr>
                <w:rFonts w:ascii="Calibri Light" w:hAnsi="Calibri Light"/>
                <w:sz w:val="6"/>
                <w:szCs w:val="6"/>
              </w:rPr>
            </w:pPr>
          </w:p>
          <w:p w:rsidR="008D5233" w:rsidRPr="0053040C" w:rsidRDefault="008D5233" w:rsidP="000037BF">
            <w:pPr>
              <w:ind w:left="110" w:hanging="110"/>
              <w:jc w:val="both"/>
              <w:rPr>
                <w:rFonts w:ascii="Calibri Light" w:hAnsi="Calibri Light"/>
              </w:rPr>
            </w:pPr>
            <w:r w:rsidRPr="0053040C">
              <w:rPr>
                <w:rFonts w:ascii="Calibri Light" w:hAnsi="Calibri Light"/>
              </w:rPr>
              <w:t>- ścieralność po 1/5 pełnej liczby obrotów, w stosunku do ubytku masy po pełnej liczbie obrotów</w:t>
            </w:r>
          </w:p>
        </w:tc>
        <w:tc>
          <w:tcPr>
            <w:tcW w:w="2520" w:type="dxa"/>
            <w:tcBorders>
              <w:top w:val="single" w:sz="6" w:space="0" w:color="auto"/>
              <w:left w:val="nil"/>
              <w:bottom w:val="single" w:sz="6" w:space="0" w:color="auto"/>
              <w:right w:val="single" w:sz="6" w:space="0" w:color="auto"/>
            </w:tcBorders>
          </w:tcPr>
          <w:p w:rsidR="008D5233" w:rsidRPr="0053040C" w:rsidRDefault="008D5233" w:rsidP="000037BF">
            <w:pPr>
              <w:jc w:val="both"/>
              <w:rPr>
                <w:rFonts w:ascii="Calibri Light" w:hAnsi="Calibri Light"/>
              </w:rPr>
            </w:pPr>
          </w:p>
          <w:p w:rsidR="008D5233" w:rsidRPr="0053040C" w:rsidRDefault="008D5233" w:rsidP="000037BF">
            <w:pPr>
              <w:jc w:val="both"/>
              <w:rPr>
                <w:rFonts w:ascii="Calibri Light" w:hAnsi="Calibri Light"/>
              </w:rPr>
            </w:pPr>
          </w:p>
          <w:p w:rsidR="008D5233" w:rsidRPr="0053040C" w:rsidRDefault="008D5233" w:rsidP="000037BF">
            <w:pPr>
              <w:jc w:val="both"/>
              <w:rPr>
                <w:rFonts w:ascii="Calibri Light" w:hAnsi="Calibri Light"/>
              </w:rPr>
            </w:pPr>
            <w:r w:rsidRPr="0053040C">
              <w:rPr>
                <w:rFonts w:ascii="Calibri Light" w:hAnsi="Calibri Light"/>
              </w:rPr>
              <w:t>35</w:t>
            </w:r>
          </w:p>
          <w:p w:rsidR="008D5233" w:rsidRPr="0053040C" w:rsidRDefault="008D5233" w:rsidP="000037BF">
            <w:pPr>
              <w:jc w:val="both"/>
              <w:rPr>
                <w:rFonts w:ascii="Calibri Light" w:hAnsi="Calibri Light"/>
              </w:rPr>
            </w:pPr>
          </w:p>
          <w:p w:rsidR="008D5233" w:rsidRPr="0053040C" w:rsidRDefault="008D5233" w:rsidP="000037BF">
            <w:pPr>
              <w:jc w:val="both"/>
              <w:rPr>
                <w:rFonts w:ascii="Calibri Light" w:hAnsi="Calibri Light"/>
              </w:rPr>
            </w:pPr>
          </w:p>
          <w:p w:rsidR="008D5233" w:rsidRPr="0053040C" w:rsidRDefault="008D5233" w:rsidP="000037BF">
            <w:pPr>
              <w:jc w:val="both"/>
              <w:rPr>
                <w:rFonts w:ascii="Calibri Light" w:hAnsi="Calibri Light"/>
              </w:rPr>
            </w:pPr>
            <w:r w:rsidRPr="0053040C">
              <w:rPr>
                <w:rFonts w:ascii="Calibri Light" w:hAnsi="Calibri Light"/>
              </w:rPr>
              <w:t>30</w:t>
            </w:r>
          </w:p>
        </w:tc>
      </w:tr>
      <w:tr w:rsidR="008D5233" w:rsidRPr="0053040C" w:rsidTr="000E6421">
        <w:tc>
          <w:tcPr>
            <w:tcW w:w="540" w:type="dxa"/>
            <w:tcBorders>
              <w:top w:val="single" w:sz="6" w:space="0" w:color="auto"/>
              <w:left w:val="single" w:sz="6" w:space="0" w:color="auto"/>
              <w:bottom w:val="single" w:sz="6" w:space="0" w:color="auto"/>
              <w:right w:val="single" w:sz="6" w:space="0" w:color="auto"/>
            </w:tcBorders>
          </w:tcPr>
          <w:p w:rsidR="008D5233" w:rsidRPr="0053040C" w:rsidRDefault="008D5233" w:rsidP="000037BF">
            <w:pPr>
              <w:jc w:val="both"/>
              <w:rPr>
                <w:rFonts w:ascii="Calibri Light" w:hAnsi="Calibri Light"/>
              </w:rPr>
            </w:pPr>
            <w:r w:rsidRPr="0053040C">
              <w:rPr>
                <w:rFonts w:ascii="Calibri Light" w:hAnsi="Calibri Light"/>
              </w:rPr>
              <w:t>2</w:t>
            </w:r>
          </w:p>
        </w:tc>
        <w:tc>
          <w:tcPr>
            <w:tcW w:w="4140" w:type="dxa"/>
            <w:tcBorders>
              <w:top w:val="single" w:sz="6" w:space="0" w:color="auto"/>
              <w:left w:val="single" w:sz="6" w:space="0" w:color="auto"/>
              <w:bottom w:val="single" w:sz="6" w:space="0" w:color="auto"/>
              <w:right w:val="single" w:sz="6" w:space="0" w:color="auto"/>
            </w:tcBorders>
          </w:tcPr>
          <w:p w:rsidR="008D5233" w:rsidRPr="0053040C" w:rsidRDefault="008D5233" w:rsidP="000037BF">
            <w:pPr>
              <w:jc w:val="both"/>
              <w:rPr>
                <w:rFonts w:ascii="Calibri Light" w:hAnsi="Calibri Light"/>
              </w:rPr>
            </w:pPr>
            <w:r w:rsidRPr="0053040C">
              <w:rPr>
                <w:rFonts w:ascii="Calibri Light" w:hAnsi="Calibri Light"/>
              </w:rPr>
              <w:t>Nasiąkliwość, %(m/m), nie więcej niż:</w:t>
            </w:r>
          </w:p>
        </w:tc>
        <w:tc>
          <w:tcPr>
            <w:tcW w:w="2520" w:type="dxa"/>
            <w:tcBorders>
              <w:top w:val="single" w:sz="6" w:space="0" w:color="auto"/>
              <w:left w:val="nil"/>
              <w:bottom w:val="single" w:sz="6" w:space="0" w:color="auto"/>
              <w:right w:val="single" w:sz="6" w:space="0" w:color="auto"/>
            </w:tcBorders>
          </w:tcPr>
          <w:p w:rsidR="008D5233" w:rsidRPr="0053040C" w:rsidRDefault="008D5233" w:rsidP="000037BF">
            <w:pPr>
              <w:jc w:val="both"/>
              <w:rPr>
                <w:rFonts w:ascii="Calibri Light" w:hAnsi="Calibri Light"/>
              </w:rPr>
            </w:pPr>
            <w:r w:rsidRPr="0053040C">
              <w:rPr>
                <w:rFonts w:ascii="Calibri Light" w:hAnsi="Calibri Light"/>
              </w:rPr>
              <w:t>2,5</w:t>
            </w:r>
          </w:p>
        </w:tc>
      </w:tr>
      <w:tr w:rsidR="008D5233" w:rsidRPr="0053040C" w:rsidTr="000E6421">
        <w:tc>
          <w:tcPr>
            <w:tcW w:w="540" w:type="dxa"/>
            <w:tcBorders>
              <w:top w:val="single" w:sz="6" w:space="0" w:color="auto"/>
              <w:left w:val="single" w:sz="6" w:space="0" w:color="auto"/>
              <w:bottom w:val="single" w:sz="6" w:space="0" w:color="auto"/>
              <w:right w:val="single" w:sz="6" w:space="0" w:color="auto"/>
            </w:tcBorders>
          </w:tcPr>
          <w:p w:rsidR="008D5233" w:rsidRPr="0053040C" w:rsidRDefault="008D5233" w:rsidP="000037BF">
            <w:pPr>
              <w:jc w:val="both"/>
              <w:rPr>
                <w:rFonts w:ascii="Calibri Light" w:hAnsi="Calibri Light"/>
              </w:rPr>
            </w:pPr>
            <w:r w:rsidRPr="0053040C">
              <w:rPr>
                <w:rFonts w:ascii="Calibri Light" w:hAnsi="Calibri Light"/>
              </w:rPr>
              <w:t>3</w:t>
            </w:r>
          </w:p>
        </w:tc>
        <w:tc>
          <w:tcPr>
            <w:tcW w:w="4140" w:type="dxa"/>
            <w:tcBorders>
              <w:top w:val="single" w:sz="6" w:space="0" w:color="auto"/>
              <w:left w:val="single" w:sz="6" w:space="0" w:color="auto"/>
              <w:bottom w:val="single" w:sz="6" w:space="0" w:color="auto"/>
              <w:right w:val="single" w:sz="6" w:space="0" w:color="auto"/>
            </w:tcBorders>
          </w:tcPr>
          <w:p w:rsidR="008D5233" w:rsidRPr="0053040C" w:rsidRDefault="008D5233" w:rsidP="000037BF">
            <w:pPr>
              <w:jc w:val="both"/>
              <w:rPr>
                <w:rFonts w:ascii="Calibri Light" w:hAnsi="Calibri Light"/>
              </w:rPr>
            </w:pPr>
            <w:r w:rsidRPr="0053040C">
              <w:rPr>
                <w:rFonts w:ascii="Calibri Light" w:hAnsi="Calibri Light"/>
              </w:rPr>
              <w:t>Mrozoodporność, ubytek masy po 25 cyklach zamrażania, %(m/m), nie więcej niż:</w:t>
            </w:r>
          </w:p>
        </w:tc>
        <w:tc>
          <w:tcPr>
            <w:tcW w:w="2520" w:type="dxa"/>
            <w:tcBorders>
              <w:top w:val="single" w:sz="6" w:space="0" w:color="auto"/>
              <w:left w:val="nil"/>
              <w:bottom w:val="single" w:sz="6" w:space="0" w:color="auto"/>
              <w:right w:val="single" w:sz="6" w:space="0" w:color="auto"/>
            </w:tcBorders>
          </w:tcPr>
          <w:p w:rsidR="008D5233" w:rsidRPr="0053040C" w:rsidRDefault="008D5233" w:rsidP="000037BF">
            <w:pPr>
              <w:jc w:val="both"/>
              <w:rPr>
                <w:rFonts w:ascii="Calibri Light" w:hAnsi="Calibri Light"/>
              </w:rPr>
            </w:pPr>
          </w:p>
          <w:p w:rsidR="008D5233" w:rsidRPr="0053040C" w:rsidRDefault="008D5233" w:rsidP="000037BF">
            <w:pPr>
              <w:jc w:val="both"/>
              <w:rPr>
                <w:rFonts w:ascii="Calibri Light" w:hAnsi="Calibri Light"/>
              </w:rPr>
            </w:pPr>
            <w:r w:rsidRPr="0053040C">
              <w:rPr>
                <w:rFonts w:ascii="Calibri Light" w:hAnsi="Calibri Light"/>
              </w:rPr>
              <w:t>5</w:t>
            </w:r>
          </w:p>
        </w:tc>
      </w:tr>
    </w:tbl>
    <w:p w:rsidR="008D5233" w:rsidRPr="0053040C" w:rsidRDefault="008D5233" w:rsidP="000037BF">
      <w:pPr>
        <w:jc w:val="both"/>
        <w:rPr>
          <w:rFonts w:ascii="Calibri Light" w:hAnsi="Calibri Light"/>
        </w:rPr>
      </w:pPr>
    </w:p>
    <w:p w:rsidR="008D5233" w:rsidRPr="0053040C" w:rsidRDefault="008D5233" w:rsidP="000037BF">
      <w:pPr>
        <w:jc w:val="both"/>
        <w:rPr>
          <w:rFonts w:ascii="Calibri Light" w:hAnsi="Calibri Light"/>
        </w:rPr>
      </w:pPr>
      <w:r w:rsidRPr="0053040C">
        <w:rPr>
          <w:rFonts w:ascii="Calibri Light" w:hAnsi="Calibri Light"/>
        </w:rPr>
        <w:br w:type="page"/>
      </w:r>
    </w:p>
    <w:tbl>
      <w:tblPr>
        <w:tblW w:w="0" w:type="auto"/>
        <w:tblInd w:w="970" w:type="dxa"/>
        <w:tblLayout w:type="fixed"/>
        <w:tblCellMar>
          <w:left w:w="70" w:type="dxa"/>
          <w:right w:w="70" w:type="dxa"/>
        </w:tblCellMar>
        <w:tblLook w:val="0000" w:firstRow="0" w:lastRow="0" w:firstColumn="0" w:lastColumn="0" w:noHBand="0" w:noVBand="0"/>
      </w:tblPr>
      <w:tblGrid>
        <w:gridCol w:w="540"/>
        <w:gridCol w:w="4140"/>
        <w:gridCol w:w="2520"/>
      </w:tblGrid>
      <w:tr w:rsidR="008D5233" w:rsidRPr="0053040C" w:rsidTr="000E6421">
        <w:tc>
          <w:tcPr>
            <w:tcW w:w="540" w:type="dxa"/>
            <w:tcBorders>
              <w:top w:val="single" w:sz="6" w:space="0" w:color="auto"/>
              <w:left w:val="single" w:sz="6" w:space="0" w:color="auto"/>
              <w:bottom w:val="single" w:sz="6" w:space="0" w:color="auto"/>
              <w:right w:val="single" w:sz="6" w:space="0" w:color="auto"/>
            </w:tcBorders>
          </w:tcPr>
          <w:p w:rsidR="008D5233" w:rsidRPr="0053040C" w:rsidRDefault="008D5233" w:rsidP="000037BF">
            <w:pPr>
              <w:jc w:val="both"/>
              <w:rPr>
                <w:rFonts w:ascii="Calibri Light" w:hAnsi="Calibri Light"/>
              </w:rPr>
            </w:pPr>
            <w:r w:rsidRPr="0053040C">
              <w:rPr>
                <w:rFonts w:ascii="Calibri Light" w:hAnsi="Calibri Light"/>
              </w:rPr>
              <w:lastRenderedPageBreak/>
              <w:t>4</w:t>
            </w:r>
          </w:p>
        </w:tc>
        <w:tc>
          <w:tcPr>
            <w:tcW w:w="4140" w:type="dxa"/>
            <w:tcBorders>
              <w:top w:val="single" w:sz="6" w:space="0" w:color="auto"/>
              <w:left w:val="single" w:sz="6" w:space="0" w:color="auto"/>
              <w:bottom w:val="single" w:sz="6" w:space="0" w:color="auto"/>
              <w:right w:val="single" w:sz="6" w:space="0" w:color="auto"/>
            </w:tcBorders>
          </w:tcPr>
          <w:p w:rsidR="008D5233" w:rsidRPr="0053040C" w:rsidRDefault="008D5233" w:rsidP="000037BF">
            <w:pPr>
              <w:jc w:val="both"/>
              <w:rPr>
                <w:rFonts w:ascii="Calibri Light" w:hAnsi="Calibri Light"/>
              </w:rPr>
            </w:pPr>
            <w:r w:rsidRPr="0053040C">
              <w:rPr>
                <w:rFonts w:ascii="Calibri Light" w:hAnsi="Calibri Light"/>
              </w:rPr>
              <w:t>Zawartość ziaren nieforemnych, % (m/m, nie więcej niż:</w:t>
            </w:r>
          </w:p>
        </w:tc>
        <w:tc>
          <w:tcPr>
            <w:tcW w:w="2520" w:type="dxa"/>
            <w:tcBorders>
              <w:top w:val="single" w:sz="6" w:space="0" w:color="auto"/>
              <w:left w:val="nil"/>
              <w:bottom w:val="single" w:sz="6" w:space="0" w:color="auto"/>
              <w:right w:val="single" w:sz="6" w:space="0" w:color="auto"/>
            </w:tcBorders>
          </w:tcPr>
          <w:p w:rsidR="008D5233" w:rsidRPr="0053040C" w:rsidRDefault="008D5233" w:rsidP="000037BF">
            <w:pPr>
              <w:spacing w:before="120"/>
              <w:jc w:val="both"/>
              <w:rPr>
                <w:rFonts w:ascii="Calibri Light" w:hAnsi="Calibri Light"/>
              </w:rPr>
            </w:pPr>
            <w:r w:rsidRPr="0053040C">
              <w:rPr>
                <w:rFonts w:ascii="Calibri Light" w:hAnsi="Calibri Light"/>
              </w:rPr>
              <w:t>25</w:t>
            </w:r>
          </w:p>
        </w:tc>
      </w:tr>
      <w:tr w:rsidR="008D5233" w:rsidRPr="0053040C" w:rsidTr="000E6421">
        <w:tc>
          <w:tcPr>
            <w:tcW w:w="540" w:type="dxa"/>
            <w:tcBorders>
              <w:top w:val="single" w:sz="6" w:space="0" w:color="auto"/>
              <w:left w:val="single" w:sz="6" w:space="0" w:color="auto"/>
              <w:bottom w:val="single" w:sz="6" w:space="0" w:color="auto"/>
              <w:right w:val="single" w:sz="6" w:space="0" w:color="auto"/>
            </w:tcBorders>
          </w:tcPr>
          <w:p w:rsidR="008D5233" w:rsidRPr="0053040C" w:rsidRDefault="008D5233" w:rsidP="000037BF">
            <w:pPr>
              <w:jc w:val="both"/>
              <w:rPr>
                <w:rFonts w:ascii="Calibri Light" w:hAnsi="Calibri Light"/>
              </w:rPr>
            </w:pPr>
            <w:r w:rsidRPr="0053040C">
              <w:rPr>
                <w:rFonts w:ascii="Calibri Light" w:hAnsi="Calibri Light"/>
              </w:rPr>
              <w:t>5</w:t>
            </w:r>
          </w:p>
        </w:tc>
        <w:tc>
          <w:tcPr>
            <w:tcW w:w="4140" w:type="dxa"/>
            <w:tcBorders>
              <w:top w:val="single" w:sz="6" w:space="0" w:color="auto"/>
              <w:left w:val="single" w:sz="6" w:space="0" w:color="auto"/>
              <w:bottom w:val="single" w:sz="6" w:space="0" w:color="auto"/>
              <w:right w:val="single" w:sz="6" w:space="0" w:color="auto"/>
            </w:tcBorders>
          </w:tcPr>
          <w:p w:rsidR="008D5233" w:rsidRPr="0053040C" w:rsidRDefault="008D5233" w:rsidP="000037BF">
            <w:pPr>
              <w:jc w:val="both"/>
              <w:rPr>
                <w:rFonts w:ascii="Calibri Light" w:hAnsi="Calibri Light"/>
              </w:rPr>
            </w:pPr>
            <w:r w:rsidRPr="0053040C">
              <w:rPr>
                <w:rFonts w:ascii="Calibri Light" w:hAnsi="Calibri Light"/>
              </w:rPr>
              <w:t>Zawartość ziaren słabych i zwietrzałych, % (m/m, nie więcej niż:</w:t>
            </w:r>
          </w:p>
        </w:tc>
        <w:tc>
          <w:tcPr>
            <w:tcW w:w="2520" w:type="dxa"/>
            <w:tcBorders>
              <w:top w:val="single" w:sz="6" w:space="0" w:color="auto"/>
              <w:left w:val="nil"/>
              <w:bottom w:val="single" w:sz="6" w:space="0" w:color="auto"/>
              <w:right w:val="single" w:sz="6" w:space="0" w:color="auto"/>
            </w:tcBorders>
          </w:tcPr>
          <w:p w:rsidR="008D5233" w:rsidRPr="0053040C" w:rsidRDefault="008D5233" w:rsidP="000037BF">
            <w:pPr>
              <w:jc w:val="both"/>
              <w:rPr>
                <w:rFonts w:ascii="Calibri Light" w:hAnsi="Calibri Light"/>
              </w:rPr>
            </w:pPr>
          </w:p>
          <w:p w:rsidR="008D5233" w:rsidRPr="0053040C" w:rsidRDefault="008D5233" w:rsidP="000037BF">
            <w:pPr>
              <w:jc w:val="both"/>
              <w:rPr>
                <w:rFonts w:ascii="Calibri Light" w:hAnsi="Calibri Light"/>
              </w:rPr>
            </w:pPr>
            <w:r w:rsidRPr="0053040C">
              <w:rPr>
                <w:rFonts w:ascii="Calibri Light" w:hAnsi="Calibri Light"/>
              </w:rPr>
              <w:t>10</w:t>
            </w:r>
          </w:p>
        </w:tc>
      </w:tr>
      <w:tr w:rsidR="008D5233" w:rsidRPr="0053040C" w:rsidTr="000E6421">
        <w:tc>
          <w:tcPr>
            <w:tcW w:w="540" w:type="dxa"/>
            <w:tcBorders>
              <w:top w:val="single" w:sz="6" w:space="0" w:color="auto"/>
              <w:left w:val="single" w:sz="6" w:space="0" w:color="auto"/>
              <w:bottom w:val="single" w:sz="6" w:space="0" w:color="auto"/>
              <w:right w:val="single" w:sz="6" w:space="0" w:color="auto"/>
            </w:tcBorders>
          </w:tcPr>
          <w:p w:rsidR="008D5233" w:rsidRPr="0053040C" w:rsidRDefault="008D5233" w:rsidP="000037BF">
            <w:pPr>
              <w:jc w:val="both"/>
              <w:rPr>
                <w:rFonts w:ascii="Calibri Light" w:hAnsi="Calibri Light"/>
              </w:rPr>
            </w:pPr>
            <w:r w:rsidRPr="0053040C">
              <w:rPr>
                <w:rFonts w:ascii="Calibri Light" w:hAnsi="Calibri Light"/>
              </w:rPr>
              <w:t>6</w:t>
            </w:r>
          </w:p>
        </w:tc>
        <w:tc>
          <w:tcPr>
            <w:tcW w:w="4140" w:type="dxa"/>
            <w:tcBorders>
              <w:top w:val="single" w:sz="6" w:space="0" w:color="auto"/>
              <w:left w:val="single" w:sz="6" w:space="0" w:color="auto"/>
              <w:bottom w:val="single" w:sz="6" w:space="0" w:color="auto"/>
              <w:right w:val="single" w:sz="6" w:space="0" w:color="auto"/>
            </w:tcBorders>
          </w:tcPr>
          <w:p w:rsidR="008D5233" w:rsidRPr="0053040C" w:rsidRDefault="008D5233" w:rsidP="000037BF">
            <w:pPr>
              <w:jc w:val="both"/>
              <w:rPr>
                <w:rFonts w:ascii="Calibri Light" w:hAnsi="Calibri Light"/>
              </w:rPr>
            </w:pPr>
            <w:r w:rsidRPr="0053040C">
              <w:rPr>
                <w:rFonts w:ascii="Calibri Light" w:hAnsi="Calibri Light"/>
              </w:rPr>
              <w:t>Zawartość zanieczyszczeń obcych, %(m/m), nie więcej niż:</w:t>
            </w:r>
          </w:p>
        </w:tc>
        <w:tc>
          <w:tcPr>
            <w:tcW w:w="2520" w:type="dxa"/>
            <w:tcBorders>
              <w:top w:val="single" w:sz="6" w:space="0" w:color="auto"/>
              <w:left w:val="nil"/>
              <w:bottom w:val="single" w:sz="6" w:space="0" w:color="auto"/>
              <w:right w:val="single" w:sz="6" w:space="0" w:color="auto"/>
            </w:tcBorders>
          </w:tcPr>
          <w:p w:rsidR="008D5233" w:rsidRPr="0053040C" w:rsidRDefault="008D5233" w:rsidP="000037BF">
            <w:pPr>
              <w:jc w:val="both"/>
              <w:rPr>
                <w:rFonts w:ascii="Calibri Light" w:hAnsi="Calibri Light"/>
              </w:rPr>
            </w:pPr>
          </w:p>
          <w:p w:rsidR="008D5233" w:rsidRPr="0053040C" w:rsidRDefault="008D5233" w:rsidP="000037BF">
            <w:pPr>
              <w:jc w:val="both"/>
              <w:rPr>
                <w:rFonts w:ascii="Calibri Light" w:hAnsi="Calibri Light"/>
              </w:rPr>
            </w:pPr>
            <w:r w:rsidRPr="0053040C">
              <w:rPr>
                <w:rFonts w:ascii="Calibri Light" w:hAnsi="Calibri Light"/>
              </w:rPr>
              <w:t>0,2</w:t>
            </w:r>
          </w:p>
        </w:tc>
      </w:tr>
      <w:tr w:rsidR="008D5233" w:rsidRPr="0053040C" w:rsidTr="000E6421">
        <w:tc>
          <w:tcPr>
            <w:tcW w:w="540" w:type="dxa"/>
            <w:tcBorders>
              <w:top w:val="single" w:sz="6" w:space="0" w:color="auto"/>
              <w:left w:val="single" w:sz="6" w:space="0" w:color="auto"/>
              <w:bottom w:val="single" w:sz="6" w:space="0" w:color="auto"/>
              <w:right w:val="single" w:sz="6" w:space="0" w:color="auto"/>
            </w:tcBorders>
          </w:tcPr>
          <w:p w:rsidR="008D5233" w:rsidRPr="0053040C" w:rsidRDefault="008D5233" w:rsidP="000037BF">
            <w:pPr>
              <w:jc w:val="both"/>
              <w:rPr>
                <w:rFonts w:ascii="Calibri Light" w:hAnsi="Calibri Light"/>
              </w:rPr>
            </w:pPr>
            <w:r w:rsidRPr="0053040C">
              <w:rPr>
                <w:rFonts w:ascii="Calibri Light" w:hAnsi="Calibri Light"/>
              </w:rPr>
              <w:t>7</w:t>
            </w:r>
          </w:p>
        </w:tc>
        <w:tc>
          <w:tcPr>
            <w:tcW w:w="4140" w:type="dxa"/>
            <w:tcBorders>
              <w:top w:val="single" w:sz="6" w:space="0" w:color="auto"/>
              <w:left w:val="single" w:sz="6" w:space="0" w:color="auto"/>
              <w:bottom w:val="single" w:sz="6" w:space="0" w:color="auto"/>
              <w:right w:val="single" w:sz="6" w:space="0" w:color="auto"/>
            </w:tcBorders>
          </w:tcPr>
          <w:p w:rsidR="008D5233" w:rsidRPr="0053040C" w:rsidRDefault="008D5233" w:rsidP="000037BF">
            <w:pPr>
              <w:jc w:val="both"/>
              <w:rPr>
                <w:rFonts w:ascii="Calibri Light" w:hAnsi="Calibri Light"/>
              </w:rPr>
            </w:pPr>
            <w:r w:rsidRPr="0053040C">
              <w:rPr>
                <w:rFonts w:ascii="Calibri Light" w:hAnsi="Calibri Light"/>
              </w:rPr>
              <w:t xml:space="preserve">Zawartość zanieczyszczeń organicznych, </w:t>
            </w:r>
          </w:p>
        </w:tc>
        <w:tc>
          <w:tcPr>
            <w:tcW w:w="2520" w:type="dxa"/>
            <w:tcBorders>
              <w:top w:val="single" w:sz="6" w:space="0" w:color="auto"/>
              <w:left w:val="nil"/>
              <w:bottom w:val="single" w:sz="6" w:space="0" w:color="auto"/>
              <w:right w:val="single" w:sz="6" w:space="0" w:color="auto"/>
            </w:tcBorders>
          </w:tcPr>
          <w:p w:rsidR="008D5233" w:rsidRPr="0053040C" w:rsidRDefault="008D5233" w:rsidP="000037BF">
            <w:pPr>
              <w:jc w:val="both"/>
              <w:rPr>
                <w:rFonts w:ascii="Calibri Light" w:hAnsi="Calibri Light"/>
              </w:rPr>
            </w:pPr>
            <w:r w:rsidRPr="0053040C">
              <w:rPr>
                <w:rFonts w:ascii="Calibri Light" w:hAnsi="Calibri Light"/>
              </w:rPr>
              <w:t>barwa nie ciemniejsza</w:t>
            </w:r>
            <w:r w:rsidRPr="0053040C">
              <w:rPr>
                <w:rFonts w:ascii="Calibri Light" w:hAnsi="Calibri Light"/>
              </w:rPr>
              <w:br/>
              <w:t xml:space="preserve"> niż wzorcowa</w:t>
            </w:r>
          </w:p>
        </w:tc>
      </w:tr>
      <w:tr w:rsidR="008D5233" w:rsidRPr="0053040C" w:rsidTr="000E6421">
        <w:tc>
          <w:tcPr>
            <w:tcW w:w="540" w:type="dxa"/>
            <w:tcBorders>
              <w:top w:val="single" w:sz="6" w:space="0" w:color="auto"/>
              <w:left w:val="single" w:sz="6" w:space="0" w:color="auto"/>
              <w:bottom w:val="single" w:sz="6" w:space="0" w:color="auto"/>
              <w:right w:val="single" w:sz="6" w:space="0" w:color="auto"/>
            </w:tcBorders>
          </w:tcPr>
          <w:p w:rsidR="008D5233" w:rsidRPr="0053040C" w:rsidRDefault="008D5233" w:rsidP="000037BF">
            <w:pPr>
              <w:jc w:val="both"/>
              <w:rPr>
                <w:rFonts w:ascii="Calibri Light" w:hAnsi="Calibri Light"/>
              </w:rPr>
            </w:pPr>
            <w:r w:rsidRPr="0053040C">
              <w:rPr>
                <w:rFonts w:ascii="Calibri Light" w:hAnsi="Calibri Light"/>
              </w:rPr>
              <w:t>8</w:t>
            </w:r>
          </w:p>
        </w:tc>
        <w:tc>
          <w:tcPr>
            <w:tcW w:w="4140" w:type="dxa"/>
            <w:tcBorders>
              <w:top w:val="single" w:sz="6" w:space="0" w:color="auto"/>
              <w:left w:val="single" w:sz="6" w:space="0" w:color="auto"/>
              <w:bottom w:val="single" w:sz="6" w:space="0" w:color="auto"/>
              <w:right w:val="single" w:sz="6" w:space="0" w:color="auto"/>
            </w:tcBorders>
          </w:tcPr>
          <w:p w:rsidR="008D5233" w:rsidRPr="0053040C" w:rsidRDefault="008D5233" w:rsidP="000037BF">
            <w:pPr>
              <w:jc w:val="both"/>
              <w:rPr>
                <w:rFonts w:ascii="Calibri Light" w:hAnsi="Calibri Light"/>
              </w:rPr>
            </w:pPr>
            <w:r w:rsidRPr="0053040C">
              <w:rPr>
                <w:rFonts w:ascii="Calibri Light" w:hAnsi="Calibri Light"/>
              </w:rPr>
              <w:t>Zawartość związków siarki w przeliczeniu na SO</w:t>
            </w:r>
            <w:r w:rsidRPr="0053040C">
              <w:rPr>
                <w:rFonts w:ascii="Calibri Light" w:hAnsi="Calibri Light"/>
                <w:vertAlign w:val="subscript"/>
              </w:rPr>
              <w:t xml:space="preserve">3 </w:t>
            </w:r>
            <w:r w:rsidRPr="0053040C">
              <w:rPr>
                <w:rFonts w:ascii="Calibri Light" w:hAnsi="Calibri Light"/>
              </w:rPr>
              <w:t xml:space="preserve">*, %(m/m), nie więcej niż: </w:t>
            </w:r>
          </w:p>
        </w:tc>
        <w:tc>
          <w:tcPr>
            <w:tcW w:w="2520" w:type="dxa"/>
            <w:tcBorders>
              <w:top w:val="single" w:sz="6" w:space="0" w:color="auto"/>
              <w:left w:val="nil"/>
              <w:bottom w:val="single" w:sz="6" w:space="0" w:color="auto"/>
              <w:right w:val="single" w:sz="6" w:space="0" w:color="auto"/>
            </w:tcBorders>
          </w:tcPr>
          <w:p w:rsidR="008D5233" w:rsidRPr="0053040C" w:rsidRDefault="008D5233" w:rsidP="000037BF">
            <w:pPr>
              <w:spacing w:before="120"/>
              <w:jc w:val="both"/>
              <w:rPr>
                <w:rFonts w:ascii="Calibri Light" w:hAnsi="Calibri Light"/>
              </w:rPr>
            </w:pPr>
            <w:r w:rsidRPr="0053040C">
              <w:rPr>
                <w:rFonts w:ascii="Calibri Light" w:hAnsi="Calibri Light"/>
              </w:rPr>
              <w:t>1,0</w:t>
            </w:r>
          </w:p>
        </w:tc>
      </w:tr>
      <w:tr w:rsidR="008D5233" w:rsidRPr="0053040C" w:rsidTr="000E6421">
        <w:tc>
          <w:tcPr>
            <w:tcW w:w="7200" w:type="dxa"/>
            <w:gridSpan w:val="3"/>
            <w:tcBorders>
              <w:top w:val="single" w:sz="6" w:space="0" w:color="auto"/>
              <w:left w:val="single" w:sz="6" w:space="0" w:color="auto"/>
              <w:bottom w:val="single" w:sz="6" w:space="0" w:color="auto"/>
              <w:right w:val="single" w:sz="6" w:space="0" w:color="auto"/>
            </w:tcBorders>
          </w:tcPr>
          <w:p w:rsidR="008D5233" w:rsidRPr="0053040C" w:rsidRDefault="008D5233" w:rsidP="000037BF">
            <w:pPr>
              <w:ind w:left="360"/>
              <w:jc w:val="both"/>
              <w:rPr>
                <w:rFonts w:ascii="Calibri Light" w:hAnsi="Calibri Light"/>
              </w:rPr>
            </w:pPr>
            <w:r w:rsidRPr="0053040C">
              <w:rPr>
                <w:rFonts w:ascii="Calibri Light" w:hAnsi="Calibri Light"/>
              </w:rPr>
              <w:t>* Wymaganie dotyczy kruszywa ulepszanego cementem</w:t>
            </w:r>
          </w:p>
        </w:tc>
      </w:tr>
    </w:tbl>
    <w:p w:rsidR="008D5233" w:rsidRPr="0053040C" w:rsidRDefault="008D5233" w:rsidP="000037BF">
      <w:pPr>
        <w:jc w:val="both"/>
        <w:rPr>
          <w:rFonts w:ascii="Calibri Light" w:hAnsi="Calibri Light"/>
        </w:rPr>
      </w:pPr>
    </w:p>
    <w:p w:rsidR="008D5233" w:rsidRPr="0053040C" w:rsidRDefault="008D5233" w:rsidP="000037BF">
      <w:pPr>
        <w:jc w:val="both"/>
        <w:rPr>
          <w:rFonts w:ascii="Calibri Light" w:hAnsi="Calibri Light"/>
        </w:rPr>
      </w:pPr>
    </w:p>
    <w:p w:rsidR="008D5233" w:rsidRPr="0053040C" w:rsidRDefault="008D5233" w:rsidP="000037BF">
      <w:pPr>
        <w:jc w:val="both"/>
        <w:rPr>
          <w:rFonts w:ascii="Calibri Light" w:hAnsi="Calibri Light"/>
        </w:rPr>
      </w:pPr>
      <w:r w:rsidRPr="0053040C">
        <w:rPr>
          <w:rFonts w:ascii="Calibri Light" w:hAnsi="Calibri Light"/>
        </w:rPr>
        <w:t>Tablica 3. Wymagania dla piasku naturalnego do wykonania ławy</w:t>
      </w:r>
    </w:p>
    <w:p w:rsidR="008D5233" w:rsidRPr="0053040C" w:rsidRDefault="008D5233" w:rsidP="000037BF">
      <w:pPr>
        <w:jc w:val="both"/>
        <w:rPr>
          <w:rFonts w:ascii="Calibri Light" w:hAnsi="Calibri Light"/>
        </w:rPr>
      </w:pPr>
    </w:p>
    <w:tbl>
      <w:tblPr>
        <w:tblW w:w="7137" w:type="dxa"/>
        <w:tblInd w:w="973" w:type="dxa"/>
        <w:tblLayout w:type="fixed"/>
        <w:tblCellMar>
          <w:left w:w="70" w:type="dxa"/>
          <w:right w:w="70" w:type="dxa"/>
        </w:tblCellMar>
        <w:tblLook w:val="0000" w:firstRow="0" w:lastRow="0" w:firstColumn="0" w:lastColumn="0" w:noHBand="0" w:noVBand="0"/>
      </w:tblPr>
      <w:tblGrid>
        <w:gridCol w:w="540"/>
        <w:gridCol w:w="4077"/>
        <w:gridCol w:w="2520"/>
      </w:tblGrid>
      <w:tr w:rsidR="008D5233" w:rsidRPr="0053040C" w:rsidTr="000E6421">
        <w:trPr>
          <w:trHeight w:val="465"/>
        </w:trPr>
        <w:tc>
          <w:tcPr>
            <w:tcW w:w="540" w:type="dxa"/>
            <w:tcBorders>
              <w:top w:val="single" w:sz="6" w:space="0" w:color="auto"/>
              <w:left w:val="single" w:sz="6" w:space="0" w:color="auto"/>
              <w:right w:val="single" w:sz="6" w:space="0" w:color="auto"/>
            </w:tcBorders>
            <w:vAlign w:val="center"/>
          </w:tcPr>
          <w:p w:rsidR="008D5233" w:rsidRPr="0053040C" w:rsidRDefault="008D5233" w:rsidP="000037BF">
            <w:pPr>
              <w:jc w:val="both"/>
              <w:rPr>
                <w:rFonts w:ascii="Calibri Light" w:hAnsi="Calibri Light"/>
              </w:rPr>
            </w:pPr>
            <w:r w:rsidRPr="0053040C">
              <w:rPr>
                <w:rFonts w:ascii="Calibri Light" w:hAnsi="Calibri Light"/>
              </w:rPr>
              <w:t>Lp.</w:t>
            </w:r>
          </w:p>
        </w:tc>
        <w:tc>
          <w:tcPr>
            <w:tcW w:w="4077" w:type="dxa"/>
            <w:tcBorders>
              <w:top w:val="single" w:sz="6" w:space="0" w:color="auto"/>
              <w:left w:val="nil"/>
              <w:right w:val="single" w:sz="6" w:space="0" w:color="auto"/>
            </w:tcBorders>
            <w:vAlign w:val="center"/>
          </w:tcPr>
          <w:p w:rsidR="008D5233" w:rsidRPr="0053040C" w:rsidRDefault="008D5233" w:rsidP="000037BF">
            <w:pPr>
              <w:jc w:val="both"/>
              <w:rPr>
                <w:rFonts w:ascii="Calibri Light" w:hAnsi="Calibri Light"/>
              </w:rPr>
            </w:pPr>
            <w:r w:rsidRPr="0053040C">
              <w:rPr>
                <w:rFonts w:ascii="Calibri Light" w:hAnsi="Calibri Light"/>
              </w:rPr>
              <w:t>Wyszczególnienie właściwości</w:t>
            </w:r>
          </w:p>
        </w:tc>
        <w:tc>
          <w:tcPr>
            <w:tcW w:w="2520" w:type="dxa"/>
            <w:tcBorders>
              <w:top w:val="single" w:sz="6" w:space="0" w:color="auto"/>
              <w:left w:val="single" w:sz="6" w:space="0" w:color="auto"/>
              <w:right w:val="single" w:sz="6" w:space="0" w:color="auto"/>
            </w:tcBorders>
          </w:tcPr>
          <w:p w:rsidR="008D5233" w:rsidRPr="0053040C" w:rsidRDefault="008D5233" w:rsidP="000037BF">
            <w:pPr>
              <w:spacing w:before="60"/>
              <w:jc w:val="both"/>
              <w:rPr>
                <w:rFonts w:ascii="Calibri Light" w:hAnsi="Calibri Light"/>
              </w:rPr>
            </w:pPr>
            <w:r w:rsidRPr="0053040C">
              <w:rPr>
                <w:rFonts w:ascii="Calibri Light" w:hAnsi="Calibri Light"/>
              </w:rPr>
              <w:t xml:space="preserve">Wymagania </w:t>
            </w:r>
          </w:p>
        </w:tc>
      </w:tr>
      <w:tr w:rsidR="008D5233" w:rsidRPr="0053040C" w:rsidTr="000E6421">
        <w:tc>
          <w:tcPr>
            <w:tcW w:w="540" w:type="dxa"/>
            <w:tcBorders>
              <w:top w:val="double" w:sz="4" w:space="0" w:color="auto"/>
              <w:left w:val="single" w:sz="6" w:space="0" w:color="auto"/>
              <w:bottom w:val="single" w:sz="6" w:space="0" w:color="auto"/>
              <w:right w:val="single" w:sz="6" w:space="0" w:color="auto"/>
            </w:tcBorders>
          </w:tcPr>
          <w:p w:rsidR="008D5233" w:rsidRPr="0053040C" w:rsidRDefault="008D5233" w:rsidP="000037BF">
            <w:pPr>
              <w:jc w:val="both"/>
              <w:rPr>
                <w:rFonts w:ascii="Calibri Light" w:hAnsi="Calibri Light"/>
              </w:rPr>
            </w:pPr>
            <w:r w:rsidRPr="0053040C">
              <w:rPr>
                <w:rFonts w:ascii="Calibri Light" w:hAnsi="Calibri Light"/>
              </w:rPr>
              <w:t>1</w:t>
            </w:r>
          </w:p>
        </w:tc>
        <w:tc>
          <w:tcPr>
            <w:tcW w:w="4077" w:type="dxa"/>
            <w:tcBorders>
              <w:top w:val="double" w:sz="4" w:space="0" w:color="auto"/>
              <w:left w:val="single" w:sz="6" w:space="0" w:color="auto"/>
              <w:bottom w:val="single" w:sz="6" w:space="0" w:color="auto"/>
              <w:right w:val="single" w:sz="6" w:space="0" w:color="auto"/>
            </w:tcBorders>
          </w:tcPr>
          <w:p w:rsidR="008D5233" w:rsidRPr="0053040C" w:rsidRDefault="008D5233" w:rsidP="000037BF">
            <w:pPr>
              <w:jc w:val="both"/>
              <w:rPr>
                <w:rFonts w:ascii="Calibri Light" w:hAnsi="Calibri Light"/>
              </w:rPr>
            </w:pPr>
            <w:r w:rsidRPr="0053040C">
              <w:rPr>
                <w:rFonts w:ascii="Calibri Light" w:hAnsi="Calibri Light"/>
              </w:rPr>
              <w:t xml:space="preserve">Zawartość ziaren mniejszych niż </w:t>
            </w:r>
            <w:smartTag w:uri="urn:schemas-microsoft-com:office:smarttags" w:element="metricconverter">
              <w:smartTagPr>
                <w:attr w:name="ProductID" w:val="0,075 mm"/>
              </w:smartTagPr>
              <w:r w:rsidRPr="0053040C">
                <w:rPr>
                  <w:rFonts w:ascii="Calibri Light" w:hAnsi="Calibri Light"/>
                </w:rPr>
                <w:t>0,075 mm</w:t>
              </w:r>
            </w:smartTag>
            <w:r w:rsidRPr="0053040C">
              <w:rPr>
                <w:rFonts w:ascii="Calibri Light" w:hAnsi="Calibri Light"/>
              </w:rPr>
              <w:t>, % (m/m), nie więcej niż:</w:t>
            </w:r>
          </w:p>
        </w:tc>
        <w:tc>
          <w:tcPr>
            <w:tcW w:w="2520" w:type="dxa"/>
            <w:tcBorders>
              <w:top w:val="double" w:sz="4" w:space="0" w:color="auto"/>
              <w:left w:val="nil"/>
              <w:bottom w:val="single" w:sz="6" w:space="0" w:color="auto"/>
              <w:right w:val="single" w:sz="6" w:space="0" w:color="auto"/>
            </w:tcBorders>
          </w:tcPr>
          <w:p w:rsidR="008D5233" w:rsidRPr="0053040C" w:rsidRDefault="008D5233" w:rsidP="000037BF">
            <w:pPr>
              <w:jc w:val="both"/>
              <w:rPr>
                <w:rFonts w:ascii="Calibri Light" w:hAnsi="Calibri Light"/>
              </w:rPr>
            </w:pPr>
          </w:p>
          <w:p w:rsidR="008D5233" w:rsidRPr="0053040C" w:rsidRDefault="008D5233" w:rsidP="000037BF">
            <w:pPr>
              <w:jc w:val="both"/>
              <w:rPr>
                <w:rFonts w:ascii="Calibri Light" w:hAnsi="Calibri Light"/>
              </w:rPr>
            </w:pPr>
            <w:r w:rsidRPr="0053040C">
              <w:rPr>
                <w:rFonts w:ascii="Calibri Light" w:hAnsi="Calibri Light"/>
              </w:rPr>
              <w:t>5</w:t>
            </w:r>
          </w:p>
        </w:tc>
      </w:tr>
      <w:tr w:rsidR="008D5233" w:rsidRPr="0053040C" w:rsidTr="000E6421">
        <w:tc>
          <w:tcPr>
            <w:tcW w:w="540" w:type="dxa"/>
            <w:tcBorders>
              <w:top w:val="single" w:sz="6" w:space="0" w:color="auto"/>
              <w:left w:val="single" w:sz="6" w:space="0" w:color="auto"/>
              <w:bottom w:val="single" w:sz="6" w:space="0" w:color="auto"/>
              <w:right w:val="single" w:sz="6" w:space="0" w:color="auto"/>
            </w:tcBorders>
          </w:tcPr>
          <w:p w:rsidR="008D5233" w:rsidRPr="0053040C" w:rsidRDefault="008D5233" w:rsidP="000037BF">
            <w:pPr>
              <w:jc w:val="both"/>
              <w:rPr>
                <w:rFonts w:ascii="Calibri Light" w:hAnsi="Calibri Light"/>
              </w:rPr>
            </w:pPr>
            <w:r w:rsidRPr="0053040C">
              <w:rPr>
                <w:rFonts w:ascii="Calibri Light" w:hAnsi="Calibri Light"/>
              </w:rPr>
              <w:t>2</w:t>
            </w:r>
          </w:p>
        </w:tc>
        <w:tc>
          <w:tcPr>
            <w:tcW w:w="4077" w:type="dxa"/>
            <w:tcBorders>
              <w:top w:val="single" w:sz="6" w:space="0" w:color="auto"/>
              <w:left w:val="single" w:sz="6" w:space="0" w:color="auto"/>
              <w:bottom w:val="single" w:sz="6" w:space="0" w:color="auto"/>
              <w:right w:val="single" w:sz="6" w:space="0" w:color="auto"/>
            </w:tcBorders>
          </w:tcPr>
          <w:p w:rsidR="008D5233" w:rsidRPr="0053040C" w:rsidRDefault="008D5233" w:rsidP="000037BF">
            <w:pPr>
              <w:jc w:val="both"/>
              <w:rPr>
                <w:rFonts w:ascii="Calibri Light" w:hAnsi="Calibri Light"/>
              </w:rPr>
            </w:pPr>
            <w:r w:rsidRPr="0053040C">
              <w:rPr>
                <w:rFonts w:ascii="Calibri Light" w:hAnsi="Calibri Light"/>
              </w:rPr>
              <w:t>Zawartość nadziarna powyżej 2 mm*, % (m/m), nie więcej niż</w:t>
            </w:r>
          </w:p>
        </w:tc>
        <w:tc>
          <w:tcPr>
            <w:tcW w:w="2520" w:type="dxa"/>
            <w:tcBorders>
              <w:top w:val="single" w:sz="6" w:space="0" w:color="auto"/>
              <w:left w:val="nil"/>
              <w:bottom w:val="single" w:sz="6" w:space="0" w:color="auto"/>
              <w:right w:val="single" w:sz="6" w:space="0" w:color="auto"/>
            </w:tcBorders>
          </w:tcPr>
          <w:p w:rsidR="008D5233" w:rsidRPr="0053040C" w:rsidRDefault="008D5233" w:rsidP="000037BF">
            <w:pPr>
              <w:spacing w:before="120"/>
              <w:jc w:val="both"/>
              <w:rPr>
                <w:rFonts w:ascii="Calibri Light" w:hAnsi="Calibri Light"/>
              </w:rPr>
            </w:pPr>
            <w:r w:rsidRPr="0053040C">
              <w:rPr>
                <w:rFonts w:ascii="Calibri Light" w:hAnsi="Calibri Light"/>
              </w:rPr>
              <w:t>15</w:t>
            </w:r>
          </w:p>
        </w:tc>
      </w:tr>
      <w:tr w:rsidR="008D5233" w:rsidRPr="0053040C" w:rsidTr="000E6421">
        <w:tc>
          <w:tcPr>
            <w:tcW w:w="540" w:type="dxa"/>
            <w:tcBorders>
              <w:top w:val="single" w:sz="6" w:space="0" w:color="auto"/>
              <w:left w:val="single" w:sz="6" w:space="0" w:color="auto"/>
              <w:bottom w:val="single" w:sz="6" w:space="0" w:color="auto"/>
              <w:right w:val="single" w:sz="6" w:space="0" w:color="auto"/>
            </w:tcBorders>
          </w:tcPr>
          <w:p w:rsidR="008D5233" w:rsidRPr="0053040C" w:rsidRDefault="008D5233" w:rsidP="000037BF">
            <w:pPr>
              <w:jc w:val="both"/>
              <w:rPr>
                <w:rFonts w:ascii="Calibri Light" w:hAnsi="Calibri Light"/>
              </w:rPr>
            </w:pPr>
            <w:r w:rsidRPr="0053040C">
              <w:rPr>
                <w:rFonts w:ascii="Calibri Light" w:hAnsi="Calibri Light"/>
              </w:rPr>
              <w:t>3</w:t>
            </w:r>
          </w:p>
        </w:tc>
        <w:tc>
          <w:tcPr>
            <w:tcW w:w="4077" w:type="dxa"/>
            <w:tcBorders>
              <w:top w:val="single" w:sz="6" w:space="0" w:color="auto"/>
              <w:left w:val="single" w:sz="6" w:space="0" w:color="auto"/>
              <w:bottom w:val="single" w:sz="6" w:space="0" w:color="auto"/>
              <w:right w:val="single" w:sz="6" w:space="0" w:color="auto"/>
            </w:tcBorders>
          </w:tcPr>
          <w:p w:rsidR="008D5233" w:rsidRPr="0053040C" w:rsidRDefault="008D5233" w:rsidP="000037BF">
            <w:pPr>
              <w:jc w:val="both"/>
              <w:rPr>
                <w:rFonts w:ascii="Calibri Light" w:hAnsi="Calibri Light"/>
              </w:rPr>
            </w:pPr>
            <w:r w:rsidRPr="0053040C">
              <w:rPr>
                <w:rFonts w:ascii="Calibri Light" w:hAnsi="Calibri Light"/>
              </w:rPr>
              <w:t xml:space="preserve">Wskaźnik piaskowy, %, większy niż: </w:t>
            </w:r>
          </w:p>
        </w:tc>
        <w:tc>
          <w:tcPr>
            <w:tcW w:w="2520" w:type="dxa"/>
            <w:tcBorders>
              <w:top w:val="single" w:sz="6" w:space="0" w:color="auto"/>
              <w:left w:val="nil"/>
              <w:bottom w:val="single" w:sz="6" w:space="0" w:color="auto"/>
              <w:right w:val="single" w:sz="6" w:space="0" w:color="auto"/>
            </w:tcBorders>
          </w:tcPr>
          <w:p w:rsidR="008D5233" w:rsidRPr="0053040C" w:rsidRDefault="008D5233" w:rsidP="000037BF">
            <w:pPr>
              <w:spacing w:before="120"/>
              <w:jc w:val="both"/>
              <w:rPr>
                <w:rFonts w:ascii="Calibri Light" w:hAnsi="Calibri Light"/>
              </w:rPr>
            </w:pPr>
            <w:r w:rsidRPr="0053040C">
              <w:rPr>
                <w:rFonts w:ascii="Calibri Light" w:hAnsi="Calibri Light"/>
              </w:rPr>
              <w:t>65</w:t>
            </w:r>
          </w:p>
        </w:tc>
      </w:tr>
      <w:tr w:rsidR="008D5233" w:rsidRPr="0053040C" w:rsidTr="000E6421">
        <w:tc>
          <w:tcPr>
            <w:tcW w:w="540" w:type="dxa"/>
            <w:tcBorders>
              <w:top w:val="single" w:sz="6" w:space="0" w:color="auto"/>
              <w:left w:val="single" w:sz="6" w:space="0" w:color="auto"/>
              <w:bottom w:val="single" w:sz="6" w:space="0" w:color="auto"/>
              <w:right w:val="single" w:sz="6" w:space="0" w:color="auto"/>
            </w:tcBorders>
          </w:tcPr>
          <w:p w:rsidR="008D5233" w:rsidRPr="0053040C" w:rsidRDefault="008D5233" w:rsidP="000037BF">
            <w:pPr>
              <w:jc w:val="both"/>
              <w:rPr>
                <w:rFonts w:ascii="Calibri Light" w:hAnsi="Calibri Light"/>
              </w:rPr>
            </w:pPr>
            <w:r w:rsidRPr="0053040C">
              <w:rPr>
                <w:rFonts w:ascii="Calibri Light" w:hAnsi="Calibri Light"/>
              </w:rPr>
              <w:t>4</w:t>
            </w:r>
          </w:p>
        </w:tc>
        <w:tc>
          <w:tcPr>
            <w:tcW w:w="4077" w:type="dxa"/>
            <w:tcBorders>
              <w:top w:val="single" w:sz="6" w:space="0" w:color="auto"/>
              <w:left w:val="single" w:sz="6" w:space="0" w:color="auto"/>
              <w:bottom w:val="single" w:sz="6" w:space="0" w:color="auto"/>
              <w:right w:val="single" w:sz="6" w:space="0" w:color="auto"/>
            </w:tcBorders>
          </w:tcPr>
          <w:p w:rsidR="008D5233" w:rsidRPr="0053040C" w:rsidRDefault="008D5233" w:rsidP="000037BF">
            <w:pPr>
              <w:jc w:val="both"/>
              <w:rPr>
                <w:rFonts w:ascii="Calibri Light" w:hAnsi="Calibri Light"/>
              </w:rPr>
            </w:pPr>
            <w:r w:rsidRPr="0053040C">
              <w:rPr>
                <w:rFonts w:ascii="Calibri Light" w:hAnsi="Calibri Light"/>
              </w:rPr>
              <w:t>Zawartość zanieczyszczeń obcych, %(m/m), nie więcej niż</w:t>
            </w:r>
          </w:p>
        </w:tc>
        <w:tc>
          <w:tcPr>
            <w:tcW w:w="2520" w:type="dxa"/>
            <w:tcBorders>
              <w:top w:val="single" w:sz="6" w:space="0" w:color="auto"/>
              <w:left w:val="nil"/>
              <w:bottom w:val="single" w:sz="6" w:space="0" w:color="auto"/>
              <w:right w:val="single" w:sz="6" w:space="0" w:color="auto"/>
            </w:tcBorders>
          </w:tcPr>
          <w:p w:rsidR="008D5233" w:rsidRPr="0053040C" w:rsidRDefault="008D5233" w:rsidP="000037BF">
            <w:pPr>
              <w:jc w:val="both"/>
              <w:rPr>
                <w:rFonts w:ascii="Calibri Light" w:hAnsi="Calibri Light"/>
              </w:rPr>
            </w:pPr>
          </w:p>
          <w:p w:rsidR="008D5233" w:rsidRPr="0053040C" w:rsidRDefault="008D5233" w:rsidP="000037BF">
            <w:pPr>
              <w:jc w:val="both"/>
              <w:rPr>
                <w:rFonts w:ascii="Calibri Light" w:hAnsi="Calibri Light"/>
              </w:rPr>
            </w:pPr>
            <w:r w:rsidRPr="0053040C">
              <w:rPr>
                <w:rFonts w:ascii="Calibri Light" w:hAnsi="Calibri Light"/>
              </w:rPr>
              <w:t>0,1</w:t>
            </w:r>
          </w:p>
        </w:tc>
      </w:tr>
      <w:tr w:rsidR="008D5233" w:rsidRPr="0053040C" w:rsidTr="000E6421">
        <w:tc>
          <w:tcPr>
            <w:tcW w:w="540" w:type="dxa"/>
            <w:tcBorders>
              <w:top w:val="single" w:sz="6" w:space="0" w:color="auto"/>
              <w:left w:val="single" w:sz="6" w:space="0" w:color="auto"/>
              <w:bottom w:val="single" w:sz="6" w:space="0" w:color="auto"/>
              <w:right w:val="single" w:sz="6" w:space="0" w:color="auto"/>
            </w:tcBorders>
          </w:tcPr>
          <w:p w:rsidR="008D5233" w:rsidRPr="0053040C" w:rsidRDefault="008D5233" w:rsidP="000037BF">
            <w:pPr>
              <w:jc w:val="both"/>
              <w:rPr>
                <w:rFonts w:ascii="Calibri Light" w:hAnsi="Calibri Light"/>
              </w:rPr>
            </w:pPr>
            <w:r w:rsidRPr="0053040C">
              <w:rPr>
                <w:rFonts w:ascii="Calibri Light" w:hAnsi="Calibri Light"/>
              </w:rPr>
              <w:t>5</w:t>
            </w:r>
          </w:p>
        </w:tc>
        <w:tc>
          <w:tcPr>
            <w:tcW w:w="4077" w:type="dxa"/>
            <w:tcBorders>
              <w:top w:val="single" w:sz="6" w:space="0" w:color="auto"/>
              <w:left w:val="single" w:sz="6" w:space="0" w:color="auto"/>
              <w:bottom w:val="single" w:sz="6" w:space="0" w:color="auto"/>
              <w:right w:val="single" w:sz="6" w:space="0" w:color="auto"/>
            </w:tcBorders>
          </w:tcPr>
          <w:p w:rsidR="008D5233" w:rsidRPr="0053040C" w:rsidRDefault="008D5233" w:rsidP="000037BF">
            <w:pPr>
              <w:jc w:val="both"/>
              <w:rPr>
                <w:rFonts w:ascii="Calibri Light" w:hAnsi="Calibri Light"/>
              </w:rPr>
            </w:pPr>
            <w:r w:rsidRPr="0053040C">
              <w:rPr>
                <w:rFonts w:ascii="Calibri Light" w:hAnsi="Calibri Light"/>
              </w:rPr>
              <w:t xml:space="preserve">Zawartość zanieczyszczeń organicznych, </w:t>
            </w:r>
          </w:p>
        </w:tc>
        <w:tc>
          <w:tcPr>
            <w:tcW w:w="2520" w:type="dxa"/>
            <w:tcBorders>
              <w:top w:val="single" w:sz="6" w:space="0" w:color="auto"/>
              <w:left w:val="nil"/>
              <w:bottom w:val="single" w:sz="6" w:space="0" w:color="auto"/>
              <w:right w:val="single" w:sz="6" w:space="0" w:color="auto"/>
            </w:tcBorders>
          </w:tcPr>
          <w:p w:rsidR="008D5233" w:rsidRPr="0053040C" w:rsidRDefault="008D5233" w:rsidP="000037BF">
            <w:pPr>
              <w:jc w:val="both"/>
              <w:rPr>
                <w:rFonts w:ascii="Calibri Light" w:hAnsi="Calibri Light"/>
              </w:rPr>
            </w:pPr>
            <w:r w:rsidRPr="0053040C">
              <w:rPr>
                <w:rFonts w:ascii="Calibri Light" w:hAnsi="Calibri Light"/>
              </w:rPr>
              <w:t>barwa nie ciemniejsza</w:t>
            </w:r>
            <w:r w:rsidRPr="0053040C">
              <w:rPr>
                <w:rFonts w:ascii="Calibri Light" w:hAnsi="Calibri Light"/>
              </w:rPr>
              <w:br/>
              <w:t xml:space="preserve"> niż wzorcowa</w:t>
            </w:r>
          </w:p>
        </w:tc>
      </w:tr>
      <w:tr w:rsidR="008D5233" w:rsidRPr="0053040C" w:rsidTr="000E6421">
        <w:tc>
          <w:tcPr>
            <w:tcW w:w="540" w:type="dxa"/>
            <w:tcBorders>
              <w:top w:val="single" w:sz="6" w:space="0" w:color="auto"/>
              <w:left w:val="single" w:sz="6" w:space="0" w:color="auto"/>
              <w:bottom w:val="single" w:sz="6" w:space="0" w:color="auto"/>
              <w:right w:val="single" w:sz="6" w:space="0" w:color="auto"/>
            </w:tcBorders>
          </w:tcPr>
          <w:p w:rsidR="008D5233" w:rsidRPr="0053040C" w:rsidRDefault="008D5233" w:rsidP="000037BF">
            <w:pPr>
              <w:jc w:val="both"/>
              <w:rPr>
                <w:rFonts w:ascii="Calibri Light" w:hAnsi="Calibri Light"/>
              </w:rPr>
            </w:pPr>
            <w:r w:rsidRPr="0053040C">
              <w:rPr>
                <w:rFonts w:ascii="Calibri Light" w:hAnsi="Calibri Light"/>
              </w:rPr>
              <w:t>6</w:t>
            </w:r>
          </w:p>
        </w:tc>
        <w:tc>
          <w:tcPr>
            <w:tcW w:w="4077" w:type="dxa"/>
            <w:tcBorders>
              <w:top w:val="single" w:sz="6" w:space="0" w:color="auto"/>
              <w:left w:val="single" w:sz="6" w:space="0" w:color="auto"/>
              <w:bottom w:val="single" w:sz="6" w:space="0" w:color="auto"/>
              <w:right w:val="single" w:sz="6" w:space="0" w:color="auto"/>
            </w:tcBorders>
          </w:tcPr>
          <w:p w:rsidR="008D5233" w:rsidRPr="0053040C" w:rsidRDefault="008D5233" w:rsidP="000037BF">
            <w:pPr>
              <w:jc w:val="both"/>
              <w:rPr>
                <w:rFonts w:ascii="Calibri Light" w:hAnsi="Calibri Light"/>
              </w:rPr>
            </w:pPr>
            <w:r w:rsidRPr="0053040C">
              <w:rPr>
                <w:rFonts w:ascii="Calibri Light" w:hAnsi="Calibri Light"/>
              </w:rPr>
              <w:t>Zawartość związków siarki w przeliczeniu na SO</w:t>
            </w:r>
            <w:r w:rsidRPr="0053040C">
              <w:rPr>
                <w:rFonts w:ascii="Calibri Light" w:hAnsi="Calibri Light"/>
                <w:vertAlign w:val="subscript"/>
              </w:rPr>
              <w:t xml:space="preserve">3 </w:t>
            </w:r>
            <w:r w:rsidRPr="0053040C">
              <w:rPr>
                <w:rFonts w:ascii="Calibri Light" w:hAnsi="Calibri Light"/>
              </w:rPr>
              <w:t>**, %(m/m), nie więcej niż:</w:t>
            </w:r>
          </w:p>
        </w:tc>
        <w:tc>
          <w:tcPr>
            <w:tcW w:w="2520" w:type="dxa"/>
            <w:tcBorders>
              <w:top w:val="single" w:sz="6" w:space="0" w:color="auto"/>
              <w:left w:val="nil"/>
              <w:bottom w:val="single" w:sz="6" w:space="0" w:color="auto"/>
              <w:right w:val="single" w:sz="6" w:space="0" w:color="auto"/>
            </w:tcBorders>
            <w:vAlign w:val="center"/>
          </w:tcPr>
          <w:p w:rsidR="008D5233" w:rsidRPr="0053040C" w:rsidRDefault="008D5233" w:rsidP="000037BF">
            <w:pPr>
              <w:jc w:val="both"/>
              <w:rPr>
                <w:rFonts w:ascii="Calibri Light" w:hAnsi="Calibri Light"/>
              </w:rPr>
            </w:pPr>
            <w:r w:rsidRPr="0053040C">
              <w:rPr>
                <w:rFonts w:ascii="Calibri Light" w:hAnsi="Calibri Light"/>
              </w:rPr>
              <w:t>1,0</w:t>
            </w:r>
          </w:p>
        </w:tc>
      </w:tr>
      <w:tr w:rsidR="008D5233" w:rsidRPr="0053040C" w:rsidTr="000E6421">
        <w:tc>
          <w:tcPr>
            <w:tcW w:w="7137" w:type="dxa"/>
            <w:gridSpan w:val="3"/>
            <w:tcBorders>
              <w:top w:val="single" w:sz="6" w:space="0" w:color="auto"/>
              <w:left w:val="single" w:sz="6" w:space="0" w:color="auto"/>
              <w:bottom w:val="single" w:sz="6" w:space="0" w:color="auto"/>
              <w:right w:val="single" w:sz="6" w:space="0" w:color="auto"/>
            </w:tcBorders>
          </w:tcPr>
          <w:p w:rsidR="008D5233" w:rsidRPr="0053040C" w:rsidRDefault="008D5233" w:rsidP="000037BF">
            <w:pPr>
              <w:ind w:left="450"/>
              <w:jc w:val="both"/>
              <w:rPr>
                <w:rFonts w:ascii="Calibri Light" w:hAnsi="Calibri Light"/>
              </w:rPr>
            </w:pPr>
            <w:r w:rsidRPr="0053040C">
              <w:rPr>
                <w:rFonts w:ascii="Calibri Light" w:hAnsi="Calibri Light"/>
              </w:rPr>
              <w:t xml:space="preserve">*   Nie dopuszcza się w nadziarnie ziaren większych od </w:t>
            </w:r>
            <w:smartTag w:uri="urn:schemas-microsoft-com:office:smarttags" w:element="metricconverter">
              <w:smartTagPr>
                <w:attr w:name="ProductID" w:val="4 mm"/>
              </w:smartTagPr>
              <w:r w:rsidRPr="0053040C">
                <w:rPr>
                  <w:rFonts w:ascii="Calibri Light" w:hAnsi="Calibri Light"/>
                </w:rPr>
                <w:t>4 mm</w:t>
              </w:r>
            </w:smartTag>
            <w:r w:rsidRPr="0053040C">
              <w:rPr>
                <w:rFonts w:ascii="Calibri Light" w:hAnsi="Calibri Light"/>
              </w:rPr>
              <w:t>.</w:t>
            </w:r>
          </w:p>
          <w:p w:rsidR="008D5233" w:rsidRPr="0053040C" w:rsidRDefault="008D5233" w:rsidP="000037BF">
            <w:pPr>
              <w:ind w:left="450"/>
              <w:jc w:val="both"/>
              <w:rPr>
                <w:rFonts w:ascii="Calibri Light" w:hAnsi="Calibri Light"/>
              </w:rPr>
            </w:pPr>
            <w:r w:rsidRPr="0053040C">
              <w:rPr>
                <w:rFonts w:ascii="Calibri Light" w:hAnsi="Calibri Light"/>
              </w:rPr>
              <w:t>** Wymaganie dotyczy kruszywa ulepszanego cementem.</w:t>
            </w:r>
          </w:p>
        </w:tc>
      </w:tr>
    </w:tbl>
    <w:p w:rsidR="008D5233" w:rsidRPr="0053040C" w:rsidRDefault="008D5233" w:rsidP="000037BF">
      <w:pPr>
        <w:pStyle w:val="tekstost"/>
        <w:rPr>
          <w:rFonts w:ascii="Calibri Light" w:hAnsi="Calibri Light"/>
        </w:rPr>
      </w:pPr>
    </w:p>
    <w:p w:rsidR="008D5233" w:rsidRPr="0053040C" w:rsidRDefault="008D5233" w:rsidP="000037BF">
      <w:pPr>
        <w:jc w:val="both"/>
        <w:rPr>
          <w:rFonts w:ascii="Calibri Light" w:hAnsi="Calibri Light"/>
        </w:rPr>
      </w:pPr>
    </w:p>
    <w:p w:rsidR="008D5233" w:rsidRPr="0053040C" w:rsidRDefault="008D5233" w:rsidP="000037BF">
      <w:pPr>
        <w:jc w:val="both"/>
        <w:rPr>
          <w:rFonts w:ascii="Calibri Light" w:hAnsi="Calibri Light"/>
        </w:rPr>
      </w:pPr>
      <w:r w:rsidRPr="0053040C">
        <w:rPr>
          <w:rFonts w:ascii="Calibri Light" w:hAnsi="Calibri Light"/>
        </w:rPr>
        <w:tab/>
        <w:t xml:space="preserve">Materiały do zaprawy cementowo-piaskowej powinny odpowiadać wymaganiom podanym </w:t>
      </w:r>
      <w:r w:rsidRPr="0053040C">
        <w:rPr>
          <w:rFonts w:ascii="Calibri Light" w:hAnsi="Calibri Light"/>
        </w:rPr>
        <w:br/>
        <w:t>w SST D-08.01.01 „Krawężniki betonowe” pkt 2.</w:t>
      </w:r>
    </w:p>
    <w:p w:rsidR="008D5233" w:rsidRPr="0053040C" w:rsidRDefault="008D5233" w:rsidP="000037BF">
      <w:pPr>
        <w:pStyle w:val="Nagwek1"/>
        <w:rPr>
          <w:rFonts w:ascii="Calibri Light" w:hAnsi="Calibri Light"/>
        </w:rPr>
      </w:pPr>
      <w:bookmarkStart w:id="25" w:name="_Toc426531384"/>
      <w:r w:rsidRPr="0053040C">
        <w:rPr>
          <w:rFonts w:ascii="Calibri Light" w:hAnsi="Calibri Light"/>
        </w:rPr>
        <w:t>3. sprzęt</w:t>
      </w:r>
      <w:bookmarkEnd w:id="25"/>
    </w:p>
    <w:p w:rsidR="008D5233" w:rsidRPr="0053040C" w:rsidRDefault="008D5233" w:rsidP="000037BF">
      <w:pPr>
        <w:pStyle w:val="Nagwek2"/>
        <w:rPr>
          <w:rFonts w:ascii="Calibri Light" w:hAnsi="Calibri Light"/>
        </w:rPr>
      </w:pPr>
      <w:r w:rsidRPr="0053040C">
        <w:rPr>
          <w:rFonts w:ascii="Calibri Light" w:hAnsi="Calibri Light"/>
        </w:rPr>
        <w:t>3.1. Ogólne wymagania dotyczące sprzętu</w:t>
      </w:r>
    </w:p>
    <w:p w:rsidR="008D5233" w:rsidRPr="0053040C" w:rsidRDefault="008D5233" w:rsidP="000037BF">
      <w:pPr>
        <w:jc w:val="both"/>
        <w:rPr>
          <w:rFonts w:ascii="Calibri Light" w:hAnsi="Calibri Light"/>
        </w:rPr>
      </w:pPr>
      <w:r w:rsidRPr="0053040C">
        <w:rPr>
          <w:rFonts w:ascii="Calibri Light" w:hAnsi="Calibri Light"/>
        </w:rPr>
        <w:tab/>
        <w:t>Ogólne wymagania dotyczące sprzętu podano w SST D-M-00.00.00 „Wymagania ogólne” pkt 3.</w:t>
      </w:r>
    </w:p>
    <w:p w:rsidR="008D5233" w:rsidRPr="0053040C" w:rsidRDefault="008D5233" w:rsidP="000037BF">
      <w:pPr>
        <w:pStyle w:val="Nagwek2"/>
        <w:rPr>
          <w:rFonts w:ascii="Calibri Light" w:hAnsi="Calibri Light"/>
        </w:rPr>
      </w:pPr>
      <w:r w:rsidRPr="0053040C">
        <w:rPr>
          <w:rFonts w:ascii="Calibri Light" w:hAnsi="Calibri Light"/>
        </w:rPr>
        <w:t>3.2. Sprzęt do ustawiania obrzeży</w:t>
      </w:r>
    </w:p>
    <w:p w:rsidR="008D5233" w:rsidRPr="0053040C" w:rsidRDefault="008D5233" w:rsidP="000037BF">
      <w:pPr>
        <w:jc w:val="both"/>
        <w:rPr>
          <w:rFonts w:ascii="Calibri Light" w:hAnsi="Calibri Light"/>
        </w:rPr>
      </w:pPr>
      <w:r w:rsidRPr="0053040C">
        <w:rPr>
          <w:rFonts w:ascii="Calibri Light" w:hAnsi="Calibri Light"/>
        </w:rPr>
        <w:tab/>
        <w:t>Roboty wykonuje się ręcznie przy zastosowaniu drobnego sprzętu pomocniczego.</w:t>
      </w:r>
    </w:p>
    <w:p w:rsidR="008D5233" w:rsidRPr="0053040C" w:rsidRDefault="008D5233" w:rsidP="000037BF">
      <w:pPr>
        <w:pStyle w:val="Nagwek1"/>
        <w:rPr>
          <w:rFonts w:ascii="Calibri Light" w:hAnsi="Calibri Light"/>
        </w:rPr>
      </w:pPr>
      <w:bookmarkStart w:id="26" w:name="_Toc426531385"/>
      <w:r w:rsidRPr="0053040C">
        <w:rPr>
          <w:rFonts w:ascii="Calibri Light" w:hAnsi="Calibri Light"/>
        </w:rPr>
        <w:lastRenderedPageBreak/>
        <w:t>4. transport</w:t>
      </w:r>
      <w:bookmarkEnd w:id="26"/>
    </w:p>
    <w:p w:rsidR="008D5233" w:rsidRPr="0053040C" w:rsidRDefault="008D5233" w:rsidP="000037BF">
      <w:pPr>
        <w:pStyle w:val="Nagwek2"/>
        <w:rPr>
          <w:rFonts w:ascii="Calibri Light" w:hAnsi="Calibri Light"/>
        </w:rPr>
      </w:pPr>
      <w:r w:rsidRPr="0053040C">
        <w:rPr>
          <w:rFonts w:ascii="Calibri Light" w:hAnsi="Calibri Light"/>
        </w:rPr>
        <w:t>4.1. Ogólne wymagania dotyczące transportu</w:t>
      </w:r>
    </w:p>
    <w:p w:rsidR="008D5233" w:rsidRPr="0053040C" w:rsidRDefault="008D5233" w:rsidP="000037BF">
      <w:pPr>
        <w:jc w:val="both"/>
        <w:rPr>
          <w:rFonts w:ascii="Calibri Light" w:hAnsi="Calibri Light"/>
        </w:rPr>
      </w:pPr>
      <w:r w:rsidRPr="0053040C">
        <w:rPr>
          <w:rFonts w:ascii="Calibri Light" w:hAnsi="Calibri Light"/>
        </w:rPr>
        <w:tab/>
        <w:t>Ogólne wymagania dotyczące transportu podano w SST D-M-00.00.00 „Wymagania ogólne” pkt 4.</w:t>
      </w:r>
    </w:p>
    <w:p w:rsidR="008D5233" w:rsidRPr="0053040C" w:rsidRDefault="008D5233" w:rsidP="000037BF">
      <w:pPr>
        <w:pStyle w:val="Nagwek2"/>
        <w:rPr>
          <w:rFonts w:ascii="Calibri Light" w:hAnsi="Calibri Light"/>
        </w:rPr>
      </w:pPr>
      <w:r w:rsidRPr="0053040C">
        <w:rPr>
          <w:rFonts w:ascii="Calibri Light" w:hAnsi="Calibri Light"/>
        </w:rPr>
        <w:t>4.2. Transport obrzeży betonowych</w:t>
      </w:r>
    </w:p>
    <w:p w:rsidR="008D5233" w:rsidRPr="0053040C" w:rsidRDefault="008D5233" w:rsidP="000037BF">
      <w:pPr>
        <w:jc w:val="both"/>
        <w:rPr>
          <w:rFonts w:ascii="Calibri Light" w:hAnsi="Calibri Light"/>
        </w:rPr>
      </w:pPr>
      <w:r w:rsidRPr="0053040C">
        <w:rPr>
          <w:rFonts w:ascii="Calibri Light" w:hAnsi="Calibri Light"/>
        </w:rPr>
        <w:tab/>
        <w:t>Betonowe obrzeża chodnikowe mogą być przewożone dowolnymi środkami transportu po osiągnięciu przez beton wytrzymałości minimum 0,7 wytrzymałości projektowanej.</w:t>
      </w:r>
    </w:p>
    <w:p w:rsidR="008D5233" w:rsidRPr="0053040C" w:rsidRDefault="008D5233" w:rsidP="000037BF">
      <w:pPr>
        <w:jc w:val="both"/>
        <w:rPr>
          <w:rFonts w:ascii="Calibri Light" w:hAnsi="Calibri Light"/>
        </w:rPr>
      </w:pPr>
      <w:r w:rsidRPr="0053040C">
        <w:rPr>
          <w:rFonts w:ascii="Calibri Light" w:hAnsi="Calibri Light"/>
        </w:rPr>
        <w:tab/>
        <w:t>Obrzeża powinny być zabezpieczone przed przemieszczeniem się i uszkodzeniami w czasie transportu.</w:t>
      </w:r>
    </w:p>
    <w:p w:rsidR="008D5233" w:rsidRPr="0053040C" w:rsidRDefault="008D5233" w:rsidP="000037BF">
      <w:pPr>
        <w:pStyle w:val="Nagwek2"/>
        <w:rPr>
          <w:rFonts w:ascii="Calibri Light" w:hAnsi="Calibri Light"/>
        </w:rPr>
      </w:pPr>
      <w:r w:rsidRPr="0053040C">
        <w:rPr>
          <w:rFonts w:ascii="Calibri Light" w:hAnsi="Calibri Light"/>
        </w:rPr>
        <w:t>4.3. Transport pozostałych materiałów</w:t>
      </w:r>
    </w:p>
    <w:p w:rsidR="008D5233" w:rsidRPr="0053040C" w:rsidRDefault="008D5233" w:rsidP="000037BF">
      <w:pPr>
        <w:jc w:val="both"/>
        <w:rPr>
          <w:rFonts w:ascii="Calibri Light" w:hAnsi="Calibri Light"/>
        </w:rPr>
      </w:pPr>
      <w:r w:rsidRPr="0053040C">
        <w:rPr>
          <w:rFonts w:ascii="Calibri Light" w:hAnsi="Calibri Light"/>
        </w:rPr>
        <w:tab/>
        <w:t>Transport pozostałych materiałów podano w SST D-08.01.01 „Krawężniki betonowe”.</w:t>
      </w:r>
    </w:p>
    <w:p w:rsidR="008D5233" w:rsidRPr="0053040C" w:rsidRDefault="008D5233" w:rsidP="000037BF">
      <w:pPr>
        <w:pStyle w:val="Nagwek1"/>
        <w:rPr>
          <w:rFonts w:ascii="Calibri Light" w:hAnsi="Calibri Light"/>
        </w:rPr>
      </w:pPr>
      <w:bookmarkStart w:id="27" w:name="_Toc426531386"/>
      <w:r w:rsidRPr="0053040C">
        <w:rPr>
          <w:rFonts w:ascii="Calibri Light" w:hAnsi="Calibri Light"/>
        </w:rPr>
        <w:t>5. wykonanie robót</w:t>
      </w:r>
      <w:bookmarkEnd w:id="27"/>
    </w:p>
    <w:p w:rsidR="008D5233" w:rsidRPr="0053040C" w:rsidRDefault="008D5233" w:rsidP="000037BF">
      <w:pPr>
        <w:pStyle w:val="Nagwek2"/>
        <w:rPr>
          <w:rFonts w:ascii="Calibri Light" w:hAnsi="Calibri Light"/>
        </w:rPr>
      </w:pPr>
      <w:r w:rsidRPr="0053040C">
        <w:rPr>
          <w:rFonts w:ascii="Calibri Light" w:hAnsi="Calibri Light"/>
        </w:rPr>
        <w:t>5.1. Ogólne zasady wykonania robót</w:t>
      </w:r>
    </w:p>
    <w:p w:rsidR="008D5233" w:rsidRPr="0053040C" w:rsidRDefault="008D5233" w:rsidP="000037BF">
      <w:pPr>
        <w:jc w:val="both"/>
        <w:rPr>
          <w:rFonts w:ascii="Calibri Light" w:hAnsi="Calibri Light"/>
        </w:rPr>
      </w:pPr>
      <w:r w:rsidRPr="0053040C">
        <w:rPr>
          <w:rFonts w:ascii="Calibri Light" w:hAnsi="Calibri Light"/>
        </w:rPr>
        <w:tab/>
        <w:t>Ogólne zasady wykonania robót podano w SST D-M-00.00.00 „Wymagania ogólne” pkt 5.</w:t>
      </w:r>
    </w:p>
    <w:p w:rsidR="008D5233" w:rsidRPr="0053040C" w:rsidRDefault="008D5233" w:rsidP="000037BF">
      <w:pPr>
        <w:pStyle w:val="Nagwek2"/>
        <w:rPr>
          <w:rFonts w:ascii="Calibri Light" w:hAnsi="Calibri Light"/>
        </w:rPr>
      </w:pPr>
      <w:r w:rsidRPr="0053040C">
        <w:rPr>
          <w:rFonts w:ascii="Calibri Light" w:hAnsi="Calibri Light"/>
        </w:rPr>
        <w:t>5.2. Wykonanie koryta</w:t>
      </w:r>
    </w:p>
    <w:p w:rsidR="008D5233" w:rsidRPr="0053040C" w:rsidRDefault="008D5233" w:rsidP="000037BF">
      <w:pPr>
        <w:jc w:val="both"/>
        <w:rPr>
          <w:rFonts w:ascii="Calibri Light" w:hAnsi="Calibri Light"/>
        </w:rPr>
      </w:pPr>
      <w:r w:rsidRPr="0053040C">
        <w:rPr>
          <w:rFonts w:ascii="Calibri Light" w:hAnsi="Calibri Light"/>
        </w:rPr>
        <w:tab/>
        <w:t>Koryto pod podsypkę (ławę) należy wykonywać zgodnie z PN-B-06050.</w:t>
      </w:r>
    </w:p>
    <w:p w:rsidR="008D5233" w:rsidRPr="0053040C" w:rsidRDefault="008D5233" w:rsidP="000037BF">
      <w:pPr>
        <w:jc w:val="both"/>
        <w:rPr>
          <w:rFonts w:ascii="Calibri Light" w:hAnsi="Calibri Light"/>
        </w:rPr>
      </w:pPr>
      <w:r w:rsidRPr="0053040C">
        <w:rPr>
          <w:rFonts w:ascii="Calibri Light" w:hAnsi="Calibri Light"/>
        </w:rPr>
        <w:tab/>
        <w:t>Wymiary wykopu powinny odpowiadać wymiarom ławy w planie z uwzględnieniem w szerokości dna wykopu ew. konstrukcji szalunku.</w:t>
      </w:r>
    </w:p>
    <w:p w:rsidR="008D5233" w:rsidRPr="0053040C" w:rsidRDefault="008D5233" w:rsidP="000037BF">
      <w:pPr>
        <w:pStyle w:val="Nagwek2"/>
        <w:rPr>
          <w:rFonts w:ascii="Calibri Light" w:hAnsi="Calibri Light"/>
        </w:rPr>
      </w:pPr>
      <w:r w:rsidRPr="0053040C">
        <w:rPr>
          <w:rFonts w:ascii="Calibri Light" w:hAnsi="Calibri Light"/>
        </w:rPr>
        <w:t>5.3. Podłoże lub podsypka (ława)</w:t>
      </w:r>
    </w:p>
    <w:p w:rsidR="008D5233" w:rsidRPr="0053040C" w:rsidRDefault="008D5233" w:rsidP="000037BF">
      <w:pPr>
        <w:jc w:val="both"/>
        <w:rPr>
          <w:rFonts w:ascii="Calibri Light" w:hAnsi="Calibri Light"/>
        </w:rPr>
      </w:pPr>
      <w:r w:rsidRPr="0053040C">
        <w:rPr>
          <w:rFonts w:ascii="Calibri Light" w:hAnsi="Calibri Light"/>
        </w:rPr>
        <w:tab/>
        <w:t xml:space="preserve">Podłoże pod ustawienie obrzeża może stanowić rodzimy grunt piaszczysty lub podsypka (ława) ze żwiru lub piasku, o grubości warstwy od 3 do </w:t>
      </w:r>
      <w:smartTag w:uri="urn:schemas-microsoft-com:office:smarttags" w:element="metricconverter">
        <w:smartTagPr>
          <w:attr w:name="ProductID" w:val="5 cm"/>
        </w:smartTagPr>
        <w:r w:rsidRPr="0053040C">
          <w:rPr>
            <w:rFonts w:ascii="Calibri Light" w:hAnsi="Calibri Light"/>
          </w:rPr>
          <w:t>5 cm</w:t>
        </w:r>
      </w:smartTag>
      <w:r w:rsidRPr="0053040C">
        <w:rPr>
          <w:rFonts w:ascii="Calibri Light" w:hAnsi="Calibri Light"/>
        </w:rPr>
        <w:t xml:space="preserve"> po zagęszczeniu. Podsypkę (ławę) wykonuje się przez zasypanie koryta żwirem lub piaskiem i zagęszczenie z polewaniem wodą.</w:t>
      </w:r>
    </w:p>
    <w:p w:rsidR="008D5233" w:rsidRPr="0053040C" w:rsidRDefault="008D5233" w:rsidP="000037BF">
      <w:pPr>
        <w:pStyle w:val="Nagwek2"/>
        <w:rPr>
          <w:rFonts w:ascii="Calibri Light" w:hAnsi="Calibri Light"/>
        </w:rPr>
      </w:pPr>
      <w:r w:rsidRPr="0053040C">
        <w:rPr>
          <w:rFonts w:ascii="Calibri Light" w:hAnsi="Calibri Light"/>
        </w:rPr>
        <w:t>5.4. Ustawienie betonowych obrzeży chodnikowych</w:t>
      </w:r>
    </w:p>
    <w:p w:rsidR="008D5233" w:rsidRPr="0053040C" w:rsidRDefault="008D5233" w:rsidP="000037BF">
      <w:pPr>
        <w:jc w:val="both"/>
        <w:rPr>
          <w:rFonts w:ascii="Calibri Light" w:hAnsi="Calibri Light"/>
        </w:rPr>
      </w:pPr>
      <w:r w:rsidRPr="0053040C">
        <w:rPr>
          <w:rFonts w:ascii="Calibri Light" w:hAnsi="Calibri Light"/>
        </w:rPr>
        <w:tab/>
        <w:t>Betonowe obrzeża chodnikowe należy ustawiać na wykonanym podłożu w miejscu i ze światłem (odległością górnej powierzchni obrzeża od ciągu komunikacyjnego) zgodnym z ustaleniami dokumentacji projektowej.</w:t>
      </w:r>
    </w:p>
    <w:p w:rsidR="008D5233" w:rsidRPr="0053040C" w:rsidRDefault="008D5233" w:rsidP="000037BF">
      <w:pPr>
        <w:jc w:val="both"/>
        <w:rPr>
          <w:rFonts w:ascii="Calibri Light" w:hAnsi="Calibri Light"/>
        </w:rPr>
      </w:pPr>
      <w:r w:rsidRPr="0053040C">
        <w:rPr>
          <w:rFonts w:ascii="Calibri Light" w:hAnsi="Calibri Light"/>
        </w:rPr>
        <w:tab/>
        <w:t>Zewnętrzna ściana obrzeża powinna być obsypana piaskiem, żwirem lub miejscowym gruntem przepuszczalnym, starannie ubitym.</w:t>
      </w:r>
    </w:p>
    <w:p w:rsidR="008D5233" w:rsidRPr="0053040C" w:rsidRDefault="008D5233" w:rsidP="000037BF">
      <w:pPr>
        <w:jc w:val="both"/>
        <w:rPr>
          <w:rFonts w:ascii="Calibri Light" w:hAnsi="Calibri Light"/>
        </w:rPr>
      </w:pPr>
      <w:r w:rsidRPr="0053040C">
        <w:rPr>
          <w:rFonts w:ascii="Calibri Light" w:hAnsi="Calibri Light"/>
        </w:rPr>
        <w:tab/>
        <w:t xml:space="preserve">Spoiny nie powinny przekraczać szerokości </w:t>
      </w:r>
      <w:smartTag w:uri="urn:schemas-microsoft-com:office:smarttags" w:element="metricconverter">
        <w:smartTagPr>
          <w:attr w:name="ProductID" w:val="1ﾠcm"/>
        </w:smartTagPr>
        <w:r w:rsidRPr="0053040C">
          <w:rPr>
            <w:rFonts w:ascii="Calibri Light" w:hAnsi="Calibri Light"/>
          </w:rPr>
          <w:t>1 cm</w:t>
        </w:r>
      </w:smartTag>
      <w:r w:rsidRPr="0053040C">
        <w:rPr>
          <w:rFonts w:ascii="Calibri Light" w:hAnsi="Calibri Light"/>
        </w:rPr>
        <w:t>. Należy wypełnić je piaskiem lub zaprawą cementowo-piaskową w stosunku 1:2. Spoiny przed zalaniem należy oczyścić i zmyć wodą. Spoiny muszą być wypełnione całkowicie na pełną głębokość.</w:t>
      </w:r>
    </w:p>
    <w:p w:rsidR="008D5233" w:rsidRPr="0053040C" w:rsidRDefault="008D5233" w:rsidP="000037BF">
      <w:pPr>
        <w:pStyle w:val="Nagwek1"/>
        <w:rPr>
          <w:rFonts w:ascii="Calibri Light" w:hAnsi="Calibri Light"/>
        </w:rPr>
      </w:pPr>
      <w:bookmarkStart w:id="28" w:name="_Toc426531387"/>
      <w:r w:rsidRPr="0053040C">
        <w:rPr>
          <w:rFonts w:ascii="Calibri Light" w:hAnsi="Calibri Light"/>
        </w:rPr>
        <w:t>6. kontrola jakości robót</w:t>
      </w:r>
      <w:bookmarkEnd w:id="28"/>
    </w:p>
    <w:p w:rsidR="008D5233" w:rsidRPr="0053040C" w:rsidRDefault="008D5233" w:rsidP="000037BF">
      <w:pPr>
        <w:pStyle w:val="Nagwek2"/>
        <w:rPr>
          <w:rFonts w:ascii="Calibri Light" w:hAnsi="Calibri Light"/>
        </w:rPr>
      </w:pPr>
      <w:r w:rsidRPr="0053040C">
        <w:rPr>
          <w:rFonts w:ascii="Calibri Light" w:hAnsi="Calibri Light"/>
        </w:rPr>
        <w:t>6.1. Ogólne zasady kontroli jakości robót</w:t>
      </w:r>
    </w:p>
    <w:p w:rsidR="008D5233" w:rsidRPr="0053040C" w:rsidRDefault="008D5233" w:rsidP="000037BF">
      <w:pPr>
        <w:jc w:val="both"/>
        <w:rPr>
          <w:rFonts w:ascii="Calibri Light" w:hAnsi="Calibri Light"/>
        </w:rPr>
      </w:pPr>
      <w:r w:rsidRPr="0053040C">
        <w:rPr>
          <w:rFonts w:ascii="Calibri Light" w:hAnsi="Calibri Light"/>
        </w:rPr>
        <w:tab/>
        <w:t>Ogólne zasady kontroli jakości robót podano w SST D-M-00.00.00 „Wymagania ogólne” pkt 6.</w:t>
      </w:r>
    </w:p>
    <w:p w:rsidR="008D5233" w:rsidRPr="0053040C" w:rsidRDefault="008D5233" w:rsidP="000037BF">
      <w:pPr>
        <w:pStyle w:val="Nagwek2"/>
        <w:rPr>
          <w:rFonts w:ascii="Calibri Light" w:hAnsi="Calibri Light"/>
        </w:rPr>
      </w:pPr>
      <w:r w:rsidRPr="0053040C">
        <w:rPr>
          <w:rFonts w:ascii="Calibri Light" w:hAnsi="Calibri Light"/>
        </w:rPr>
        <w:t>6.2. Badania przed przystąpieniem do robót</w:t>
      </w:r>
    </w:p>
    <w:p w:rsidR="008D5233" w:rsidRPr="0053040C" w:rsidRDefault="008D5233" w:rsidP="000037BF">
      <w:pPr>
        <w:jc w:val="both"/>
        <w:rPr>
          <w:rFonts w:ascii="Calibri Light" w:hAnsi="Calibri Light"/>
        </w:rPr>
      </w:pPr>
      <w:r w:rsidRPr="0053040C">
        <w:rPr>
          <w:rFonts w:ascii="Calibri Light" w:hAnsi="Calibri Light"/>
        </w:rPr>
        <w:tab/>
        <w:t>Przed przystąpieniem do robót Wykonawca powinien:</w:t>
      </w:r>
    </w:p>
    <w:p w:rsidR="008D5233" w:rsidRPr="0053040C" w:rsidRDefault="008D5233" w:rsidP="000037BF">
      <w:pPr>
        <w:numPr>
          <w:ilvl w:val="0"/>
          <w:numId w:val="1"/>
        </w:numPr>
        <w:overflowPunct w:val="0"/>
        <w:autoSpaceDE w:val="0"/>
        <w:autoSpaceDN w:val="0"/>
        <w:adjustRightInd w:val="0"/>
        <w:jc w:val="both"/>
        <w:rPr>
          <w:rFonts w:ascii="Calibri Light" w:hAnsi="Calibri Light"/>
        </w:rPr>
      </w:pPr>
      <w:r w:rsidRPr="0053040C">
        <w:rPr>
          <w:rFonts w:ascii="Calibri Light" w:hAnsi="Calibri Light"/>
        </w:rPr>
        <w:lastRenderedPageBreak/>
        <w:t>uzyskać wymagane dokumenty, dopuszczające wyroby budowlane do obrotu i powszechnego stosowania (certyfikaty zgodności, deklaracje zgodności, ewentualne badania materiałów wykonane przez dostawców itp.),</w:t>
      </w:r>
    </w:p>
    <w:p w:rsidR="008D5233" w:rsidRPr="0053040C" w:rsidRDefault="008D5233" w:rsidP="000037BF">
      <w:pPr>
        <w:numPr>
          <w:ilvl w:val="0"/>
          <w:numId w:val="1"/>
        </w:numPr>
        <w:overflowPunct w:val="0"/>
        <w:autoSpaceDE w:val="0"/>
        <w:autoSpaceDN w:val="0"/>
        <w:adjustRightInd w:val="0"/>
        <w:jc w:val="both"/>
        <w:rPr>
          <w:rFonts w:ascii="Calibri Light" w:hAnsi="Calibri Light"/>
        </w:rPr>
      </w:pPr>
      <w:r w:rsidRPr="0053040C">
        <w:rPr>
          <w:rFonts w:ascii="Calibri Light" w:hAnsi="Calibri Light"/>
        </w:rPr>
        <w:t>sprawdzić cechy zewnętrzne obrzeży.</w:t>
      </w:r>
    </w:p>
    <w:p w:rsidR="008D5233" w:rsidRPr="0053040C" w:rsidRDefault="008D5233" w:rsidP="000037BF">
      <w:pPr>
        <w:jc w:val="both"/>
        <w:rPr>
          <w:rFonts w:ascii="Calibri Light" w:hAnsi="Calibri Light"/>
        </w:rPr>
      </w:pPr>
      <w:r w:rsidRPr="0053040C">
        <w:rPr>
          <w:rFonts w:ascii="Calibri Light" w:hAnsi="Calibri Light"/>
        </w:rPr>
        <w:t>Wszystkie dokumenty oraz wyniki badań Wykonawca przedstawia Inżynierowi do akceptacji.</w:t>
      </w:r>
    </w:p>
    <w:p w:rsidR="008D5233" w:rsidRPr="0053040C" w:rsidRDefault="008D5233" w:rsidP="000037BF">
      <w:pPr>
        <w:numPr>
          <w:ilvl w:val="12"/>
          <w:numId w:val="0"/>
        </w:numPr>
        <w:ind w:firstLine="709"/>
        <w:jc w:val="both"/>
        <w:rPr>
          <w:rFonts w:ascii="Calibri Light" w:hAnsi="Calibri Light"/>
        </w:rPr>
      </w:pPr>
      <w:r w:rsidRPr="0053040C">
        <w:rPr>
          <w:rFonts w:ascii="Calibri Light" w:hAnsi="Calibri Light"/>
        </w:rPr>
        <w:t xml:space="preserve">Cechy zewnętrzne obrzeży należy sprawdzić na podstawie oględzin elementu poprzez pomiar i policzenie uszkodzeń występujących na powierzchniach i krawędziach elementu. Pomiarów należy dokonywać zgodnie z PN-B-10021. W razie wystąpienia wątpliwości Inżynier może zmienić sposób pobierania próbek lub poszerzyć zakres badań obrzeży. </w:t>
      </w:r>
    </w:p>
    <w:p w:rsidR="008D5233" w:rsidRPr="0053040C" w:rsidRDefault="008D5233" w:rsidP="000037BF">
      <w:pPr>
        <w:jc w:val="both"/>
        <w:rPr>
          <w:rFonts w:ascii="Calibri Light" w:hAnsi="Calibri Light"/>
        </w:rPr>
      </w:pPr>
      <w:r w:rsidRPr="0053040C">
        <w:rPr>
          <w:rFonts w:ascii="Calibri Light" w:hAnsi="Calibri Light"/>
        </w:rPr>
        <w:tab/>
        <w:t>Badania pozostałych materiałów powinny obejmować wszystkie właściwości określone w normach podanych dla odpowiednich materiałów wymienionych w pkt 2.</w:t>
      </w:r>
    </w:p>
    <w:p w:rsidR="008D5233" w:rsidRPr="0053040C" w:rsidRDefault="008D5233" w:rsidP="000037BF">
      <w:pPr>
        <w:pStyle w:val="Nagwek2"/>
        <w:rPr>
          <w:rFonts w:ascii="Calibri Light" w:hAnsi="Calibri Light"/>
        </w:rPr>
      </w:pPr>
      <w:r w:rsidRPr="0053040C">
        <w:rPr>
          <w:rFonts w:ascii="Calibri Light" w:hAnsi="Calibri Light"/>
        </w:rPr>
        <w:t>6.3. Badania w czasie robót</w:t>
      </w:r>
    </w:p>
    <w:p w:rsidR="008D5233" w:rsidRPr="0053040C" w:rsidRDefault="008D5233" w:rsidP="000037BF">
      <w:pPr>
        <w:jc w:val="both"/>
        <w:rPr>
          <w:rFonts w:ascii="Calibri Light" w:hAnsi="Calibri Light"/>
        </w:rPr>
      </w:pPr>
      <w:r w:rsidRPr="0053040C">
        <w:rPr>
          <w:rFonts w:ascii="Calibri Light" w:hAnsi="Calibri Light"/>
        </w:rPr>
        <w:tab/>
        <w:t>W czasie robót należy sprawdzać wykonanie:</w:t>
      </w:r>
    </w:p>
    <w:p w:rsidR="008D5233" w:rsidRPr="0053040C" w:rsidRDefault="008D5233" w:rsidP="000037BF">
      <w:pPr>
        <w:numPr>
          <w:ilvl w:val="0"/>
          <w:numId w:val="35"/>
        </w:numPr>
        <w:overflowPunct w:val="0"/>
        <w:autoSpaceDE w:val="0"/>
        <w:autoSpaceDN w:val="0"/>
        <w:adjustRightInd w:val="0"/>
        <w:jc w:val="both"/>
        <w:rPr>
          <w:rFonts w:ascii="Calibri Light" w:hAnsi="Calibri Light"/>
        </w:rPr>
      </w:pPr>
      <w:r w:rsidRPr="0053040C">
        <w:rPr>
          <w:rFonts w:ascii="Calibri Light" w:hAnsi="Calibri Light"/>
        </w:rPr>
        <w:t>koryta pod podsypkę (ławę) - zgodnie z wymaganiami pkt 5.2,</w:t>
      </w:r>
    </w:p>
    <w:p w:rsidR="008D5233" w:rsidRPr="0053040C" w:rsidRDefault="008D5233" w:rsidP="000037BF">
      <w:pPr>
        <w:numPr>
          <w:ilvl w:val="0"/>
          <w:numId w:val="35"/>
        </w:numPr>
        <w:overflowPunct w:val="0"/>
        <w:autoSpaceDE w:val="0"/>
        <w:autoSpaceDN w:val="0"/>
        <w:adjustRightInd w:val="0"/>
        <w:jc w:val="both"/>
        <w:rPr>
          <w:rFonts w:ascii="Calibri Light" w:hAnsi="Calibri Light"/>
        </w:rPr>
      </w:pPr>
      <w:r w:rsidRPr="0053040C">
        <w:rPr>
          <w:rFonts w:ascii="Calibri Light" w:hAnsi="Calibri Light"/>
        </w:rPr>
        <w:t>podłoża z rodzimego gruntu piaszczystego lub podsypki (ławy) ze żwiru lub piasku - zgodnie z wymaganiami pkt 5.3,</w:t>
      </w:r>
    </w:p>
    <w:p w:rsidR="008D5233" w:rsidRPr="0053040C" w:rsidRDefault="008D5233" w:rsidP="000037BF">
      <w:pPr>
        <w:numPr>
          <w:ilvl w:val="0"/>
          <w:numId w:val="35"/>
        </w:numPr>
        <w:overflowPunct w:val="0"/>
        <w:autoSpaceDE w:val="0"/>
        <w:autoSpaceDN w:val="0"/>
        <w:adjustRightInd w:val="0"/>
        <w:jc w:val="both"/>
        <w:rPr>
          <w:rFonts w:ascii="Calibri Light" w:hAnsi="Calibri Light"/>
        </w:rPr>
      </w:pPr>
      <w:r w:rsidRPr="0053040C">
        <w:rPr>
          <w:rFonts w:ascii="Calibri Light" w:hAnsi="Calibri Light"/>
        </w:rPr>
        <w:t>ustawienia betonowego obrzeża chodnikowego - zgodnie z wymaganiami pkt 5.4, przy dopuszczalnych odchyleniach:</w:t>
      </w:r>
    </w:p>
    <w:p w:rsidR="008D5233" w:rsidRPr="0053040C" w:rsidRDefault="008D5233" w:rsidP="000037BF">
      <w:pPr>
        <w:numPr>
          <w:ilvl w:val="0"/>
          <w:numId w:val="1"/>
        </w:numPr>
        <w:overflowPunct w:val="0"/>
        <w:autoSpaceDE w:val="0"/>
        <w:autoSpaceDN w:val="0"/>
        <w:adjustRightInd w:val="0"/>
        <w:jc w:val="both"/>
        <w:rPr>
          <w:rFonts w:ascii="Calibri Light" w:hAnsi="Calibri Light"/>
        </w:rPr>
      </w:pPr>
      <w:r w:rsidRPr="0053040C">
        <w:rPr>
          <w:rFonts w:ascii="Calibri Light" w:hAnsi="Calibri Light"/>
        </w:rPr>
        <w:t xml:space="preserve">linii obrzeża w planie, które może wynosić </w:t>
      </w:r>
      <w:r w:rsidRPr="0053040C">
        <w:rPr>
          <w:rFonts w:ascii="Calibri Light" w:hAnsi="Calibri Light"/>
        </w:rPr>
        <w:sym w:font="Symbol" w:char="00B1"/>
      </w:r>
      <w:r w:rsidRPr="0053040C">
        <w:rPr>
          <w:rFonts w:ascii="Calibri Light" w:hAnsi="Calibri Light"/>
        </w:rPr>
        <w:t xml:space="preserve"> </w:t>
      </w:r>
      <w:smartTag w:uri="urn:schemas-microsoft-com:office:smarttags" w:element="metricconverter">
        <w:smartTagPr>
          <w:attr w:name="ProductID" w:val="2 cm"/>
        </w:smartTagPr>
        <w:r w:rsidRPr="0053040C">
          <w:rPr>
            <w:rFonts w:ascii="Calibri Light" w:hAnsi="Calibri Light"/>
          </w:rPr>
          <w:t>2 cm</w:t>
        </w:r>
      </w:smartTag>
      <w:r w:rsidRPr="0053040C">
        <w:rPr>
          <w:rFonts w:ascii="Calibri Light" w:hAnsi="Calibri Light"/>
        </w:rPr>
        <w:t xml:space="preserve"> na każde </w:t>
      </w:r>
      <w:smartTag w:uri="urn:schemas-microsoft-com:office:smarttags" w:element="metricconverter">
        <w:smartTagPr>
          <w:attr w:name="ProductID" w:val="100 m"/>
        </w:smartTagPr>
        <w:r w:rsidRPr="0053040C">
          <w:rPr>
            <w:rFonts w:ascii="Calibri Light" w:hAnsi="Calibri Light"/>
          </w:rPr>
          <w:t>100 m</w:t>
        </w:r>
      </w:smartTag>
      <w:r w:rsidRPr="0053040C">
        <w:rPr>
          <w:rFonts w:ascii="Calibri Light" w:hAnsi="Calibri Light"/>
        </w:rPr>
        <w:t xml:space="preserve"> długości obrzeża,</w:t>
      </w:r>
    </w:p>
    <w:p w:rsidR="008D5233" w:rsidRPr="0053040C" w:rsidRDefault="008D5233" w:rsidP="000037BF">
      <w:pPr>
        <w:numPr>
          <w:ilvl w:val="0"/>
          <w:numId w:val="1"/>
        </w:numPr>
        <w:overflowPunct w:val="0"/>
        <w:autoSpaceDE w:val="0"/>
        <w:autoSpaceDN w:val="0"/>
        <w:adjustRightInd w:val="0"/>
        <w:jc w:val="both"/>
        <w:rPr>
          <w:rFonts w:ascii="Calibri Light" w:hAnsi="Calibri Light"/>
        </w:rPr>
      </w:pPr>
      <w:r w:rsidRPr="0053040C">
        <w:rPr>
          <w:rFonts w:ascii="Calibri Light" w:hAnsi="Calibri Light"/>
        </w:rPr>
        <w:t xml:space="preserve">niwelety górnej płaszczyzny obrzeża , które może wynosić </w:t>
      </w:r>
      <w:r w:rsidRPr="0053040C">
        <w:rPr>
          <w:rFonts w:ascii="Calibri Light" w:hAnsi="Calibri Light"/>
        </w:rPr>
        <w:sym w:font="Symbol" w:char="00B1"/>
      </w:r>
      <w:r w:rsidRPr="0053040C">
        <w:rPr>
          <w:rFonts w:ascii="Calibri Light" w:hAnsi="Calibri Light"/>
        </w:rPr>
        <w:t xml:space="preserve">1 cm na każde </w:t>
      </w:r>
      <w:smartTag w:uri="urn:schemas-microsoft-com:office:smarttags" w:element="metricconverter">
        <w:smartTagPr>
          <w:attr w:name="ProductID" w:val="100 m"/>
        </w:smartTagPr>
        <w:r w:rsidRPr="0053040C">
          <w:rPr>
            <w:rFonts w:ascii="Calibri Light" w:hAnsi="Calibri Light"/>
          </w:rPr>
          <w:t>100 m</w:t>
        </w:r>
      </w:smartTag>
      <w:r w:rsidRPr="0053040C">
        <w:rPr>
          <w:rFonts w:ascii="Calibri Light" w:hAnsi="Calibri Light"/>
        </w:rPr>
        <w:t xml:space="preserve"> długości obrzeża,</w:t>
      </w:r>
    </w:p>
    <w:p w:rsidR="008D5233" w:rsidRPr="0053040C" w:rsidRDefault="008D5233" w:rsidP="000037BF">
      <w:pPr>
        <w:numPr>
          <w:ilvl w:val="0"/>
          <w:numId w:val="1"/>
        </w:numPr>
        <w:overflowPunct w:val="0"/>
        <w:autoSpaceDE w:val="0"/>
        <w:autoSpaceDN w:val="0"/>
        <w:adjustRightInd w:val="0"/>
        <w:jc w:val="both"/>
        <w:rPr>
          <w:rFonts w:ascii="Calibri Light" w:hAnsi="Calibri Light"/>
        </w:rPr>
      </w:pPr>
      <w:r w:rsidRPr="0053040C">
        <w:rPr>
          <w:rFonts w:ascii="Calibri Light" w:hAnsi="Calibri Light"/>
        </w:rPr>
        <w:t xml:space="preserve">wypełnienia spoin, sprawdzane co </w:t>
      </w:r>
      <w:smartTag w:uri="urn:schemas-microsoft-com:office:smarttags" w:element="metricconverter">
        <w:smartTagPr>
          <w:attr w:name="ProductID" w:val="10 metr￳w"/>
        </w:smartTagPr>
        <w:r w:rsidRPr="0053040C">
          <w:rPr>
            <w:rFonts w:ascii="Calibri Light" w:hAnsi="Calibri Light"/>
          </w:rPr>
          <w:t>10 metrów</w:t>
        </w:r>
      </w:smartTag>
      <w:r w:rsidRPr="0053040C">
        <w:rPr>
          <w:rFonts w:ascii="Calibri Light" w:hAnsi="Calibri Light"/>
        </w:rPr>
        <w:t>, które powinno wykazywać całkowite wypełnienie badanej spoiny na pełną głębokość.</w:t>
      </w:r>
    </w:p>
    <w:p w:rsidR="008D5233" w:rsidRPr="0053040C" w:rsidRDefault="008D5233" w:rsidP="000037BF">
      <w:pPr>
        <w:pStyle w:val="Nagwek1"/>
        <w:rPr>
          <w:rFonts w:ascii="Calibri Light" w:hAnsi="Calibri Light"/>
        </w:rPr>
      </w:pPr>
      <w:bookmarkStart w:id="29" w:name="_Toc426531388"/>
      <w:r w:rsidRPr="0053040C">
        <w:rPr>
          <w:rFonts w:ascii="Calibri Light" w:hAnsi="Calibri Light"/>
        </w:rPr>
        <w:t>7. obmiar robót</w:t>
      </w:r>
      <w:bookmarkEnd w:id="29"/>
    </w:p>
    <w:p w:rsidR="008D5233" w:rsidRPr="0053040C" w:rsidRDefault="008D5233" w:rsidP="000037BF">
      <w:pPr>
        <w:pStyle w:val="Nagwek2"/>
        <w:rPr>
          <w:rFonts w:ascii="Calibri Light" w:hAnsi="Calibri Light"/>
        </w:rPr>
      </w:pPr>
      <w:r w:rsidRPr="0053040C">
        <w:rPr>
          <w:rFonts w:ascii="Calibri Light" w:hAnsi="Calibri Light"/>
        </w:rPr>
        <w:t>7.1. Ogólne zasady obmiaru robót</w:t>
      </w:r>
    </w:p>
    <w:p w:rsidR="008D5233" w:rsidRPr="0053040C" w:rsidRDefault="008D5233" w:rsidP="000037BF">
      <w:pPr>
        <w:jc w:val="both"/>
        <w:rPr>
          <w:rFonts w:ascii="Calibri Light" w:hAnsi="Calibri Light"/>
        </w:rPr>
      </w:pPr>
      <w:r w:rsidRPr="0053040C">
        <w:rPr>
          <w:rFonts w:ascii="Calibri Light" w:hAnsi="Calibri Light"/>
        </w:rPr>
        <w:tab/>
        <w:t>Ogólne zasady obmiaru robót podano w SST D-M-00.00.00 „Wymagania ogólne” pkt 7.</w:t>
      </w:r>
    </w:p>
    <w:p w:rsidR="008D5233" w:rsidRPr="0053040C" w:rsidRDefault="008D5233" w:rsidP="000037BF">
      <w:pPr>
        <w:pStyle w:val="Nagwek2"/>
        <w:rPr>
          <w:rFonts w:ascii="Calibri Light" w:hAnsi="Calibri Light"/>
        </w:rPr>
      </w:pPr>
      <w:r w:rsidRPr="0053040C">
        <w:rPr>
          <w:rFonts w:ascii="Calibri Light" w:hAnsi="Calibri Light"/>
        </w:rPr>
        <w:t>7.2. Jednostka obmiarowa</w:t>
      </w:r>
    </w:p>
    <w:p w:rsidR="008D5233" w:rsidRPr="0053040C" w:rsidRDefault="008D5233" w:rsidP="000037BF">
      <w:pPr>
        <w:jc w:val="both"/>
        <w:rPr>
          <w:rFonts w:ascii="Calibri Light" w:hAnsi="Calibri Light"/>
        </w:rPr>
      </w:pPr>
      <w:r w:rsidRPr="0053040C">
        <w:rPr>
          <w:rFonts w:ascii="Calibri Light" w:hAnsi="Calibri Light"/>
        </w:rPr>
        <w:tab/>
        <w:t>Jednostką obmiarową jest m (metr) ustawionego betonowego obrzeża chodnikowego.</w:t>
      </w:r>
    </w:p>
    <w:p w:rsidR="008D5233" w:rsidRPr="0053040C" w:rsidRDefault="008D5233" w:rsidP="000037BF">
      <w:pPr>
        <w:pStyle w:val="Nagwek1"/>
        <w:rPr>
          <w:rFonts w:ascii="Calibri Light" w:hAnsi="Calibri Light"/>
        </w:rPr>
      </w:pPr>
      <w:bookmarkStart w:id="30" w:name="_Toc426531389"/>
      <w:bookmarkStart w:id="31" w:name="_Toc426435744"/>
      <w:r w:rsidRPr="0053040C">
        <w:rPr>
          <w:rFonts w:ascii="Calibri Light" w:hAnsi="Calibri Light"/>
        </w:rPr>
        <w:t>8. ODBIÓR ROBÓT</w:t>
      </w:r>
      <w:bookmarkEnd w:id="30"/>
      <w:bookmarkEnd w:id="31"/>
    </w:p>
    <w:p w:rsidR="008D5233" w:rsidRPr="0053040C" w:rsidRDefault="008D5233" w:rsidP="000037BF">
      <w:pPr>
        <w:pStyle w:val="Nagwek2"/>
        <w:rPr>
          <w:rFonts w:ascii="Calibri Light" w:hAnsi="Calibri Light"/>
        </w:rPr>
      </w:pPr>
      <w:r w:rsidRPr="0053040C">
        <w:rPr>
          <w:rFonts w:ascii="Calibri Light" w:hAnsi="Calibri Light"/>
        </w:rPr>
        <w:t>8.1. Ogólne zasady odbioru robót</w:t>
      </w:r>
    </w:p>
    <w:p w:rsidR="008D5233" w:rsidRPr="0053040C" w:rsidRDefault="008D5233" w:rsidP="000037BF">
      <w:pPr>
        <w:jc w:val="both"/>
        <w:rPr>
          <w:rFonts w:ascii="Calibri Light" w:hAnsi="Calibri Light"/>
        </w:rPr>
      </w:pPr>
      <w:r w:rsidRPr="0053040C">
        <w:rPr>
          <w:rFonts w:ascii="Calibri Light" w:hAnsi="Calibri Light"/>
          <w:b/>
        </w:rPr>
        <w:tab/>
      </w:r>
      <w:r w:rsidRPr="0053040C">
        <w:rPr>
          <w:rFonts w:ascii="Calibri Light" w:hAnsi="Calibri Light"/>
        </w:rPr>
        <w:t>Ogólne zasady odbioru robót podano w SST D-M-00.00.00 „Wymagania ogólne” pkt 8.</w:t>
      </w:r>
    </w:p>
    <w:p w:rsidR="008D5233" w:rsidRPr="0053040C" w:rsidRDefault="008D5233" w:rsidP="000037BF">
      <w:pPr>
        <w:jc w:val="both"/>
        <w:rPr>
          <w:rFonts w:ascii="Calibri Light" w:hAnsi="Calibri Light"/>
        </w:rPr>
      </w:pPr>
      <w:r w:rsidRPr="0053040C">
        <w:rPr>
          <w:rFonts w:ascii="Calibri Light" w:hAnsi="Calibri Light"/>
        </w:rPr>
        <w:tab/>
        <w:t>Roboty uznaje się za wykonane zgodnie z dokumentacją projektową, SST i wymaganiami Inżyniera, jeżeli wszystkie pomiary i badania z zachowaniem tolerancji wg pkt 6 dały wyniki pozytywne.</w:t>
      </w:r>
    </w:p>
    <w:p w:rsidR="008D5233" w:rsidRPr="0053040C" w:rsidRDefault="008D5233" w:rsidP="000037BF">
      <w:pPr>
        <w:pStyle w:val="Nagwek2"/>
        <w:rPr>
          <w:rFonts w:ascii="Calibri Light" w:hAnsi="Calibri Light"/>
        </w:rPr>
      </w:pPr>
      <w:r w:rsidRPr="0053040C">
        <w:rPr>
          <w:rFonts w:ascii="Calibri Light" w:hAnsi="Calibri Light"/>
        </w:rPr>
        <w:t>8.2. Odbiór robót zanikających i ulegających zakryciu</w:t>
      </w:r>
    </w:p>
    <w:p w:rsidR="008D5233" w:rsidRPr="0053040C" w:rsidRDefault="008D5233" w:rsidP="000037BF">
      <w:pPr>
        <w:jc w:val="both"/>
        <w:rPr>
          <w:rFonts w:ascii="Calibri Light" w:hAnsi="Calibri Light"/>
        </w:rPr>
      </w:pPr>
      <w:r w:rsidRPr="0053040C">
        <w:rPr>
          <w:rFonts w:ascii="Calibri Light" w:hAnsi="Calibri Light"/>
        </w:rPr>
        <w:tab/>
        <w:t>Odbiorowi robót zanikających i ulegających zakryciu podlegają:</w:t>
      </w:r>
    </w:p>
    <w:p w:rsidR="008D5233" w:rsidRPr="0053040C" w:rsidRDefault="008D5233" w:rsidP="000037BF">
      <w:pPr>
        <w:numPr>
          <w:ilvl w:val="0"/>
          <w:numId w:val="1"/>
        </w:numPr>
        <w:overflowPunct w:val="0"/>
        <w:autoSpaceDE w:val="0"/>
        <w:autoSpaceDN w:val="0"/>
        <w:adjustRightInd w:val="0"/>
        <w:jc w:val="both"/>
        <w:rPr>
          <w:rFonts w:ascii="Calibri Light" w:hAnsi="Calibri Light"/>
        </w:rPr>
      </w:pPr>
      <w:r w:rsidRPr="0053040C">
        <w:rPr>
          <w:rFonts w:ascii="Calibri Light" w:hAnsi="Calibri Light"/>
        </w:rPr>
        <w:t>wykonane koryto,</w:t>
      </w:r>
    </w:p>
    <w:p w:rsidR="008D5233" w:rsidRPr="0053040C" w:rsidRDefault="008D5233" w:rsidP="000037BF">
      <w:pPr>
        <w:numPr>
          <w:ilvl w:val="0"/>
          <w:numId w:val="1"/>
        </w:numPr>
        <w:overflowPunct w:val="0"/>
        <w:autoSpaceDE w:val="0"/>
        <w:autoSpaceDN w:val="0"/>
        <w:adjustRightInd w:val="0"/>
        <w:jc w:val="both"/>
        <w:rPr>
          <w:rFonts w:ascii="Calibri Light" w:hAnsi="Calibri Light"/>
        </w:rPr>
      </w:pPr>
      <w:r w:rsidRPr="0053040C">
        <w:rPr>
          <w:rFonts w:ascii="Calibri Light" w:hAnsi="Calibri Light"/>
        </w:rPr>
        <w:t>wykonana podsypka.</w:t>
      </w:r>
    </w:p>
    <w:p w:rsidR="008D5233" w:rsidRPr="0053040C" w:rsidRDefault="008D5233" w:rsidP="000037BF">
      <w:pPr>
        <w:pStyle w:val="Nagwek1"/>
        <w:rPr>
          <w:rFonts w:ascii="Calibri Light" w:hAnsi="Calibri Light"/>
        </w:rPr>
      </w:pPr>
      <w:bookmarkStart w:id="32" w:name="_Toc426531390"/>
      <w:bookmarkStart w:id="33" w:name="_Toc426435745"/>
      <w:r w:rsidRPr="0053040C">
        <w:rPr>
          <w:rFonts w:ascii="Calibri Light" w:hAnsi="Calibri Light"/>
        </w:rPr>
        <w:lastRenderedPageBreak/>
        <w:t>9. PODSTAWA PŁATNOŚCI</w:t>
      </w:r>
      <w:bookmarkEnd w:id="32"/>
      <w:bookmarkEnd w:id="33"/>
    </w:p>
    <w:p w:rsidR="008D5233" w:rsidRPr="0053040C" w:rsidRDefault="008D5233" w:rsidP="000037BF">
      <w:pPr>
        <w:pStyle w:val="Nagwek2"/>
        <w:rPr>
          <w:rFonts w:ascii="Calibri Light" w:hAnsi="Calibri Light"/>
        </w:rPr>
      </w:pPr>
      <w:r w:rsidRPr="0053040C">
        <w:rPr>
          <w:rFonts w:ascii="Calibri Light" w:hAnsi="Calibri Light"/>
        </w:rPr>
        <w:t>9.1. Ogólne ustalenia dotyczące podstawy płatności</w:t>
      </w:r>
    </w:p>
    <w:p w:rsidR="008D5233" w:rsidRPr="0053040C" w:rsidRDefault="008D5233" w:rsidP="000037BF">
      <w:pPr>
        <w:jc w:val="both"/>
        <w:rPr>
          <w:rFonts w:ascii="Calibri Light" w:hAnsi="Calibri Light"/>
        </w:rPr>
      </w:pPr>
      <w:r w:rsidRPr="0053040C">
        <w:rPr>
          <w:rFonts w:ascii="Calibri Light" w:hAnsi="Calibri Light"/>
        </w:rPr>
        <w:tab/>
        <w:t>Ogólne ustalenia dotyczące podstawy płatności podano w SST D-M-00.00.00 „Wymagania ogólne” pkt 9.</w:t>
      </w:r>
    </w:p>
    <w:p w:rsidR="008D5233" w:rsidRPr="0053040C" w:rsidRDefault="008D5233" w:rsidP="000037BF">
      <w:pPr>
        <w:pStyle w:val="Nagwek2"/>
        <w:rPr>
          <w:rFonts w:ascii="Calibri Light" w:hAnsi="Calibri Light"/>
        </w:rPr>
      </w:pPr>
      <w:r w:rsidRPr="0053040C">
        <w:rPr>
          <w:rFonts w:ascii="Calibri Light" w:hAnsi="Calibri Light"/>
        </w:rPr>
        <w:t>9.2. Cena jednostki obmiarowej</w:t>
      </w:r>
    </w:p>
    <w:p w:rsidR="008D5233" w:rsidRPr="0053040C" w:rsidRDefault="008D5233" w:rsidP="000037BF">
      <w:pPr>
        <w:jc w:val="both"/>
        <w:rPr>
          <w:rFonts w:ascii="Calibri Light" w:hAnsi="Calibri Light"/>
        </w:rPr>
      </w:pPr>
      <w:r w:rsidRPr="0053040C">
        <w:rPr>
          <w:rFonts w:ascii="Calibri Light" w:hAnsi="Calibri Light"/>
        </w:rPr>
        <w:tab/>
        <w:t xml:space="preserve">Cena wykonania </w:t>
      </w:r>
      <w:smartTag w:uri="urn:schemas-microsoft-com:office:smarttags" w:element="metricconverter">
        <w:smartTagPr>
          <w:attr w:name="ProductID" w:val="1 m"/>
        </w:smartTagPr>
        <w:r w:rsidRPr="0053040C">
          <w:rPr>
            <w:rFonts w:ascii="Calibri Light" w:hAnsi="Calibri Light"/>
          </w:rPr>
          <w:t>1 m</w:t>
        </w:r>
      </w:smartTag>
      <w:r w:rsidRPr="0053040C">
        <w:rPr>
          <w:rFonts w:ascii="Calibri Light" w:hAnsi="Calibri Light"/>
        </w:rPr>
        <w:t xml:space="preserve"> betonowego obrzeża chodnikowego obejmuje:</w:t>
      </w:r>
    </w:p>
    <w:p w:rsidR="008D5233" w:rsidRPr="0053040C" w:rsidRDefault="008D5233" w:rsidP="000037BF">
      <w:pPr>
        <w:numPr>
          <w:ilvl w:val="0"/>
          <w:numId w:val="1"/>
        </w:numPr>
        <w:overflowPunct w:val="0"/>
        <w:autoSpaceDE w:val="0"/>
        <w:autoSpaceDN w:val="0"/>
        <w:adjustRightInd w:val="0"/>
        <w:jc w:val="both"/>
        <w:rPr>
          <w:rFonts w:ascii="Calibri Light" w:hAnsi="Calibri Light"/>
        </w:rPr>
      </w:pPr>
      <w:r w:rsidRPr="0053040C">
        <w:rPr>
          <w:rFonts w:ascii="Calibri Light" w:hAnsi="Calibri Light"/>
        </w:rPr>
        <w:t>prace pomiarowe i roboty przygotowawcze,</w:t>
      </w:r>
    </w:p>
    <w:p w:rsidR="008D5233" w:rsidRPr="0053040C" w:rsidRDefault="008D5233" w:rsidP="000037BF">
      <w:pPr>
        <w:numPr>
          <w:ilvl w:val="0"/>
          <w:numId w:val="1"/>
        </w:numPr>
        <w:overflowPunct w:val="0"/>
        <w:autoSpaceDE w:val="0"/>
        <w:autoSpaceDN w:val="0"/>
        <w:adjustRightInd w:val="0"/>
        <w:jc w:val="both"/>
        <w:rPr>
          <w:rFonts w:ascii="Calibri Light" w:hAnsi="Calibri Light"/>
        </w:rPr>
      </w:pPr>
      <w:r w:rsidRPr="0053040C">
        <w:rPr>
          <w:rFonts w:ascii="Calibri Light" w:hAnsi="Calibri Light"/>
        </w:rPr>
        <w:t>dostarczenie materiałów,</w:t>
      </w:r>
    </w:p>
    <w:p w:rsidR="008D5233" w:rsidRPr="0053040C" w:rsidRDefault="008D5233" w:rsidP="000037BF">
      <w:pPr>
        <w:numPr>
          <w:ilvl w:val="0"/>
          <w:numId w:val="1"/>
        </w:numPr>
        <w:overflowPunct w:val="0"/>
        <w:autoSpaceDE w:val="0"/>
        <w:autoSpaceDN w:val="0"/>
        <w:adjustRightInd w:val="0"/>
        <w:jc w:val="both"/>
        <w:rPr>
          <w:rFonts w:ascii="Calibri Light" w:hAnsi="Calibri Light"/>
        </w:rPr>
      </w:pPr>
      <w:r w:rsidRPr="0053040C">
        <w:rPr>
          <w:rFonts w:ascii="Calibri Light" w:hAnsi="Calibri Light"/>
        </w:rPr>
        <w:t>wykonanie koryta,</w:t>
      </w:r>
    </w:p>
    <w:p w:rsidR="008D5233" w:rsidRPr="0053040C" w:rsidRDefault="008D5233" w:rsidP="000037BF">
      <w:pPr>
        <w:numPr>
          <w:ilvl w:val="0"/>
          <w:numId w:val="1"/>
        </w:numPr>
        <w:overflowPunct w:val="0"/>
        <w:autoSpaceDE w:val="0"/>
        <w:autoSpaceDN w:val="0"/>
        <w:adjustRightInd w:val="0"/>
        <w:jc w:val="both"/>
        <w:rPr>
          <w:rFonts w:ascii="Calibri Light" w:hAnsi="Calibri Light"/>
        </w:rPr>
      </w:pPr>
      <w:r w:rsidRPr="0053040C">
        <w:rPr>
          <w:rFonts w:ascii="Calibri Light" w:hAnsi="Calibri Light"/>
        </w:rPr>
        <w:t>rozścielenie i ubicie podsypki,</w:t>
      </w:r>
    </w:p>
    <w:p w:rsidR="008D5233" w:rsidRPr="0053040C" w:rsidRDefault="008D5233" w:rsidP="000037BF">
      <w:pPr>
        <w:numPr>
          <w:ilvl w:val="0"/>
          <w:numId w:val="1"/>
        </w:numPr>
        <w:overflowPunct w:val="0"/>
        <w:autoSpaceDE w:val="0"/>
        <w:autoSpaceDN w:val="0"/>
        <w:adjustRightInd w:val="0"/>
        <w:jc w:val="both"/>
        <w:rPr>
          <w:rFonts w:ascii="Calibri Light" w:hAnsi="Calibri Light"/>
        </w:rPr>
      </w:pPr>
      <w:r w:rsidRPr="0053040C">
        <w:rPr>
          <w:rFonts w:ascii="Calibri Light" w:hAnsi="Calibri Light"/>
        </w:rPr>
        <w:t>ustawienie obrzeża,</w:t>
      </w:r>
    </w:p>
    <w:p w:rsidR="008D5233" w:rsidRPr="0053040C" w:rsidRDefault="008D5233" w:rsidP="000037BF">
      <w:pPr>
        <w:numPr>
          <w:ilvl w:val="0"/>
          <w:numId w:val="1"/>
        </w:numPr>
        <w:overflowPunct w:val="0"/>
        <w:autoSpaceDE w:val="0"/>
        <w:autoSpaceDN w:val="0"/>
        <w:adjustRightInd w:val="0"/>
        <w:jc w:val="both"/>
        <w:rPr>
          <w:rFonts w:ascii="Calibri Light" w:hAnsi="Calibri Light"/>
        </w:rPr>
      </w:pPr>
      <w:r w:rsidRPr="0053040C">
        <w:rPr>
          <w:rFonts w:ascii="Calibri Light" w:hAnsi="Calibri Light"/>
        </w:rPr>
        <w:t>wypełnienie spoin,</w:t>
      </w:r>
    </w:p>
    <w:p w:rsidR="008D5233" w:rsidRPr="0053040C" w:rsidRDefault="008D5233" w:rsidP="000037BF">
      <w:pPr>
        <w:numPr>
          <w:ilvl w:val="0"/>
          <w:numId w:val="1"/>
        </w:numPr>
        <w:overflowPunct w:val="0"/>
        <w:autoSpaceDE w:val="0"/>
        <w:autoSpaceDN w:val="0"/>
        <w:adjustRightInd w:val="0"/>
        <w:jc w:val="both"/>
        <w:rPr>
          <w:rFonts w:ascii="Calibri Light" w:hAnsi="Calibri Light"/>
        </w:rPr>
      </w:pPr>
      <w:r w:rsidRPr="0053040C">
        <w:rPr>
          <w:rFonts w:ascii="Calibri Light" w:hAnsi="Calibri Light"/>
        </w:rPr>
        <w:t>obsypanie zewnętrznej ściany obrzeża,</w:t>
      </w:r>
    </w:p>
    <w:p w:rsidR="008D5233" w:rsidRPr="0053040C" w:rsidRDefault="008D5233" w:rsidP="000037BF">
      <w:pPr>
        <w:numPr>
          <w:ilvl w:val="0"/>
          <w:numId w:val="1"/>
        </w:numPr>
        <w:overflowPunct w:val="0"/>
        <w:autoSpaceDE w:val="0"/>
        <w:autoSpaceDN w:val="0"/>
        <w:adjustRightInd w:val="0"/>
        <w:jc w:val="both"/>
        <w:rPr>
          <w:rFonts w:ascii="Calibri Light" w:hAnsi="Calibri Light"/>
        </w:rPr>
      </w:pPr>
      <w:r w:rsidRPr="0053040C">
        <w:rPr>
          <w:rFonts w:ascii="Calibri Light" w:hAnsi="Calibri Light"/>
        </w:rPr>
        <w:t>wykonanie badań i pomiarów wymaganych w specyfikacji technicznej.</w:t>
      </w:r>
    </w:p>
    <w:p w:rsidR="008D5233" w:rsidRPr="0053040C" w:rsidRDefault="008D5233" w:rsidP="000037BF">
      <w:pPr>
        <w:pStyle w:val="Nagwek1"/>
        <w:rPr>
          <w:rFonts w:ascii="Calibri Light" w:hAnsi="Calibri Light"/>
        </w:rPr>
      </w:pPr>
      <w:bookmarkStart w:id="34" w:name="_Toc426531391"/>
      <w:r w:rsidRPr="0053040C">
        <w:rPr>
          <w:rFonts w:ascii="Calibri Light" w:hAnsi="Calibri Light"/>
        </w:rPr>
        <w:t>10. przepisy związane</w:t>
      </w:r>
      <w:bookmarkEnd w:id="34"/>
    </w:p>
    <w:p w:rsidR="008D5233" w:rsidRPr="0053040C" w:rsidRDefault="008D5233" w:rsidP="000037BF">
      <w:pPr>
        <w:pStyle w:val="Nagwek2"/>
        <w:rPr>
          <w:rFonts w:ascii="Calibri Light" w:hAnsi="Calibri Light"/>
        </w:rPr>
      </w:pPr>
      <w:r w:rsidRPr="0053040C">
        <w:rPr>
          <w:rFonts w:ascii="Calibri Light" w:hAnsi="Calibri Light"/>
        </w:rPr>
        <w:t>10.1. Normy</w:t>
      </w:r>
    </w:p>
    <w:tbl>
      <w:tblPr>
        <w:tblW w:w="0" w:type="auto"/>
        <w:tblLayout w:type="fixed"/>
        <w:tblCellMar>
          <w:left w:w="70" w:type="dxa"/>
          <w:right w:w="70" w:type="dxa"/>
        </w:tblCellMar>
        <w:tblLook w:val="0000" w:firstRow="0" w:lastRow="0" w:firstColumn="0" w:lastColumn="0" w:noHBand="0" w:noVBand="0"/>
      </w:tblPr>
      <w:tblGrid>
        <w:gridCol w:w="637"/>
        <w:gridCol w:w="1701"/>
        <w:gridCol w:w="5171"/>
      </w:tblGrid>
      <w:tr w:rsidR="008D5233" w:rsidRPr="0053040C" w:rsidTr="000E6421">
        <w:tc>
          <w:tcPr>
            <w:tcW w:w="637" w:type="dxa"/>
          </w:tcPr>
          <w:p w:rsidR="008D5233" w:rsidRPr="0053040C" w:rsidRDefault="008D5233" w:rsidP="000037BF">
            <w:pPr>
              <w:jc w:val="both"/>
              <w:rPr>
                <w:rFonts w:ascii="Calibri Light" w:hAnsi="Calibri Light"/>
              </w:rPr>
            </w:pPr>
            <w:r w:rsidRPr="0053040C">
              <w:rPr>
                <w:rFonts w:ascii="Calibri Light" w:hAnsi="Calibri Light"/>
              </w:rPr>
              <w:t>1.</w:t>
            </w:r>
          </w:p>
        </w:tc>
        <w:tc>
          <w:tcPr>
            <w:tcW w:w="1701" w:type="dxa"/>
          </w:tcPr>
          <w:p w:rsidR="008D5233" w:rsidRPr="0053040C" w:rsidRDefault="008D5233" w:rsidP="000037BF">
            <w:pPr>
              <w:jc w:val="both"/>
              <w:rPr>
                <w:rFonts w:ascii="Calibri Light" w:hAnsi="Calibri Light"/>
              </w:rPr>
            </w:pPr>
            <w:r w:rsidRPr="0053040C">
              <w:rPr>
                <w:rFonts w:ascii="Calibri Light" w:hAnsi="Calibri Light"/>
              </w:rPr>
              <w:t>PN-EN 197-1</w:t>
            </w:r>
          </w:p>
        </w:tc>
        <w:tc>
          <w:tcPr>
            <w:tcW w:w="5171" w:type="dxa"/>
          </w:tcPr>
          <w:p w:rsidR="008D5233" w:rsidRPr="0053040C" w:rsidRDefault="008D5233" w:rsidP="000037BF">
            <w:pPr>
              <w:jc w:val="both"/>
              <w:rPr>
                <w:rFonts w:ascii="Calibri Light" w:hAnsi="Calibri Light"/>
              </w:rPr>
            </w:pPr>
            <w:r w:rsidRPr="0053040C">
              <w:rPr>
                <w:rFonts w:ascii="Calibri Light" w:hAnsi="Calibri Light"/>
              </w:rPr>
              <w:t>Cement. Część 1: Skład, wymagania i kryteria zgodności dotyczące cementu powszechnego użytku</w:t>
            </w:r>
          </w:p>
        </w:tc>
      </w:tr>
      <w:tr w:rsidR="008D5233" w:rsidRPr="0053040C" w:rsidTr="000E6421">
        <w:tc>
          <w:tcPr>
            <w:tcW w:w="637" w:type="dxa"/>
          </w:tcPr>
          <w:p w:rsidR="008D5233" w:rsidRPr="0053040C" w:rsidRDefault="008D5233" w:rsidP="000037BF">
            <w:pPr>
              <w:jc w:val="both"/>
              <w:rPr>
                <w:rFonts w:ascii="Calibri Light" w:hAnsi="Calibri Light"/>
              </w:rPr>
            </w:pPr>
            <w:r w:rsidRPr="0053040C">
              <w:rPr>
                <w:rFonts w:ascii="Calibri Light" w:hAnsi="Calibri Light"/>
              </w:rPr>
              <w:t>2.</w:t>
            </w:r>
          </w:p>
        </w:tc>
        <w:tc>
          <w:tcPr>
            <w:tcW w:w="1701" w:type="dxa"/>
          </w:tcPr>
          <w:p w:rsidR="008D5233" w:rsidRPr="0053040C" w:rsidRDefault="008D5233" w:rsidP="000037BF">
            <w:pPr>
              <w:jc w:val="both"/>
              <w:rPr>
                <w:rFonts w:ascii="Calibri Light" w:hAnsi="Calibri Light"/>
              </w:rPr>
            </w:pPr>
            <w:r w:rsidRPr="0053040C">
              <w:rPr>
                <w:rFonts w:ascii="Calibri Light" w:hAnsi="Calibri Light"/>
              </w:rPr>
              <w:t>PN-EN 206-1</w:t>
            </w:r>
          </w:p>
        </w:tc>
        <w:tc>
          <w:tcPr>
            <w:tcW w:w="5171" w:type="dxa"/>
          </w:tcPr>
          <w:p w:rsidR="008D5233" w:rsidRPr="0053040C" w:rsidRDefault="008D5233" w:rsidP="000037BF">
            <w:pPr>
              <w:jc w:val="both"/>
              <w:rPr>
                <w:rFonts w:ascii="Calibri Light" w:hAnsi="Calibri Light"/>
              </w:rPr>
            </w:pPr>
            <w:r w:rsidRPr="0053040C">
              <w:rPr>
                <w:rFonts w:ascii="Calibri Light" w:hAnsi="Calibri Light"/>
              </w:rPr>
              <w:t>Beton. Część 1: Wymagania, właściwości, produkcja i zgodność</w:t>
            </w:r>
          </w:p>
        </w:tc>
      </w:tr>
      <w:tr w:rsidR="008D5233" w:rsidRPr="0053040C" w:rsidTr="000E6421">
        <w:tc>
          <w:tcPr>
            <w:tcW w:w="637" w:type="dxa"/>
          </w:tcPr>
          <w:p w:rsidR="008D5233" w:rsidRPr="0053040C" w:rsidRDefault="008D5233" w:rsidP="000037BF">
            <w:pPr>
              <w:jc w:val="both"/>
              <w:rPr>
                <w:rFonts w:ascii="Calibri Light" w:hAnsi="Calibri Light"/>
              </w:rPr>
            </w:pPr>
            <w:r w:rsidRPr="0053040C">
              <w:rPr>
                <w:rFonts w:ascii="Calibri Light" w:hAnsi="Calibri Light"/>
              </w:rPr>
              <w:t>3.</w:t>
            </w:r>
          </w:p>
        </w:tc>
        <w:tc>
          <w:tcPr>
            <w:tcW w:w="1701" w:type="dxa"/>
          </w:tcPr>
          <w:p w:rsidR="008D5233" w:rsidRPr="0053040C" w:rsidRDefault="008D5233" w:rsidP="000037BF">
            <w:pPr>
              <w:jc w:val="both"/>
              <w:rPr>
                <w:rFonts w:ascii="Calibri Light" w:hAnsi="Calibri Light"/>
              </w:rPr>
            </w:pPr>
            <w:r w:rsidRPr="0053040C">
              <w:rPr>
                <w:rFonts w:ascii="Calibri Light" w:hAnsi="Calibri Light"/>
                <w:spacing w:val="-3"/>
              </w:rPr>
              <w:t>PN-EN 1008</w:t>
            </w:r>
          </w:p>
        </w:tc>
        <w:tc>
          <w:tcPr>
            <w:tcW w:w="5171" w:type="dxa"/>
          </w:tcPr>
          <w:p w:rsidR="008D5233" w:rsidRPr="0053040C" w:rsidRDefault="008D5233" w:rsidP="000037BF">
            <w:pPr>
              <w:jc w:val="both"/>
              <w:rPr>
                <w:rFonts w:ascii="Calibri Light" w:hAnsi="Calibri Light"/>
              </w:rPr>
            </w:pPr>
            <w:r w:rsidRPr="0053040C">
              <w:rPr>
                <w:rStyle w:val="biggertext"/>
                <w:rFonts w:ascii="Calibri Light" w:hAnsi="Calibri Light"/>
              </w:rPr>
              <w:t>Woda zarobowa do betonu - Specyfikacja pobierania próbek, badanie i ocena przydatności wody zarobowej do betonu, w tym wody odzyskanej z procesów produkcji betonu</w:t>
            </w:r>
          </w:p>
        </w:tc>
      </w:tr>
      <w:tr w:rsidR="008D5233" w:rsidRPr="0053040C" w:rsidTr="000E6421">
        <w:tc>
          <w:tcPr>
            <w:tcW w:w="637" w:type="dxa"/>
          </w:tcPr>
          <w:p w:rsidR="008D5233" w:rsidRPr="0053040C" w:rsidRDefault="008D5233" w:rsidP="000037BF">
            <w:pPr>
              <w:jc w:val="both"/>
              <w:rPr>
                <w:rFonts w:ascii="Calibri Light" w:hAnsi="Calibri Light"/>
              </w:rPr>
            </w:pPr>
            <w:r w:rsidRPr="0053040C">
              <w:rPr>
                <w:rFonts w:ascii="Calibri Light" w:hAnsi="Calibri Light"/>
              </w:rPr>
              <w:t>4.</w:t>
            </w:r>
          </w:p>
        </w:tc>
        <w:tc>
          <w:tcPr>
            <w:tcW w:w="1701" w:type="dxa"/>
          </w:tcPr>
          <w:p w:rsidR="008D5233" w:rsidRPr="0053040C" w:rsidRDefault="008D5233" w:rsidP="000037BF">
            <w:pPr>
              <w:jc w:val="both"/>
              <w:rPr>
                <w:rFonts w:ascii="Calibri Light" w:hAnsi="Calibri Light"/>
              </w:rPr>
            </w:pPr>
            <w:r w:rsidRPr="0053040C">
              <w:rPr>
                <w:rFonts w:ascii="Calibri Light" w:hAnsi="Calibri Light"/>
              </w:rPr>
              <w:t>PN-B-06050</w:t>
            </w:r>
          </w:p>
        </w:tc>
        <w:tc>
          <w:tcPr>
            <w:tcW w:w="5171" w:type="dxa"/>
          </w:tcPr>
          <w:p w:rsidR="008D5233" w:rsidRPr="0053040C" w:rsidRDefault="008D5233" w:rsidP="000037BF">
            <w:pPr>
              <w:jc w:val="both"/>
              <w:rPr>
                <w:rFonts w:ascii="Calibri Light" w:hAnsi="Calibri Light"/>
              </w:rPr>
            </w:pPr>
            <w:r w:rsidRPr="0053040C">
              <w:rPr>
                <w:rFonts w:ascii="Calibri Light" w:hAnsi="Calibri Light"/>
              </w:rPr>
              <w:t>Roboty ziemne budowlane</w:t>
            </w:r>
          </w:p>
        </w:tc>
      </w:tr>
      <w:tr w:rsidR="008D5233" w:rsidRPr="0053040C" w:rsidTr="000E6421">
        <w:tc>
          <w:tcPr>
            <w:tcW w:w="637" w:type="dxa"/>
          </w:tcPr>
          <w:p w:rsidR="008D5233" w:rsidRPr="0053040C" w:rsidRDefault="008D5233" w:rsidP="000037BF">
            <w:pPr>
              <w:jc w:val="both"/>
              <w:rPr>
                <w:rFonts w:ascii="Calibri Light" w:hAnsi="Calibri Light"/>
              </w:rPr>
            </w:pPr>
            <w:r w:rsidRPr="0053040C">
              <w:rPr>
                <w:rFonts w:ascii="Calibri Light" w:hAnsi="Calibri Light"/>
              </w:rPr>
              <w:t>5.</w:t>
            </w:r>
          </w:p>
        </w:tc>
        <w:tc>
          <w:tcPr>
            <w:tcW w:w="1701" w:type="dxa"/>
          </w:tcPr>
          <w:p w:rsidR="008D5233" w:rsidRPr="0053040C" w:rsidRDefault="008D5233" w:rsidP="000037BF">
            <w:pPr>
              <w:jc w:val="both"/>
              <w:rPr>
                <w:rFonts w:ascii="Calibri Light" w:hAnsi="Calibri Light"/>
              </w:rPr>
            </w:pPr>
            <w:r w:rsidRPr="0053040C">
              <w:rPr>
                <w:rFonts w:ascii="Calibri Light" w:hAnsi="Calibri Light"/>
              </w:rPr>
              <w:t>PN-B-10021</w:t>
            </w:r>
          </w:p>
        </w:tc>
        <w:tc>
          <w:tcPr>
            <w:tcW w:w="5171" w:type="dxa"/>
          </w:tcPr>
          <w:p w:rsidR="008D5233" w:rsidRPr="0053040C" w:rsidRDefault="008D5233" w:rsidP="000037BF">
            <w:pPr>
              <w:jc w:val="both"/>
              <w:rPr>
                <w:rFonts w:ascii="Calibri Light" w:hAnsi="Calibri Light"/>
              </w:rPr>
            </w:pPr>
            <w:r w:rsidRPr="0053040C">
              <w:rPr>
                <w:rFonts w:ascii="Calibri Light" w:hAnsi="Calibri Light"/>
              </w:rPr>
              <w:t>Prefabrykaty budowlane z betonu. Metody pomiaru cech geometrycznych</w:t>
            </w:r>
          </w:p>
        </w:tc>
      </w:tr>
    </w:tbl>
    <w:p w:rsidR="008D5233" w:rsidRPr="0053040C" w:rsidRDefault="008D5233" w:rsidP="000037BF">
      <w:pPr>
        <w:pStyle w:val="Nagwek2"/>
        <w:rPr>
          <w:rFonts w:ascii="Calibri Light" w:hAnsi="Calibri Light"/>
        </w:rPr>
      </w:pPr>
      <w:r w:rsidRPr="0053040C">
        <w:rPr>
          <w:rFonts w:ascii="Calibri Light" w:hAnsi="Calibri Light"/>
        </w:rPr>
        <w:t>10.2. Inne dokumenty</w:t>
      </w:r>
    </w:p>
    <w:p w:rsidR="008D5233" w:rsidRPr="0053040C" w:rsidRDefault="008D5233" w:rsidP="000037BF">
      <w:pPr>
        <w:numPr>
          <w:ilvl w:val="0"/>
          <w:numId w:val="36"/>
        </w:numPr>
        <w:overflowPunct w:val="0"/>
        <w:autoSpaceDE w:val="0"/>
        <w:autoSpaceDN w:val="0"/>
        <w:adjustRightInd w:val="0"/>
        <w:jc w:val="both"/>
        <w:rPr>
          <w:rFonts w:ascii="Calibri Light" w:hAnsi="Calibri Light"/>
        </w:rPr>
      </w:pPr>
      <w:r w:rsidRPr="0053040C">
        <w:rPr>
          <w:rFonts w:ascii="Calibri Light" w:hAnsi="Calibri Light"/>
        </w:rPr>
        <w:t xml:space="preserve">Katalog powtarzalnych elementów drogowych (KPED), </w:t>
      </w:r>
      <w:proofErr w:type="spellStart"/>
      <w:r w:rsidRPr="0053040C">
        <w:rPr>
          <w:rFonts w:ascii="Calibri Light" w:hAnsi="Calibri Light"/>
        </w:rPr>
        <w:t>Transprojekt</w:t>
      </w:r>
      <w:proofErr w:type="spellEnd"/>
      <w:r w:rsidRPr="0053040C">
        <w:rPr>
          <w:rFonts w:ascii="Calibri Light" w:hAnsi="Calibri Light"/>
        </w:rPr>
        <w:t xml:space="preserve"> - Warszawa, 1979 i 1982 r.</w:t>
      </w:r>
    </w:p>
    <w:p w:rsidR="00037EA5" w:rsidRDefault="00037EA5" w:rsidP="000037BF">
      <w:pPr>
        <w:jc w:val="both"/>
      </w:pPr>
    </w:p>
    <w:sectPr w:rsidR="00037EA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Calibri Light">
    <w:panose1 w:val="020F0302020204030204"/>
    <w:charset w:val="EE"/>
    <w:family w:val="swiss"/>
    <w:pitch w:val="variable"/>
    <w:sig w:usb0="A00002EF" w:usb1="4000207B" w:usb2="00000000" w:usb3="00000000" w:csb0="0000019F" w:csb1="00000000"/>
  </w:font>
  <w:font w:name="Arial,Bold">
    <w:altName w:val="Times New Roman"/>
    <w:panose1 w:val="00000000000000000000"/>
    <w:charset w:val="EE"/>
    <w:family w:val="auto"/>
    <w:notTrueType/>
    <w:pitch w:val="default"/>
    <w:sig w:usb0="00000005" w:usb1="080E0000" w:usb2="00000010" w:usb3="00000000" w:csb0="00040002"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C578381A"/>
    <w:lvl w:ilvl="0">
      <w:numFmt w:val="decimal"/>
      <w:lvlText w:val="*"/>
      <w:lvlJc w:val="left"/>
      <w:pPr>
        <w:ind w:left="0" w:firstLine="0"/>
      </w:pPr>
    </w:lvl>
  </w:abstractNum>
  <w:abstractNum w:abstractNumId="1" w15:restartNumberingAfterBreak="0">
    <w:nsid w:val="02C03BBA"/>
    <w:multiLevelType w:val="singleLevel"/>
    <w:tmpl w:val="1340C82C"/>
    <w:lvl w:ilvl="0">
      <w:start w:val="1"/>
      <w:numFmt w:val="lowerLetter"/>
      <w:lvlText w:val="%1)"/>
      <w:legacy w:legacy="1" w:legacySpace="0" w:legacyIndent="283"/>
      <w:lvlJc w:val="left"/>
      <w:pPr>
        <w:ind w:left="283" w:hanging="283"/>
      </w:pPr>
    </w:lvl>
  </w:abstractNum>
  <w:abstractNum w:abstractNumId="2" w15:restartNumberingAfterBreak="0">
    <w:nsid w:val="05F2460F"/>
    <w:multiLevelType w:val="singleLevel"/>
    <w:tmpl w:val="0C3834A8"/>
    <w:lvl w:ilvl="0">
      <w:start w:val="6"/>
      <w:numFmt w:val="decimal"/>
      <w:lvlText w:val="%1."/>
      <w:lvlJc w:val="left"/>
      <w:pPr>
        <w:tabs>
          <w:tab w:val="num" w:pos="0"/>
        </w:tabs>
        <w:ind w:left="425" w:hanging="283"/>
      </w:pPr>
      <w:rPr>
        <w:rFonts w:hint="default"/>
      </w:rPr>
    </w:lvl>
  </w:abstractNum>
  <w:abstractNum w:abstractNumId="3" w15:restartNumberingAfterBreak="0">
    <w:nsid w:val="0F3A639B"/>
    <w:multiLevelType w:val="singleLevel"/>
    <w:tmpl w:val="E294E9A6"/>
    <w:lvl w:ilvl="0">
      <w:start w:val="1"/>
      <w:numFmt w:val="decimal"/>
      <w:lvlText w:val="%1."/>
      <w:legacy w:legacy="1" w:legacySpace="0" w:legacyIndent="283"/>
      <w:lvlJc w:val="left"/>
      <w:pPr>
        <w:ind w:left="283" w:hanging="283"/>
      </w:pPr>
    </w:lvl>
  </w:abstractNum>
  <w:abstractNum w:abstractNumId="4" w15:restartNumberingAfterBreak="0">
    <w:nsid w:val="17606019"/>
    <w:multiLevelType w:val="singleLevel"/>
    <w:tmpl w:val="F6641092"/>
    <w:lvl w:ilvl="0">
      <w:start w:val="1"/>
      <w:numFmt w:val="lowerLetter"/>
      <w:lvlText w:val="%1)"/>
      <w:legacy w:legacy="1" w:legacySpace="0" w:legacyIndent="283"/>
      <w:lvlJc w:val="left"/>
      <w:pPr>
        <w:ind w:left="283" w:hanging="283"/>
      </w:pPr>
    </w:lvl>
  </w:abstractNum>
  <w:abstractNum w:abstractNumId="5" w15:restartNumberingAfterBreak="0">
    <w:nsid w:val="19446CB6"/>
    <w:multiLevelType w:val="hybridMultilevel"/>
    <w:tmpl w:val="8C00857C"/>
    <w:lvl w:ilvl="0" w:tplc="1BA4CEE0">
      <w:start w:val="4"/>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 w15:restartNumberingAfterBreak="0">
    <w:nsid w:val="25520096"/>
    <w:multiLevelType w:val="hybridMultilevel"/>
    <w:tmpl w:val="4C6E8B20"/>
    <w:lvl w:ilvl="0" w:tplc="04150005">
      <w:start w:val="1"/>
      <w:numFmt w:val="bullet"/>
      <w:lvlText w:val=""/>
      <w:lvlJc w:val="left"/>
      <w:pPr>
        <w:tabs>
          <w:tab w:val="num" w:pos="696"/>
        </w:tabs>
        <w:ind w:left="696" w:hanging="360"/>
      </w:pPr>
      <w:rPr>
        <w:rFonts w:ascii="Wingdings" w:hAnsi="Wingdings" w:hint="default"/>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7" w15:restartNumberingAfterBreak="0">
    <w:nsid w:val="280C052F"/>
    <w:multiLevelType w:val="singleLevel"/>
    <w:tmpl w:val="19761BF2"/>
    <w:lvl w:ilvl="0">
      <w:start w:val="1"/>
      <w:numFmt w:val="decimal"/>
      <w:lvlText w:val="5.7.%1. "/>
      <w:legacy w:legacy="1" w:legacySpace="0" w:legacyIndent="283"/>
      <w:lvlJc w:val="left"/>
      <w:pPr>
        <w:ind w:left="283" w:hanging="283"/>
      </w:pPr>
      <w:rPr>
        <w:b/>
        <w:i w:val="0"/>
        <w:sz w:val="20"/>
      </w:rPr>
    </w:lvl>
  </w:abstractNum>
  <w:abstractNum w:abstractNumId="8" w15:restartNumberingAfterBreak="0">
    <w:nsid w:val="28A33FA5"/>
    <w:multiLevelType w:val="singleLevel"/>
    <w:tmpl w:val="F6641092"/>
    <w:lvl w:ilvl="0">
      <w:start w:val="1"/>
      <w:numFmt w:val="lowerLetter"/>
      <w:lvlText w:val="%1)"/>
      <w:legacy w:legacy="1" w:legacySpace="0" w:legacyIndent="283"/>
      <w:lvlJc w:val="left"/>
      <w:pPr>
        <w:ind w:left="571" w:hanging="283"/>
      </w:pPr>
    </w:lvl>
  </w:abstractNum>
  <w:abstractNum w:abstractNumId="9" w15:restartNumberingAfterBreak="0">
    <w:nsid w:val="2FD94D4D"/>
    <w:multiLevelType w:val="singleLevel"/>
    <w:tmpl w:val="F6641092"/>
    <w:lvl w:ilvl="0">
      <w:start w:val="1"/>
      <w:numFmt w:val="lowerLetter"/>
      <w:lvlText w:val="%1)"/>
      <w:legacy w:legacy="1" w:legacySpace="0" w:legacyIndent="283"/>
      <w:lvlJc w:val="left"/>
      <w:pPr>
        <w:ind w:left="283" w:hanging="283"/>
      </w:pPr>
    </w:lvl>
  </w:abstractNum>
  <w:abstractNum w:abstractNumId="10" w15:restartNumberingAfterBreak="0">
    <w:nsid w:val="30D22B54"/>
    <w:multiLevelType w:val="singleLevel"/>
    <w:tmpl w:val="F6641092"/>
    <w:lvl w:ilvl="0">
      <w:start w:val="1"/>
      <w:numFmt w:val="lowerLetter"/>
      <w:lvlText w:val="%1)"/>
      <w:legacy w:legacy="1" w:legacySpace="0" w:legacyIndent="283"/>
      <w:lvlJc w:val="left"/>
      <w:pPr>
        <w:ind w:left="283" w:hanging="283"/>
      </w:pPr>
    </w:lvl>
  </w:abstractNum>
  <w:abstractNum w:abstractNumId="11" w15:restartNumberingAfterBreak="0">
    <w:nsid w:val="330C7E05"/>
    <w:multiLevelType w:val="hybridMultilevel"/>
    <w:tmpl w:val="955A0602"/>
    <w:lvl w:ilvl="0" w:tplc="FE1AC52A">
      <w:start w:val="1"/>
      <w:numFmt w:val="lowerLetter"/>
      <w:lvlText w:val="%1)"/>
      <w:lvlJc w:val="left"/>
      <w:pPr>
        <w:tabs>
          <w:tab w:val="num" w:pos="536"/>
        </w:tabs>
        <w:ind w:left="536" w:hanging="377"/>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2" w15:restartNumberingAfterBreak="0">
    <w:nsid w:val="346002BA"/>
    <w:multiLevelType w:val="singleLevel"/>
    <w:tmpl w:val="F6641092"/>
    <w:lvl w:ilvl="0">
      <w:start w:val="1"/>
      <w:numFmt w:val="lowerLetter"/>
      <w:lvlText w:val="%1)"/>
      <w:legacy w:legacy="1" w:legacySpace="0" w:legacyIndent="283"/>
      <w:lvlJc w:val="left"/>
      <w:pPr>
        <w:ind w:left="283" w:hanging="283"/>
      </w:pPr>
    </w:lvl>
  </w:abstractNum>
  <w:abstractNum w:abstractNumId="13" w15:restartNumberingAfterBreak="0">
    <w:nsid w:val="376F519A"/>
    <w:multiLevelType w:val="singleLevel"/>
    <w:tmpl w:val="7D7679E0"/>
    <w:lvl w:ilvl="0">
      <w:start w:val="2"/>
      <w:numFmt w:val="decimal"/>
      <w:lvlText w:val="5.7.%1. "/>
      <w:legacy w:legacy="1" w:legacySpace="0" w:legacyIndent="283"/>
      <w:lvlJc w:val="left"/>
      <w:pPr>
        <w:ind w:left="283" w:hanging="283"/>
      </w:pPr>
      <w:rPr>
        <w:b/>
        <w:i w:val="0"/>
        <w:sz w:val="20"/>
      </w:rPr>
    </w:lvl>
  </w:abstractNum>
  <w:abstractNum w:abstractNumId="14" w15:restartNumberingAfterBreak="0">
    <w:nsid w:val="4238113B"/>
    <w:multiLevelType w:val="singleLevel"/>
    <w:tmpl w:val="6DC49A98"/>
    <w:lvl w:ilvl="0">
      <w:start w:val="1"/>
      <w:numFmt w:val="decimal"/>
      <w:lvlText w:val="5.7.5.%1. "/>
      <w:legacy w:legacy="1" w:legacySpace="0" w:legacyIndent="283"/>
      <w:lvlJc w:val="left"/>
      <w:pPr>
        <w:ind w:left="283" w:hanging="283"/>
      </w:pPr>
      <w:rPr>
        <w:b w:val="0"/>
        <w:i w:val="0"/>
        <w:sz w:val="20"/>
      </w:rPr>
    </w:lvl>
  </w:abstractNum>
  <w:abstractNum w:abstractNumId="15" w15:restartNumberingAfterBreak="0">
    <w:nsid w:val="42F27A86"/>
    <w:multiLevelType w:val="singleLevel"/>
    <w:tmpl w:val="F6641092"/>
    <w:lvl w:ilvl="0">
      <w:start w:val="1"/>
      <w:numFmt w:val="lowerLetter"/>
      <w:lvlText w:val="%1)"/>
      <w:legacy w:legacy="1" w:legacySpace="0" w:legacyIndent="283"/>
      <w:lvlJc w:val="left"/>
      <w:pPr>
        <w:ind w:left="283" w:hanging="283"/>
      </w:pPr>
    </w:lvl>
  </w:abstractNum>
  <w:abstractNum w:abstractNumId="16" w15:restartNumberingAfterBreak="0">
    <w:nsid w:val="432765A8"/>
    <w:multiLevelType w:val="singleLevel"/>
    <w:tmpl w:val="F6641092"/>
    <w:lvl w:ilvl="0">
      <w:start w:val="1"/>
      <w:numFmt w:val="lowerLetter"/>
      <w:lvlText w:val="%1)"/>
      <w:legacy w:legacy="1" w:legacySpace="0" w:legacyIndent="283"/>
      <w:lvlJc w:val="left"/>
      <w:pPr>
        <w:ind w:left="283" w:hanging="283"/>
      </w:pPr>
    </w:lvl>
  </w:abstractNum>
  <w:abstractNum w:abstractNumId="17" w15:restartNumberingAfterBreak="0">
    <w:nsid w:val="46975E68"/>
    <w:multiLevelType w:val="hybridMultilevel"/>
    <w:tmpl w:val="2CB80846"/>
    <w:lvl w:ilvl="0" w:tplc="FE1AC52A">
      <w:start w:val="1"/>
      <w:numFmt w:val="lowerLetter"/>
      <w:lvlText w:val="%1)"/>
      <w:lvlJc w:val="left"/>
      <w:pPr>
        <w:tabs>
          <w:tab w:val="num" w:pos="377"/>
        </w:tabs>
        <w:ind w:left="377" w:hanging="377"/>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8" w15:restartNumberingAfterBreak="0">
    <w:nsid w:val="495D378A"/>
    <w:multiLevelType w:val="hybridMultilevel"/>
    <w:tmpl w:val="E3B4265C"/>
    <w:lvl w:ilvl="0" w:tplc="FFFFFFFF">
      <w:numFmt w:val="bullet"/>
      <w:lvlText w:val="–"/>
      <w:lvlJc w:val="left"/>
      <w:pPr>
        <w:tabs>
          <w:tab w:val="num" w:pos="480"/>
        </w:tabs>
        <w:ind w:left="480" w:hanging="360"/>
      </w:pPr>
      <w:rPr>
        <w:rFonts w:ascii="Times New Roman" w:hAnsi="Times New Roman" w:cs="Times New Roman"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9" w15:restartNumberingAfterBreak="0">
    <w:nsid w:val="4A433777"/>
    <w:multiLevelType w:val="hybridMultilevel"/>
    <w:tmpl w:val="0A98D850"/>
    <w:lvl w:ilvl="0" w:tplc="B9FA19CE">
      <w:numFmt w:val="bullet"/>
      <w:lvlText w:val="-"/>
      <w:lvlJc w:val="left"/>
      <w:pPr>
        <w:tabs>
          <w:tab w:val="num" w:pos="397"/>
        </w:tabs>
        <w:ind w:left="397" w:hanging="340"/>
      </w:pPr>
      <w:rPr>
        <w:rFonts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D58693C"/>
    <w:multiLevelType w:val="singleLevel"/>
    <w:tmpl w:val="F6641092"/>
    <w:lvl w:ilvl="0">
      <w:start w:val="1"/>
      <w:numFmt w:val="lowerLetter"/>
      <w:lvlText w:val="%1)"/>
      <w:legacy w:legacy="1" w:legacySpace="0" w:legacyIndent="283"/>
      <w:lvlJc w:val="left"/>
      <w:pPr>
        <w:ind w:left="571" w:hanging="283"/>
      </w:pPr>
    </w:lvl>
  </w:abstractNum>
  <w:abstractNum w:abstractNumId="21" w15:restartNumberingAfterBreak="0">
    <w:nsid w:val="52C811AF"/>
    <w:multiLevelType w:val="singleLevel"/>
    <w:tmpl w:val="3920116C"/>
    <w:lvl w:ilvl="0">
      <w:start w:val="1"/>
      <w:numFmt w:val="decimal"/>
      <w:lvlText w:val="%1. "/>
      <w:legacy w:legacy="1" w:legacySpace="0" w:legacyIndent="283"/>
      <w:lvlJc w:val="left"/>
      <w:pPr>
        <w:ind w:left="283" w:hanging="283"/>
      </w:pPr>
      <w:rPr>
        <w:b w:val="0"/>
        <w:i w:val="0"/>
        <w:sz w:val="20"/>
      </w:rPr>
    </w:lvl>
  </w:abstractNum>
  <w:abstractNum w:abstractNumId="22" w15:restartNumberingAfterBreak="0">
    <w:nsid w:val="548F32FE"/>
    <w:multiLevelType w:val="singleLevel"/>
    <w:tmpl w:val="DA5A4EFC"/>
    <w:lvl w:ilvl="0">
      <w:start w:val="2"/>
      <w:numFmt w:val="decimal"/>
      <w:lvlText w:val="5.7.5.%1. "/>
      <w:legacy w:legacy="1" w:legacySpace="0" w:legacyIndent="283"/>
      <w:lvlJc w:val="left"/>
      <w:pPr>
        <w:ind w:left="283" w:hanging="283"/>
      </w:pPr>
      <w:rPr>
        <w:b w:val="0"/>
        <w:i w:val="0"/>
        <w:sz w:val="20"/>
      </w:rPr>
    </w:lvl>
  </w:abstractNum>
  <w:abstractNum w:abstractNumId="23" w15:restartNumberingAfterBreak="0">
    <w:nsid w:val="57866C00"/>
    <w:multiLevelType w:val="hybridMultilevel"/>
    <w:tmpl w:val="0CB27CBC"/>
    <w:lvl w:ilvl="0" w:tplc="86D2C12C">
      <w:start w:val="1"/>
      <w:numFmt w:val="bullet"/>
      <w:lvlText w:val=""/>
      <w:lvlJc w:val="left"/>
      <w:pPr>
        <w:tabs>
          <w:tab w:val="num" w:pos="720"/>
        </w:tabs>
        <w:ind w:left="720" w:hanging="360"/>
      </w:pPr>
      <w:rPr>
        <w:rFonts w:ascii="Symbol" w:hAnsi="Symbol" w:hint="default"/>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24" w15:restartNumberingAfterBreak="0">
    <w:nsid w:val="598F0ECF"/>
    <w:multiLevelType w:val="singleLevel"/>
    <w:tmpl w:val="F6641092"/>
    <w:lvl w:ilvl="0">
      <w:start w:val="1"/>
      <w:numFmt w:val="lowerLetter"/>
      <w:lvlText w:val="%1)"/>
      <w:legacy w:legacy="1" w:legacySpace="0" w:legacyIndent="283"/>
      <w:lvlJc w:val="left"/>
      <w:pPr>
        <w:ind w:left="283" w:hanging="283"/>
      </w:pPr>
    </w:lvl>
  </w:abstractNum>
  <w:abstractNum w:abstractNumId="25" w15:restartNumberingAfterBreak="0">
    <w:nsid w:val="5B6C0B26"/>
    <w:multiLevelType w:val="hybridMultilevel"/>
    <w:tmpl w:val="B7D0171E"/>
    <w:lvl w:ilvl="0" w:tplc="25965FB0">
      <w:start w:val="1"/>
      <w:numFmt w:val="bullet"/>
      <w:lvlText w:val="–"/>
      <w:lvlJc w:val="left"/>
      <w:pPr>
        <w:tabs>
          <w:tab w:val="num" w:pos="284"/>
        </w:tabs>
        <w:ind w:left="284" w:hanging="284"/>
      </w:pPr>
      <w:rPr>
        <w:rFonts w:ascii="Times New Roman" w:hAnsi="Times New Roman" w:cs="Times New Roman" w:hint="default"/>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26" w15:restartNumberingAfterBreak="0">
    <w:nsid w:val="5BF62AAC"/>
    <w:multiLevelType w:val="singleLevel"/>
    <w:tmpl w:val="F6641092"/>
    <w:lvl w:ilvl="0">
      <w:start w:val="1"/>
      <w:numFmt w:val="lowerLetter"/>
      <w:lvlText w:val="%1)"/>
      <w:legacy w:legacy="1" w:legacySpace="0" w:legacyIndent="283"/>
      <w:lvlJc w:val="left"/>
      <w:pPr>
        <w:ind w:left="567" w:hanging="283"/>
      </w:pPr>
    </w:lvl>
  </w:abstractNum>
  <w:abstractNum w:abstractNumId="27" w15:restartNumberingAfterBreak="0">
    <w:nsid w:val="5CF26D50"/>
    <w:multiLevelType w:val="hybridMultilevel"/>
    <w:tmpl w:val="A8AECC22"/>
    <w:lvl w:ilvl="0" w:tplc="86D2C12C">
      <w:start w:val="1"/>
      <w:numFmt w:val="bullet"/>
      <w:lvlText w:val=""/>
      <w:lvlJc w:val="left"/>
      <w:pPr>
        <w:tabs>
          <w:tab w:val="num" w:pos="720"/>
        </w:tabs>
        <w:ind w:left="720" w:hanging="360"/>
      </w:pPr>
      <w:rPr>
        <w:rFonts w:ascii="Symbol" w:hAnsi="Symbol" w:hint="default"/>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28" w15:restartNumberingAfterBreak="0">
    <w:nsid w:val="613465A4"/>
    <w:multiLevelType w:val="singleLevel"/>
    <w:tmpl w:val="F6641092"/>
    <w:lvl w:ilvl="0">
      <w:start w:val="1"/>
      <w:numFmt w:val="lowerLetter"/>
      <w:lvlText w:val="%1)"/>
      <w:legacy w:legacy="1" w:legacySpace="0" w:legacyIndent="283"/>
      <w:lvlJc w:val="left"/>
      <w:pPr>
        <w:ind w:left="283" w:hanging="283"/>
      </w:pPr>
    </w:lvl>
  </w:abstractNum>
  <w:abstractNum w:abstractNumId="29" w15:restartNumberingAfterBreak="0">
    <w:nsid w:val="61A2500F"/>
    <w:multiLevelType w:val="singleLevel"/>
    <w:tmpl w:val="3C0C0796"/>
    <w:lvl w:ilvl="0">
      <w:start w:val="5"/>
      <w:numFmt w:val="decimal"/>
      <w:lvlText w:val="5.7.%1. "/>
      <w:legacy w:legacy="1" w:legacySpace="0" w:legacyIndent="283"/>
      <w:lvlJc w:val="left"/>
      <w:pPr>
        <w:ind w:left="283" w:hanging="283"/>
      </w:pPr>
      <w:rPr>
        <w:b/>
        <w:i w:val="0"/>
        <w:sz w:val="20"/>
      </w:rPr>
    </w:lvl>
  </w:abstractNum>
  <w:abstractNum w:abstractNumId="30" w15:restartNumberingAfterBreak="0">
    <w:nsid w:val="71A878AF"/>
    <w:multiLevelType w:val="singleLevel"/>
    <w:tmpl w:val="F6641092"/>
    <w:lvl w:ilvl="0">
      <w:start w:val="1"/>
      <w:numFmt w:val="lowerLetter"/>
      <w:lvlText w:val="%1)"/>
      <w:legacy w:legacy="1" w:legacySpace="0" w:legacyIndent="283"/>
      <w:lvlJc w:val="left"/>
      <w:pPr>
        <w:ind w:left="283" w:hanging="283"/>
      </w:pPr>
    </w:lvl>
  </w:abstractNum>
  <w:abstractNum w:abstractNumId="31" w15:restartNumberingAfterBreak="0">
    <w:nsid w:val="765E53FC"/>
    <w:multiLevelType w:val="hybridMultilevel"/>
    <w:tmpl w:val="41BE7FD6"/>
    <w:lvl w:ilvl="0" w:tplc="FE1AC52A">
      <w:start w:val="1"/>
      <w:numFmt w:val="lowerLetter"/>
      <w:lvlText w:val="%1)"/>
      <w:lvlJc w:val="left"/>
      <w:pPr>
        <w:tabs>
          <w:tab w:val="num" w:pos="737"/>
        </w:tabs>
        <w:ind w:left="737" w:hanging="377"/>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2" w15:restartNumberingAfterBreak="0">
    <w:nsid w:val="79143809"/>
    <w:multiLevelType w:val="singleLevel"/>
    <w:tmpl w:val="D93C4CC8"/>
    <w:lvl w:ilvl="0">
      <w:start w:val="3"/>
      <w:numFmt w:val="decimal"/>
      <w:lvlText w:val="5.7.%1. "/>
      <w:legacy w:legacy="1" w:legacySpace="0" w:legacyIndent="283"/>
      <w:lvlJc w:val="left"/>
      <w:pPr>
        <w:ind w:left="283" w:hanging="283"/>
      </w:pPr>
      <w:rPr>
        <w:b/>
        <w:i w:val="0"/>
        <w:sz w:val="20"/>
      </w:rPr>
    </w:lvl>
  </w:abstractNum>
  <w:abstractNum w:abstractNumId="33" w15:restartNumberingAfterBreak="0">
    <w:nsid w:val="7AB950A2"/>
    <w:multiLevelType w:val="singleLevel"/>
    <w:tmpl w:val="4CBE8702"/>
    <w:lvl w:ilvl="0">
      <w:start w:val="4"/>
      <w:numFmt w:val="decimal"/>
      <w:lvlText w:val="5.7.%1. "/>
      <w:legacy w:legacy="1" w:legacySpace="0" w:legacyIndent="283"/>
      <w:lvlJc w:val="left"/>
      <w:pPr>
        <w:ind w:left="283" w:hanging="283"/>
      </w:pPr>
      <w:rPr>
        <w:b/>
        <w:i w:val="0"/>
        <w:sz w:val="20"/>
      </w:rPr>
    </w:lvl>
  </w:abstractNum>
  <w:num w:numId="1">
    <w:abstractNumId w:val="0"/>
    <w:lvlOverride w:ilvl="0">
      <w:lvl w:ilvl="0">
        <w:numFmt w:val="bullet"/>
        <w:lvlText w:val=""/>
        <w:legacy w:legacy="1" w:legacySpace="0" w:legacyIndent="283"/>
        <w:lvlJc w:val="left"/>
        <w:pPr>
          <w:ind w:left="283" w:hanging="283"/>
        </w:pPr>
        <w:rPr>
          <w:rFonts w:ascii="Symbol" w:hAnsi="Symbol" w:hint="default"/>
          <w:sz w:val="20"/>
        </w:rPr>
      </w:lvl>
    </w:lvlOverride>
  </w:num>
  <w:num w:numId="2">
    <w:abstractNumId w:val="21"/>
    <w:lvlOverride w:ilvl="0">
      <w:startOverride w:val="1"/>
    </w:lvlOverride>
  </w:num>
  <w:num w:numId="3">
    <w:abstractNumId w:val="20"/>
    <w:lvlOverride w:ilvl="0">
      <w:startOverride w:val="1"/>
    </w:lvlOverride>
  </w:num>
  <w:num w:numId="4">
    <w:abstractNumId w:val="8"/>
    <w:lvlOverride w:ilvl="0">
      <w:startOverride w:val="1"/>
    </w:lvlOverride>
  </w:num>
  <w:num w:numId="5">
    <w:abstractNumId w:val="26"/>
    <w:lvlOverride w:ilvl="0">
      <w:startOverride w:val="1"/>
    </w:lvlOverride>
  </w:num>
  <w:num w:numId="6">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6"/>
    <w:lvlOverride w:ilvl="0">
      <w:startOverride w:val="1"/>
    </w:lvlOverride>
  </w:num>
  <w:num w:numId="11">
    <w:abstractNumId w:val="0"/>
    <w:lvlOverride w:ilvl="0">
      <w:lvl w:ilvl="0">
        <w:numFmt w:val="bullet"/>
        <w:lvlText w:val=""/>
        <w:legacy w:legacy="1" w:legacySpace="0" w:legacyIndent="283"/>
        <w:lvlJc w:val="left"/>
        <w:pPr>
          <w:ind w:left="619" w:hanging="283"/>
        </w:pPr>
        <w:rPr>
          <w:rFonts w:ascii="Symbol" w:hAnsi="Symbol" w:hint="default"/>
        </w:rPr>
      </w:lvl>
    </w:lvlOverride>
  </w:num>
  <w:num w:numId="12">
    <w:abstractNumId w:val="12"/>
    <w:lvlOverride w:ilvl="0">
      <w:startOverride w:val="1"/>
    </w:lvlOverride>
  </w:num>
  <w:num w:numId="13">
    <w:abstractNumId w:val="10"/>
    <w:lvlOverride w:ilvl="0">
      <w:startOverride w:val="1"/>
    </w:lvlOverride>
  </w:num>
  <w:num w:numId="14">
    <w:abstractNumId w:val="15"/>
    <w:lvlOverride w:ilvl="0">
      <w:startOverride w:val="1"/>
    </w:lvlOverride>
  </w:num>
  <w:num w:numId="15">
    <w:abstractNumId w:val="30"/>
    <w:lvlOverride w:ilvl="0">
      <w:startOverride w:val="1"/>
    </w:lvlOverride>
  </w:num>
  <w:num w:numId="16">
    <w:abstractNumId w:val="3"/>
    <w:lvlOverride w:ilvl="0">
      <w:startOverride w:val="1"/>
    </w:lvlOverride>
  </w:num>
  <w:num w:numId="17">
    <w:abstractNumId w:val="4"/>
    <w:lvlOverride w:ilvl="0">
      <w:startOverride w:val="1"/>
    </w:lvlOverride>
  </w:num>
  <w:num w:numId="18">
    <w:abstractNumId w:val="7"/>
    <w:lvlOverride w:ilvl="0">
      <w:startOverride w:val="1"/>
    </w:lvlOverride>
  </w:num>
  <w:num w:numId="19">
    <w:abstractNumId w:val="13"/>
    <w:lvlOverride w:ilvl="0">
      <w:startOverride w:val="2"/>
    </w:lvlOverride>
  </w:num>
  <w:num w:numId="20">
    <w:abstractNumId w:val="32"/>
    <w:lvlOverride w:ilvl="0">
      <w:startOverride w:val="3"/>
    </w:lvlOverride>
  </w:num>
  <w:num w:numId="21">
    <w:abstractNumId w:val="33"/>
    <w:lvlOverride w:ilvl="0">
      <w:startOverride w:val="4"/>
    </w:lvlOverride>
  </w:num>
  <w:num w:numId="22">
    <w:abstractNumId w:val="29"/>
    <w:lvlOverride w:ilvl="0">
      <w:startOverride w:val="5"/>
    </w:lvlOverride>
  </w:num>
  <w:num w:numId="23">
    <w:abstractNumId w:val="14"/>
    <w:lvlOverride w:ilvl="0">
      <w:startOverride w:val="1"/>
    </w:lvlOverride>
  </w:num>
  <w:num w:numId="24">
    <w:abstractNumId w:val="9"/>
    <w:lvlOverride w:ilvl="0">
      <w:startOverride w:val="1"/>
    </w:lvlOverride>
  </w:num>
  <w:num w:numId="25">
    <w:abstractNumId w:val="22"/>
    <w:lvlOverride w:ilvl="0">
      <w:startOverride w:val="2"/>
    </w:lvlOverride>
  </w:num>
  <w:num w:numId="26">
    <w:abstractNumId w:val="24"/>
    <w:lvlOverride w:ilvl="0">
      <w:startOverride w:val="1"/>
    </w:lvlOverride>
  </w:num>
  <w:num w:numId="27">
    <w:abstractNumId w:val="28"/>
    <w:lvlOverride w:ilvl="0">
      <w:startOverride w:val="1"/>
    </w:lvlOverride>
  </w:num>
  <w:num w:numId="28">
    <w:abstractNumId w:val="19"/>
  </w:num>
  <w:num w:numId="29">
    <w:abstractNumId w:val="5"/>
  </w:num>
  <w:num w:numId="30">
    <w:abstractNumId w:val="0"/>
    <w:lvlOverride w:ilvl="0">
      <w:lvl w:ilvl="0">
        <w:numFmt w:val="bullet"/>
        <w:lvlText w:val="-"/>
        <w:legacy w:legacy="1" w:legacySpace="0" w:legacyIndent="480"/>
        <w:lvlJc w:val="left"/>
        <w:pPr>
          <w:ind w:left="600" w:hanging="480"/>
        </w:pPr>
      </w:lvl>
    </w:lvlOverride>
  </w:num>
  <w:num w:numId="31">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
    <w:lvlOverride w:ilvl="0">
      <w:startOverride w:val="1"/>
    </w:lvlOverride>
  </w:num>
  <w:num w:numId="3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092A"/>
    <w:rsid w:val="000037BF"/>
    <w:rsid w:val="00037EA5"/>
    <w:rsid w:val="000E6421"/>
    <w:rsid w:val="002E4988"/>
    <w:rsid w:val="003E3A37"/>
    <w:rsid w:val="0077083F"/>
    <w:rsid w:val="008D5233"/>
    <w:rsid w:val="00991A43"/>
    <w:rsid w:val="00D5092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chartTrackingRefBased/>
  <w15:docId w15:val="{B334BDA4-E257-47E7-9DE4-5E6E279F01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D5092A"/>
    <w:pPr>
      <w:spacing w:after="0" w:line="240" w:lineRule="auto"/>
    </w:pPr>
    <w:rPr>
      <w:rFonts w:ascii="Times New Roman" w:eastAsia="Times New Roman" w:hAnsi="Times New Roman" w:cs="Times New Roman"/>
      <w:sz w:val="24"/>
      <w:szCs w:val="24"/>
      <w:lang w:eastAsia="pl-PL"/>
    </w:rPr>
  </w:style>
  <w:style w:type="paragraph" w:styleId="Nagwek1">
    <w:name w:val="heading 1"/>
    <w:basedOn w:val="Normalny"/>
    <w:next w:val="Normalny"/>
    <w:link w:val="Nagwek1Znak"/>
    <w:qFormat/>
    <w:rsid w:val="008D5233"/>
    <w:pPr>
      <w:keepNext/>
      <w:keepLines/>
      <w:suppressAutoHyphens/>
      <w:overflowPunct w:val="0"/>
      <w:autoSpaceDE w:val="0"/>
      <w:autoSpaceDN w:val="0"/>
      <w:adjustRightInd w:val="0"/>
      <w:spacing w:before="240" w:after="120"/>
      <w:jc w:val="both"/>
      <w:outlineLvl w:val="0"/>
    </w:pPr>
    <w:rPr>
      <w:b/>
      <w:caps/>
      <w:kern w:val="28"/>
      <w:sz w:val="20"/>
      <w:szCs w:val="20"/>
    </w:rPr>
  </w:style>
  <w:style w:type="paragraph" w:styleId="Nagwek2">
    <w:name w:val="heading 2"/>
    <w:basedOn w:val="Normalny"/>
    <w:next w:val="Normalny"/>
    <w:link w:val="Nagwek2Znak"/>
    <w:qFormat/>
    <w:rsid w:val="008D5233"/>
    <w:pPr>
      <w:keepNext/>
      <w:overflowPunct w:val="0"/>
      <w:autoSpaceDE w:val="0"/>
      <w:autoSpaceDN w:val="0"/>
      <w:adjustRightInd w:val="0"/>
      <w:spacing w:before="120" w:after="120"/>
      <w:jc w:val="both"/>
      <w:outlineLvl w:val="1"/>
    </w:pPr>
    <w:rPr>
      <w:b/>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basedOn w:val="Normalny"/>
    <w:link w:val="TekstpodstawowyZnak"/>
    <w:unhideWhenUsed/>
    <w:rsid w:val="00D5092A"/>
    <w:pPr>
      <w:jc w:val="center"/>
    </w:pPr>
    <w:rPr>
      <w:rFonts w:ascii="Arial" w:hAnsi="Arial"/>
      <w:sz w:val="20"/>
      <w:szCs w:val="20"/>
    </w:rPr>
  </w:style>
  <w:style w:type="character" w:customStyle="1" w:styleId="TekstpodstawowyZnak">
    <w:name w:val="Tekst podstawowy Znak"/>
    <w:basedOn w:val="Domylnaczcionkaakapitu"/>
    <w:link w:val="Tekstpodstawowy"/>
    <w:rsid w:val="00D5092A"/>
    <w:rPr>
      <w:rFonts w:ascii="Arial" w:eastAsia="Times New Roman" w:hAnsi="Arial" w:cs="Times New Roman"/>
      <w:sz w:val="20"/>
      <w:szCs w:val="20"/>
      <w:lang w:eastAsia="pl-PL"/>
    </w:rPr>
  </w:style>
  <w:style w:type="character" w:customStyle="1" w:styleId="Nagwek1Znak">
    <w:name w:val="Nagłówek 1 Znak"/>
    <w:basedOn w:val="Domylnaczcionkaakapitu"/>
    <w:link w:val="Nagwek1"/>
    <w:rsid w:val="008D5233"/>
    <w:rPr>
      <w:rFonts w:ascii="Times New Roman" w:eastAsia="Times New Roman" w:hAnsi="Times New Roman" w:cs="Times New Roman"/>
      <w:b/>
      <w:caps/>
      <w:kern w:val="28"/>
      <w:sz w:val="20"/>
      <w:szCs w:val="20"/>
      <w:lang w:eastAsia="pl-PL"/>
    </w:rPr>
  </w:style>
  <w:style w:type="character" w:customStyle="1" w:styleId="Nagwek2Znak">
    <w:name w:val="Nagłówek 2 Znak"/>
    <w:basedOn w:val="Domylnaczcionkaakapitu"/>
    <w:link w:val="Nagwek2"/>
    <w:rsid w:val="008D5233"/>
    <w:rPr>
      <w:rFonts w:ascii="Times New Roman" w:eastAsia="Times New Roman" w:hAnsi="Times New Roman" w:cs="Times New Roman"/>
      <w:b/>
      <w:sz w:val="20"/>
      <w:szCs w:val="20"/>
      <w:lang w:eastAsia="pl-PL"/>
    </w:rPr>
  </w:style>
  <w:style w:type="paragraph" w:customStyle="1" w:styleId="tekstost">
    <w:name w:val="tekst ost"/>
    <w:basedOn w:val="Normalny"/>
    <w:rsid w:val="008D5233"/>
    <w:pPr>
      <w:overflowPunct w:val="0"/>
      <w:autoSpaceDE w:val="0"/>
      <w:autoSpaceDN w:val="0"/>
      <w:adjustRightInd w:val="0"/>
      <w:jc w:val="both"/>
    </w:pPr>
    <w:rPr>
      <w:sz w:val="20"/>
      <w:szCs w:val="20"/>
    </w:rPr>
  </w:style>
  <w:style w:type="paragraph" w:customStyle="1" w:styleId="Standardowytekst">
    <w:name w:val="Standardowy.tekst"/>
    <w:rsid w:val="008D5233"/>
    <w:pPr>
      <w:overflowPunct w:val="0"/>
      <w:autoSpaceDE w:val="0"/>
      <w:autoSpaceDN w:val="0"/>
      <w:adjustRightInd w:val="0"/>
      <w:spacing w:after="0" w:line="240" w:lineRule="auto"/>
      <w:jc w:val="both"/>
    </w:pPr>
    <w:rPr>
      <w:rFonts w:ascii="Times New Roman" w:eastAsia="Times New Roman" w:hAnsi="Times New Roman" w:cs="Times New Roman"/>
      <w:sz w:val="20"/>
      <w:szCs w:val="20"/>
      <w:lang w:eastAsia="pl-PL"/>
    </w:rPr>
  </w:style>
  <w:style w:type="character" w:customStyle="1" w:styleId="biggertext">
    <w:name w:val="biggertext"/>
    <w:basedOn w:val="Domylnaczcionkaakapitu"/>
    <w:rsid w:val="008D5233"/>
  </w:style>
  <w:style w:type="paragraph" w:styleId="Tekstpodstawowywcity2">
    <w:name w:val="Body Text Indent 2"/>
    <w:basedOn w:val="Normalny"/>
    <w:link w:val="Tekstpodstawowywcity2Znak"/>
    <w:uiPriority w:val="99"/>
    <w:semiHidden/>
    <w:unhideWhenUsed/>
    <w:rsid w:val="008D5233"/>
    <w:pPr>
      <w:spacing w:after="120" w:line="480" w:lineRule="auto"/>
      <w:ind w:left="283"/>
    </w:pPr>
  </w:style>
  <w:style w:type="character" w:customStyle="1" w:styleId="Tekstpodstawowywcity2Znak">
    <w:name w:val="Tekst podstawowy wcięty 2 Znak"/>
    <w:basedOn w:val="Domylnaczcionkaakapitu"/>
    <w:link w:val="Tekstpodstawowywcity2"/>
    <w:uiPriority w:val="99"/>
    <w:semiHidden/>
    <w:rsid w:val="008D5233"/>
    <w:rPr>
      <w:rFonts w:ascii="Times New Roman" w:eastAsia="Times New Roman" w:hAnsi="Times New Roman" w:cs="Times New Roman"/>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0E464D-13EC-43FD-8E69-05F69E3601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Pages>
  <Words>14308</Words>
  <Characters>85854</Characters>
  <Application>Microsoft Office Word</Application>
  <DocSecurity>0</DocSecurity>
  <Lines>715</Lines>
  <Paragraphs>199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99963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a_sikora</dc:creator>
  <cp:keywords/>
  <dc:description/>
  <cp:lastModifiedBy>a_sikora</cp:lastModifiedBy>
  <cp:revision>9</cp:revision>
  <dcterms:created xsi:type="dcterms:W3CDTF">2019-05-20T13:04:00Z</dcterms:created>
  <dcterms:modified xsi:type="dcterms:W3CDTF">2019-06-03T10:03:00Z</dcterms:modified>
</cp:coreProperties>
</file>